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58EC0" w14:textId="5CBBE222" w:rsidR="008177ED" w:rsidRPr="008177ED" w:rsidRDefault="008177ED" w:rsidP="008177ED">
      <w:pPr>
        <w:ind w:left="5812" w:hanging="52"/>
        <w:rPr>
          <w:sz w:val="24"/>
          <w:szCs w:val="24"/>
        </w:rPr>
      </w:pPr>
      <w:bookmarkStart w:id="0" w:name="_Ref38539939"/>
      <w:bookmarkStart w:id="1" w:name="_Ref38541068"/>
      <w:bookmarkStart w:id="2" w:name="_Ref38885053"/>
      <w:bookmarkStart w:id="3" w:name="_Ref38899023"/>
      <w:bookmarkStart w:id="4" w:name="_Toc155883261"/>
      <w:r w:rsidRPr="008177ED">
        <w:rPr>
          <w:sz w:val="24"/>
          <w:szCs w:val="24"/>
        </w:rPr>
        <w:t xml:space="preserve">Specialiųjų pirkimo sąlygų 2 priedas </w:t>
      </w:r>
      <w:bookmarkEnd w:id="0"/>
      <w:bookmarkEnd w:id="1"/>
      <w:bookmarkEnd w:id="2"/>
      <w:bookmarkEnd w:id="3"/>
      <w:bookmarkEnd w:id="4"/>
      <w:r w:rsidRPr="008177ED">
        <w:rPr>
          <w:sz w:val="24"/>
          <w:szCs w:val="24"/>
        </w:rPr>
        <w:t>„Techninė specifikacija“</w:t>
      </w:r>
    </w:p>
    <w:p w14:paraId="4ABD2EE5" w14:textId="77777777" w:rsidR="00A11809" w:rsidRDefault="00A11809" w:rsidP="003F2CA3">
      <w:pPr>
        <w:rPr>
          <w:b/>
          <w:sz w:val="24"/>
          <w:szCs w:val="24"/>
        </w:rPr>
      </w:pPr>
    </w:p>
    <w:p w14:paraId="746CCB95" w14:textId="21848767" w:rsidR="004618FB" w:rsidRDefault="00BB46B2" w:rsidP="00C61D89">
      <w:pPr>
        <w:jc w:val="center"/>
        <w:rPr>
          <w:b/>
          <w:sz w:val="24"/>
          <w:szCs w:val="24"/>
        </w:rPr>
      </w:pPr>
      <w:r>
        <w:rPr>
          <w:b/>
          <w:sz w:val="24"/>
          <w:szCs w:val="24"/>
        </w:rPr>
        <w:t>GATVIŲ APŠVIETIMO ĮRENGINIŲ: ŠVIESTUVŲ</w:t>
      </w:r>
      <w:r w:rsidR="000A6958">
        <w:rPr>
          <w:b/>
          <w:sz w:val="24"/>
          <w:szCs w:val="24"/>
        </w:rPr>
        <w:t xml:space="preserve">, GEMBIŲ BEI ATRAMŲ MONTAVIMO DARBŲ </w:t>
      </w:r>
      <w:r w:rsidR="004201F2">
        <w:rPr>
          <w:b/>
          <w:sz w:val="24"/>
          <w:szCs w:val="24"/>
        </w:rPr>
        <w:t>TECHNINĖ SPECIFIKACIJA</w:t>
      </w:r>
    </w:p>
    <w:p w14:paraId="411A120A" w14:textId="77777777" w:rsidR="00FA6B64" w:rsidRPr="00C61D89" w:rsidRDefault="00FA6B64" w:rsidP="00C61D89">
      <w:pPr>
        <w:jc w:val="center"/>
        <w:rPr>
          <w:b/>
          <w:sz w:val="24"/>
          <w:szCs w:val="24"/>
        </w:rPr>
      </w:pPr>
    </w:p>
    <w:p w14:paraId="6DC4894F" w14:textId="59A99BF3" w:rsidR="008859E8" w:rsidRPr="00C44615" w:rsidRDefault="003853B1" w:rsidP="00C61D89">
      <w:pPr>
        <w:pStyle w:val="Sraopastraipa"/>
        <w:numPr>
          <w:ilvl w:val="0"/>
          <w:numId w:val="13"/>
        </w:numPr>
        <w:ind w:left="0" w:right="-425" w:firstLine="851"/>
        <w:jc w:val="both"/>
        <w:rPr>
          <w:color w:val="000000"/>
          <w:sz w:val="24"/>
          <w:szCs w:val="24"/>
        </w:rPr>
      </w:pPr>
      <w:r w:rsidRPr="00C44615">
        <w:rPr>
          <w:color w:val="000000"/>
          <w:sz w:val="24"/>
          <w:szCs w:val="24"/>
        </w:rPr>
        <w:t>SĄVOKOS:</w:t>
      </w:r>
    </w:p>
    <w:p w14:paraId="1BFC789F" w14:textId="1B4CEB07" w:rsidR="003853B1" w:rsidRPr="00C44615" w:rsidRDefault="003853B1" w:rsidP="00C61D89">
      <w:pPr>
        <w:pStyle w:val="Sraopastraipa"/>
        <w:numPr>
          <w:ilvl w:val="1"/>
          <w:numId w:val="13"/>
        </w:numPr>
        <w:ind w:left="0" w:right="-425" w:firstLine="851"/>
        <w:jc w:val="both"/>
        <w:rPr>
          <w:color w:val="000000"/>
          <w:sz w:val="24"/>
          <w:szCs w:val="24"/>
        </w:rPr>
      </w:pPr>
      <w:r w:rsidRPr="00C44615">
        <w:rPr>
          <w:color w:val="000000"/>
          <w:sz w:val="24"/>
          <w:szCs w:val="24"/>
        </w:rPr>
        <w:t>Užsakovas</w:t>
      </w:r>
      <w:r w:rsidR="009D0121">
        <w:rPr>
          <w:color w:val="000000"/>
          <w:sz w:val="24"/>
          <w:szCs w:val="24"/>
        </w:rPr>
        <w:t xml:space="preserve"> </w:t>
      </w:r>
      <w:r w:rsidR="009D0121" w:rsidRPr="00872CE4">
        <w:rPr>
          <w:color w:val="000000"/>
          <w:sz w:val="24"/>
          <w:szCs w:val="24"/>
        </w:rPr>
        <w:t>–</w:t>
      </w:r>
      <w:r w:rsidR="00BA5A87" w:rsidRPr="00C44615">
        <w:rPr>
          <w:color w:val="000000"/>
          <w:sz w:val="24"/>
          <w:szCs w:val="24"/>
        </w:rPr>
        <w:t xml:space="preserve"> Druskininkų savivaldybės administracija;</w:t>
      </w:r>
    </w:p>
    <w:p w14:paraId="69964244" w14:textId="77777777" w:rsidR="00872CE4" w:rsidRDefault="00BA5A87" w:rsidP="00C61D89">
      <w:pPr>
        <w:pStyle w:val="Sraopastraipa"/>
        <w:numPr>
          <w:ilvl w:val="1"/>
          <w:numId w:val="13"/>
        </w:numPr>
        <w:ind w:left="0" w:right="-425" w:firstLine="851"/>
        <w:jc w:val="both"/>
        <w:rPr>
          <w:color w:val="000000"/>
          <w:sz w:val="24"/>
          <w:szCs w:val="24"/>
        </w:rPr>
      </w:pPr>
      <w:r w:rsidRPr="00872CE4">
        <w:rPr>
          <w:color w:val="000000"/>
          <w:sz w:val="24"/>
          <w:szCs w:val="24"/>
        </w:rPr>
        <w:t xml:space="preserve">Rangovas </w:t>
      </w:r>
      <w:r w:rsidR="00271D45" w:rsidRPr="00872CE4">
        <w:rPr>
          <w:color w:val="000000"/>
          <w:sz w:val="24"/>
          <w:szCs w:val="24"/>
        </w:rPr>
        <w:t>–</w:t>
      </w:r>
      <w:r w:rsidRPr="00872CE4">
        <w:rPr>
          <w:color w:val="000000"/>
          <w:sz w:val="24"/>
          <w:szCs w:val="24"/>
        </w:rPr>
        <w:t xml:space="preserve"> </w:t>
      </w:r>
      <w:r w:rsidR="00271D45" w:rsidRPr="00872CE4">
        <w:rPr>
          <w:color w:val="000000"/>
          <w:sz w:val="24"/>
          <w:szCs w:val="24"/>
        </w:rPr>
        <w:t>ūkio subjektas, su kuriuo Užsakovas sudaro Sutartį;</w:t>
      </w:r>
    </w:p>
    <w:p w14:paraId="65E4897B" w14:textId="77777777" w:rsidR="00872CE4" w:rsidRPr="003E6BCB" w:rsidRDefault="00812FEC" w:rsidP="00C61D89">
      <w:pPr>
        <w:pStyle w:val="Sraopastraipa"/>
        <w:numPr>
          <w:ilvl w:val="1"/>
          <w:numId w:val="13"/>
        </w:numPr>
        <w:ind w:left="0" w:right="-425" w:firstLine="851"/>
        <w:jc w:val="both"/>
        <w:rPr>
          <w:color w:val="000000"/>
          <w:sz w:val="24"/>
          <w:szCs w:val="24"/>
        </w:rPr>
      </w:pPr>
      <w:r w:rsidRPr="00872CE4">
        <w:rPr>
          <w:color w:val="000000"/>
          <w:sz w:val="24"/>
          <w:szCs w:val="24"/>
        </w:rPr>
        <w:t>Šalis – Užsakovas arba Rangovas, kiekvienas atskirai</w:t>
      </w:r>
      <w:r w:rsidR="00EC5591" w:rsidRPr="00872CE4">
        <w:rPr>
          <w:color w:val="000000"/>
          <w:sz w:val="24"/>
          <w:szCs w:val="24"/>
        </w:rPr>
        <w:t xml:space="preserve">. Šalys – Užsakovas ir Rangovas </w:t>
      </w:r>
      <w:r w:rsidR="00EC5591" w:rsidRPr="003E6BCB">
        <w:rPr>
          <w:color w:val="000000"/>
          <w:sz w:val="24"/>
          <w:szCs w:val="24"/>
        </w:rPr>
        <w:t>kartu.</w:t>
      </w:r>
    </w:p>
    <w:p w14:paraId="0499942A" w14:textId="4E26330A" w:rsidR="00872CE4" w:rsidRPr="003E6BCB" w:rsidRDefault="00EC5591" w:rsidP="00C61D89">
      <w:pPr>
        <w:pStyle w:val="Sraopastraipa"/>
        <w:numPr>
          <w:ilvl w:val="1"/>
          <w:numId w:val="13"/>
        </w:numPr>
        <w:ind w:left="0" w:right="-425" w:firstLine="851"/>
        <w:jc w:val="both"/>
        <w:rPr>
          <w:color w:val="000000"/>
          <w:sz w:val="24"/>
          <w:szCs w:val="24"/>
        </w:rPr>
      </w:pPr>
      <w:r w:rsidRPr="003E6BCB">
        <w:rPr>
          <w:color w:val="000000"/>
          <w:sz w:val="24"/>
          <w:szCs w:val="24"/>
        </w:rPr>
        <w:t xml:space="preserve">Sutartis </w:t>
      </w:r>
      <w:r w:rsidR="00BF729B" w:rsidRPr="003E6BCB">
        <w:rPr>
          <w:color w:val="000000"/>
          <w:sz w:val="24"/>
          <w:szCs w:val="24"/>
        </w:rPr>
        <w:t>–</w:t>
      </w:r>
      <w:r w:rsidRPr="003E6BCB">
        <w:rPr>
          <w:color w:val="000000"/>
          <w:sz w:val="24"/>
          <w:szCs w:val="24"/>
        </w:rPr>
        <w:t xml:space="preserve"> </w:t>
      </w:r>
      <w:r w:rsidR="00BF729B" w:rsidRPr="003E6BCB">
        <w:rPr>
          <w:color w:val="000000"/>
          <w:sz w:val="24"/>
          <w:szCs w:val="24"/>
        </w:rPr>
        <w:t>sutartis, sudaroma tarp Rangovo ir Užsakovo dėl Pirkimo objekto</w:t>
      </w:r>
      <w:r w:rsidR="00EB1316" w:rsidRPr="003E6BCB">
        <w:rPr>
          <w:color w:val="000000"/>
          <w:sz w:val="24"/>
          <w:szCs w:val="24"/>
        </w:rPr>
        <w:t>.</w:t>
      </w:r>
    </w:p>
    <w:p w14:paraId="2D68D4F1" w14:textId="66172B83" w:rsidR="00872CE4" w:rsidRPr="002E2AB1" w:rsidRDefault="00EB1316" w:rsidP="00C61D89">
      <w:pPr>
        <w:pStyle w:val="Sraopastraipa"/>
        <w:numPr>
          <w:ilvl w:val="1"/>
          <w:numId w:val="13"/>
        </w:numPr>
        <w:ind w:left="0" w:right="-425" w:firstLine="851"/>
        <w:jc w:val="both"/>
        <w:rPr>
          <w:color w:val="0070C0"/>
          <w:sz w:val="24"/>
          <w:szCs w:val="24"/>
        </w:rPr>
      </w:pPr>
      <w:r w:rsidRPr="00CE5A1B">
        <w:rPr>
          <w:sz w:val="24"/>
          <w:szCs w:val="24"/>
        </w:rPr>
        <w:t>Darbai</w:t>
      </w:r>
      <w:bookmarkStart w:id="5" w:name="_Hlk219123758"/>
      <w:r w:rsidR="009D0121" w:rsidRPr="00CE5A1B">
        <w:rPr>
          <w:sz w:val="24"/>
          <w:szCs w:val="24"/>
        </w:rPr>
        <w:t xml:space="preserve"> – </w:t>
      </w:r>
      <w:r w:rsidR="00D30E32" w:rsidRPr="00CE5A1B">
        <w:rPr>
          <w:sz w:val="24"/>
          <w:szCs w:val="24"/>
        </w:rPr>
        <w:t xml:space="preserve">šioje Techninėje specifikacijoje ir </w:t>
      </w:r>
      <w:r w:rsidR="00454DC0" w:rsidRPr="00CE5A1B">
        <w:rPr>
          <w:sz w:val="24"/>
          <w:szCs w:val="24"/>
        </w:rPr>
        <w:t xml:space="preserve">specialiųjų pirkimo sąlygų </w:t>
      </w:r>
      <w:r w:rsidR="00454DC0" w:rsidRPr="003E6BCB">
        <w:rPr>
          <w:i/>
          <w:iCs/>
          <w:color w:val="7030A0"/>
          <w:sz w:val="24"/>
          <w:szCs w:val="24"/>
        </w:rPr>
        <w:t>3 priede „Darbų kiekių žiniaraščiai“</w:t>
      </w:r>
      <w:r w:rsidR="003E6BCB" w:rsidRPr="003E6BCB">
        <w:rPr>
          <w:i/>
          <w:iCs/>
          <w:color w:val="7030A0"/>
          <w:sz w:val="24"/>
          <w:szCs w:val="24"/>
        </w:rPr>
        <w:t xml:space="preserve"> </w:t>
      </w:r>
      <w:r w:rsidR="003E6BCB" w:rsidRPr="00CE5A1B">
        <w:rPr>
          <w:sz w:val="24"/>
          <w:szCs w:val="24"/>
        </w:rPr>
        <w:t xml:space="preserve">nurodyti darbai. </w:t>
      </w:r>
      <w:bookmarkEnd w:id="5"/>
    </w:p>
    <w:p w14:paraId="01FCC68F" w14:textId="62D09DA1" w:rsidR="00872CE4" w:rsidRDefault="00A119CF" w:rsidP="00C61D89">
      <w:pPr>
        <w:pStyle w:val="Sraopastraipa"/>
        <w:numPr>
          <w:ilvl w:val="1"/>
          <w:numId w:val="13"/>
        </w:numPr>
        <w:ind w:left="0" w:right="-425" w:firstLine="851"/>
        <w:jc w:val="both"/>
        <w:rPr>
          <w:color w:val="000000"/>
          <w:sz w:val="24"/>
          <w:szCs w:val="24"/>
        </w:rPr>
      </w:pPr>
      <w:r w:rsidRPr="00872CE4">
        <w:rPr>
          <w:color w:val="000000"/>
          <w:sz w:val="24"/>
          <w:szCs w:val="24"/>
        </w:rPr>
        <w:t>Užsakymas</w:t>
      </w:r>
      <w:r w:rsidR="009D0121">
        <w:rPr>
          <w:color w:val="000000"/>
          <w:sz w:val="24"/>
          <w:szCs w:val="24"/>
        </w:rPr>
        <w:t xml:space="preserve"> </w:t>
      </w:r>
      <w:r w:rsidR="009D0121" w:rsidRPr="00872CE4">
        <w:rPr>
          <w:color w:val="000000"/>
          <w:sz w:val="24"/>
          <w:szCs w:val="24"/>
        </w:rPr>
        <w:t>–</w:t>
      </w:r>
      <w:r w:rsidRPr="00872CE4">
        <w:rPr>
          <w:color w:val="000000"/>
          <w:sz w:val="24"/>
          <w:szCs w:val="24"/>
        </w:rPr>
        <w:t xml:space="preserve"> Sutarties pagrindu Rangovui tekstiniu pranešimu, elektroniniu paštu</w:t>
      </w:r>
      <w:r w:rsidR="001D0552" w:rsidRPr="00872CE4">
        <w:rPr>
          <w:color w:val="000000"/>
          <w:sz w:val="24"/>
          <w:szCs w:val="24"/>
        </w:rPr>
        <w:t xml:space="preserve"> </w:t>
      </w:r>
      <w:r w:rsidR="001C6CD8" w:rsidRPr="00872CE4">
        <w:rPr>
          <w:color w:val="000000"/>
          <w:sz w:val="24"/>
          <w:szCs w:val="24"/>
        </w:rPr>
        <w:t>Užsakovo teikiamas rašytinis dokumentas</w:t>
      </w:r>
      <w:r w:rsidR="00732E59" w:rsidRPr="00872CE4">
        <w:rPr>
          <w:color w:val="000000"/>
          <w:sz w:val="24"/>
          <w:szCs w:val="24"/>
        </w:rPr>
        <w:t xml:space="preserve">, kuriame </w:t>
      </w:r>
      <w:r w:rsidR="00A74224" w:rsidRPr="00872CE4">
        <w:rPr>
          <w:color w:val="000000"/>
          <w:sz w:val="24"/>
          <w:szCs w:val="24"/>
        </w:rPr>
        <w:t>nurodytos</w:t>
      </w:r>
      <w:r w:rsidR="00732E59" w:rsidRPr="00872CE4">
        <w:rPr>
          <w:color w:val="000000"/>
          <w:sz w:val="24"/>
          <w:szCs w:val="24"/>
        </w:rPr>
        <w:t xml:space="preserve"> Darbų apimtys, atlikimo adresai ir termina</w:t>
      </w:r>
      <w:r w:rsidR="00C1442C" w:rsidRPr="00872CE4">
        <w:rPr>
          <w:color w:val="000000"/>
          <w:sz w:val="24"/>
          <w:szCs w:val="24"/>
        </w:rPr>
        <w:t>s;</w:t>
      </w:r>
    </w:p>
    <w:p w14:paraId="5DBCD475" w14:textId="77777777" w:rsidR="0089303D" w:rsidRDefault="00C1442C" w:rsidP="00C61D89">
      <w:pPr>
        <w:pStyle w:val="Sraopastraipa"/>
        <w:numPr>
          <w:ilvl w:val="1"/>
          <w:numId w:val="13"/>
        </w:numPr>
        <w:ind w:left="0" w:right="-425" w:firstLine="851"/>
        <w:jc w:val="both"/>
        <w:rPr>
          <w:color w:val="000000"/>
          <w:sz w:val="24"/>
          <w:szCs w:val="24"/>
        </w:rPr>
      </w:pPr>
      <w:r w:rsidRPr="00872CE4">
        <w:rPr>
          <w:color w:val="000000"/>
          <w:sz w:val="24"/>
          <w:szCs w:val="24"/>
        </w:rPr>
        <w:t>Medžiagos – medžiagos, reikalingos Darbams atlikti;</w:t>
      </w:r>
    </w:p>
    <w:p w14:paraId="2C53DABE" w14:textId="77777777" w:rsidR="0089303D" w:rsidRDefault="003554C6" w:rsidP="00C61D89">
      <w:pPr>
        <w:pStyle w:val="Sraopastraipa"/>
        <w:numPr>
          <w:ilvl w:val="1"/>
          <w:numId w:val="13"/>
        </w:numPr>
        <w:ind w:left="0" w:right="-425" w:firstLine="851"/>
        <w:jc w:val="both"/>
        <w:rPr>
          <w:color w:val="000000"/>
          <w:sz w:val="24"/>
          <w:szCs w:val="24"/>
        </w:rPr>
      </w:pPr>
      <w:r w:rsidRPr="00872CE4">
        <w:rPr>
          <w:color w:val="000000"/>
          <w:sz w:val="24"/>
          <w:szCs w:val="24"/>
        </w:rPr>
        <w:t>Techninė specifikacija – šis dokumentas</w:t>
      </w:r>
      <w:r w:rsidR="004E03E2" w:rsidRPr="00872CE4">
        <w:rPr>
          <w:color w:val="000000"/>
          <w:sz w:val="24"/>
          <w:szCs w:val="24"/>
        </w:rPr>
        <w:t>, įskaitant visus jo priedus;</w:t>
      </w:r>
    </w:p>
    <w:p w14:paraId="5DDDC996" w14:textId="77777777" w:rsidR="00F43E5E" w:rsidRPr="00C44615" w:rsidRDefault="00F43E5E" w:rsidP="00E05CD7">
      <w:pPr>
        <w:pStyle w:val="Sraopastraipa"/>
        <w:ind w:left="0" w:right="-425" w:firstLine="851"/>
        <w:jc w:val="both"/>
        <w:rPr>
          <w:color w:val="000000"/>
          <w:sz w:val="24"/>
          <w:szCs w:val="24"/>
        </w:rPr>
      </w:pPr>
    </w:p>
    <w:p w14:paraId="0880DBA6" w14:textId="1FEC42D3" w:rsidR="00A52592" w:rsidRPr="00C44615" w:rsidRDefault="00F43E5E" w:rsidP="00C61D89">
      <w:pPr>
        <w:pStyle w:val="Sraopastraipa"/>
        <w:numPr>
          <w:ilvl w:val="0"/>
          <w:numId w:val="14"/>
        </w:numPr>
        <w:ind w:left="0" w:right="-425" w:firstLine="851"/>
        <w:jc w:val="both"/>
        <w:rPr>
          <w:color w:val="000000"/>
          <w:sz w:val="24"/>
          <w:szCs w:val="24"/>
        </w:rPr>
      </w:pPr>
      <w:r w:rsidRPr="00C44615">
        <w:rPr>
          <w:color w:val="000000"/>
          <w:sz w:val="24"/>
          <w:szCs w:val="24"/>
        </w:rPr>
        <w:t>PIRKIMO OBJEKTAS</w:t>
      </w:r>
    </w:p>
    <w:p w14:paraId="13C4D8EC" w14:textId="2634B10D" w:rsidR="00F43E5E" w:rsidRPr="00CE5A1B" w:rsidRDefault="002E2AB1" w:rsidP="00C61D89">
      <w:pPr>
        <w:pStyle w:val="Sraopastraipa"/>
        <w:numPr>
          <w:ilvl w:val="1"/>
          <w:numId w:val="14"/>
        </w:numPr>
        <w:ind w:left="0" w:right="-425" w:firstLine="851"/>
        <w:jc w:val="both"/>
        <w:rPr>
          <w:sz w:val="24"/>
          <w:szCs w:val="24"/>
        </w:rPr>
      </w:pPr>
      <w:r w:rsidRPr="00CE5A1B">
        <w:rPr>
          <w:sz w:val="24"/>
          <w:szCs w:val="24"/>
        </w:rPr>
        <w:t xml:space="preserve">Gatvių apšvietimo įrenginių: šviestuvų, gembių bei atramų montavimo darbai. </w:t>
      </w:r>
    </w:p>
    <w:p w14:paraId="077F4668" w14:textId="6E02444E" w:rsidR="00E623A3" w:rsidRPr="007F2541" w:rsidRDefault="00633C63" w:rsidP="00C61D89">
      <w:pPr>
        <w:pStyle w:val="Sraopastraipa"/>
        <w:numPr>
          <w:ilvl w:val="1"/>
          <w:numId w:val="14"/>
        </w:numPr>
        <w:ind w:left="0" w:right="-425" w:firstLine="851"/>
        <w:jc w:val="both"/>
        <w:rPr>
          <w:color w:val="000000"/>
          <w:sz w:val="24"/>
          <w:szCs w:val="24"/>
        </w:rPr>
      </w:pPr>
      <w:r w:rsidRPr="00C44615">
        <w:rPr>
          <w:color w:val="000000"/>
          <w:sz w:val="24"/>
          <w:szCs w:val="24"/>
        </w:rPr>
        <w:t xml:space="preserve"> </w:t>
      </w:r>
      <w:r w:rsidR="00B91379" w:rsidRPr="00C44615">
        <w:rPr>
          <w:color w:val="000000"/>
          <w:sz w:val="24"/>
          <w:szCs w:val="24"/>
        </w:rPr>
        <w:t xml:space="preserve">Preliminarios Darbų apimtys nurodytos Techninės specifikacijos </w:t>
      </w:r>
      <w:r w:rsidR="000C7690" w:rsidRPr="00C44615">
        <w:rPr>
          <w:color w:val="000000"/>
          <w:sz w:val="24"/>
          <w:szCs w:val="24"/>
        </w:rPr>
        <w:t xml:space="preserve"> </w:t>
      </w:r>
      <w:r w:rsidR="000C7690" w:rsidRPr="007F2541">
        <w:rPr>
          <w:color w:val="000000"/>
          <w:sz w:val="24"/>
          <w:szCs w:val="24"/>
        </w:rPr>
        <w:t xml:space="preserve">1 </w:t>
      </w:r>
      <w:r w:rsidR="007F2541">
        <w:rPr>
          <w:color w:val="000000"/>
          <w:sz w:val="24"/>
          <w:szCs w:val="24"/>
        </w:rPr>
        <w:t>lentelėje</w:t>
      </w:r>
      <w:r w:rsidR="000C7690" w:rsidRPr="007F2541">
        <w:rPr>
          <w:color w:val="000000"/>
          <w:sz w:val="24"/>
          <w:szCs w:val="24"/>
        </w:rPr>
        <w:t>.</w:t>
      </w:r>
    </w:p>
    <w:p w14:paraId="13BEF050" w14:textId="77777777" w:rsidR="00D70FD5" w:rsidRPr="00C44615" w:rsidRDefault="00D70FD5" w:rsidP="00E05CD7">
      <w:pPr>
        <w:pStyle w:val="Sraopastraipa"/>
        <w:ind w:left="0" w:right="-425" w:firstLine="851"/>
        <w:jc w:val="both"/>
        <w:rPr>
          <w:color w:val="000000"/>
          <w:sz w:val="24"/>
          <w:szCs w:val="24"/>
        </w:rPr>
      </w:pPr>
    </w:p>
    <w:p w14:paraId="1A2E1C41" w14:textId="29C1E297" w:rsidR="00CD71FC" w:rsidRPr="0089303D" w:rsidRDefault="008873AE" w:rsidP="00C61D89">
      <w:pPr>
        <w:pStyle w:val="Sraopastraipa"/>
        <w:numPr>
          <w:ilvl w:val="0"/>
          <w:numId w:val="14"/>
        </w:numPr>
        <w:ind w:left="0" w:right="-425" w:firstLine="851"/>
        <w:jc w:val="both"/>
        <w:rPr>
          <w:color w:val="000000"/>
          <w:sz w:val="24"/>
          <w:szCs w:val="24"/>
        </w:rPr>
      </w:pPr>
      <w:r w:rsidRPr="0089303D">
        <w:rPr>
          <w:color w:val="000000"/>
          <w:sz w:val="24"/>
          <w:szCs w:val="24"/>
        </w:rPr>
        <w:t>DARBŲ ATLIKIMO TVARKA</w:t>
      </w:r>
    </w:p>
    <w:p w14:paraId="5F76F2C2" w14:textId="7ADA7A19" w:rsidR="008873AE" w:rsidRPr="00367DBC" w:rsidRDefault="00A74224" w:rsidP="00C61D89">
      <w:pPr>
        <w:pStyle w:val="Sraopastraipa"/>
        <w:numPr>
          <w:ilvl w:val="1"/>
          <w:numId w:val="15"/>
        </w:numPr>
        <w:ind w:left="0" w:right="-425" w:firstLine="851"/>
        <w:jc w:val="both"/>
        <w:rPr>
          <w:sz w:val="24"/>
          <w:szCs w:val="24"/>
        </w:rPr>
      </w:pPr>
      <w:r>
        <w:rPr>
          <w:color w:val="000000"/>
          <w:sz w:val="24"/>
          <w:szCs w:val="24"/>
        </w:rPr>
        <w:t xml:space="preserve">Darbai atliekami pagal LR </w:t>
      </w:r>
      <w:r w:rsidR="00591E62">
        <w:rPr>
          <w:color w:val="000000"/>
          <w:sz w:val="24"/>
          <w:szCs w:val="24"/>
        </w:rPr>
        <w:t xml:space="preserve">galiojančius standartus, Elektros įrenginių įrengimo </w:t>
      </w:r>
      <w:r w:rsidR="00591E62" w:rsidRPr="003E6307">
        <w:rPr>
          <w:sz w:val="24"/>
          <w:szCs w:val="24"/>
        </w:rPr>
        <w:t>bendrąsias</w:t>
      </w:r>
      <w:r w:rsidR="00CF06AE" w:rsidRPr="003E6307">
        <w:rPr>
          <w:sz w:val="24"/>
          <w:szCs w:val="24"/>
        </w:rPr>
        <w:t xml:space="preserve"> taisykles, patvirtintas 2012</w:t>
      </w:r>
      <w:r w:rsidR="009D0121" w:rsidRPr="003E6307">
        <w:rPr>
          <w:sz w:val="24"/>
          <w:szCs w:val="24"/>
        </w:rPr>
        <w:t xml:space="preserve"> m. vasario 3 d. </w:t>
      </w:r>
      <w:r w:rsidR="00CF06AE" w:rsidRPr="003E6307">
        <w:rPr>
          <w:sz w:val="24"/>
          <w:szCs w:val="24"/>
        </w:rPr>
        <w:t>LR energetikos ministro įsakymu Nr.</w:t>
      </w:r>
      <w:r w:rsidR="00896B5C" w:rsidRPr="003E6307">
        <w:rPr>
          <w:sz w:val="24"/>
          <w:szCs w:val="24"/>
        </w:rPr>
        <w:t xml:space="preserve"> 1-22</w:t>
      </w:r>
      <w:r w:rsidR="00FD4DFA" w:rsidRPr="003E6307">
        <w:rPr>
          <w:sz w:val="24"/>
          <w:szCs w:val="24"/>
        </w:rPr>
        <w:t xml:space="preserve"> (toliau</w:t>
      </w:r>
      <w:r w:rsidR="00FD4DFA" w:rsidRPr="00367DBC">
        <w:rPr>
          <w:sz w:val="24"/>
          <w:szCs w:val="24"/>
        </w:rPr>
        <w:t xml:space="preserve"> </w:t>
      </w:r>
      <w:r w:rsidR="009F74C6" w:rsidRPr="00367DBC">
        <w:rPr>
          <w:sz w:val="24"/>
          <w:szCs w:val="24"/>
        </w:rPr>
        <w:t>–</w:t>
      </w:r>
      <w:r w:rsidR="00FD4DFA" w:rsidRPr="00367DBC">
        <w:rPr>
          <w:sz w:val="24"/>
          <w:szCs w:val="24"/>
        </w:rPr>
        <w:t xml:space="preserve"> </w:t>
      </w:r>
      <w:r w:rsidR="00F94866" w:rsidRPr="00367DBC">
        <w:rPr>
          <w:sz w:val="24"/>
          <w:szCs w:val="24"/>
        </w:rPr>
        <w:t>Elektros įrenginių įrengimo bendrosios taisyklės)</w:t>
      </w:r>
      <w:r w:rsidR="00896B5C" w:rsidRPr="00367DBC">
        <w:rPr>
          <w:sz w:val="24"/>
          <w:szCs w:val="24"/>
        </w:rPr>
        <w:t>, kitus darbams atlikti aktualius LR teisės aktus;</w:t>
      </w:r>
    </w:p>
    <w:p w14:paraId="28C23C53" w14:textId="33802880" w:rsidR="009135A0" w:rsidRDefault="009135A0" w:rsidP="00C61D89">
      <w:pPr>
        <w:pStyle w:val="Sraopastraipa"/>
        <w:numPr>
          <w:ilvl w:val="1"/>
          <w:numId w:val="15"/>
        </w:numPr>
        <w:ind w:left="0" w:right="-425" w:firstLine="851"/>
        <w:jc w:val="both"/>
        <w:rPr>
          <w:color w:val="000000"/>
          <w:sz w:val="24"/>
          <w:szCs w:val="24"/>
        </w:rPr>
      </w:pPr>
      <w:r>
        <w:rPr>
          <w:color w:val="000000"/>
          <w:sz w:val="24"/>
          <w:szCs w:val="24"/>
        </w:rPr>
        <w:t xml:space="preserve"> Darbams atlikti </w:t>
      </w:r>
      <w:r w:rsidR="003330D7" w:rsidRPr="00680A78">
        <w:rPr>
          <w:color w:val="000000"/>
          <w:sz w:val="24"/>
          <w:szCs w:val="24"/>
        </w:rPr>
        <w:t>naudojamos LR ir ES sertifikuotos medžiagos,</w:t>
      </w:r>
      <w:r w:rsidR="003330D7">
        <w:rPr>
          <w:color w:val="000000"/>
          <w:sz w:val="24"/>
          <w:szCs w:val="24"/>
        </w:rPr>
        <w:t xml:space="preserve"> gaminiai ir konstrukcijos;</w:t>
      </w:r>
    </w:p>
    <w:p w14:paraId="183757C5" w14:textId="012F6116" w:rsidR="003330D7" w:rsidRDefault="004831A9" w:rsidP="00C61D89">
      <w:pPr>
        <w:pStyle w:val="Sraopastraipa"/>
        <w:numPr>
          <w:ilvl w:val="1"/>
          <w:numId w:val="15"/>
        </w:numPr>
        <w:ind w:left="0" w:right="-425" w:firstLine="851"/>
        <w:jc w:val="both"/>
        <w:rPr>
          <w:color w:val="000000"/>
          <w:sz w:val="24"/>
          <w:szCs w:val="24"/>
        </w:rPr>
      </w:pPr>
      <w:r>
        <w:rPr>
          <w:color w:val="000000"/>
          <w:sz w:val="24"/>
          <w:szCs w:val="24"/>
        </w:rPr>
        <w:t>Rangovas darbus privalės atlikti naudodamasis savais ištekliais</w:t>
      </w:r>
      <w:r w:rsidR="00DE2526">
        <w:rPr>
          <w:color w:val="000000"/>
          <w:sz w:val="24"/>
          <w:szCs w:val="24"/>
        </w:rPr>
        <w:t xml:space="preserve">, infrastruktūra ir įranga, savo rizika ir lėšomis įsigydamas konstrukcijas, įrenginius, </w:t>
      </w:r>
      <w:r w:rsidR="00C736A7">
        <w:rPr>
          <w:color w:val="000000"/>
          <w:sz w:val="24"/>
          <w:szCs w:val="24"/>
        </w:rPr>
        <w:t>įtaisus, gaminius, medžiagas ir kitą įrangą, reikalingą Darbams atlikti</w:t>
      </w:r>
      <w:r w:rsidR="00700561">
        <w:rPr>
          <w:color w:val="000000"/>
          <w:sz w:val="24"/>
          <w:szCs w:val="24"/>
        </w:rPr>
        <w:t>;</w:t>
      </w:r>
    </w:p>
    <w:p w14:paraId="1140B061" w14:textId="21F42D85" w:rsidR="00D8479A" w:rsidRDefault="006C099B" w:rsidP="00C61D89">
      <w:pPr>
        <w:pStyle w:val="Sraopastraipa"/>
        <w:numPr>
          <w:ilvl w:val="1"/>
          <w:numId w:val="15"/>
        </w:numPr>
        <w:ind w:left="0" w:right="-425" w:firstLine="851"/>
        <w:jc w:val="both"/>
        <w:rPr>
          <w:color w:val="000000"/>
          <w:sz w:val="24"/>
          <w:szCs w:val="24"/>
        </w:rPr>
      </w:pPr>
      <w:r>
        <w:rPr>
          <w:color w:val="000000"/>
          <w:sz w:val="24"/>
          <w:szCs w:val="24"/>
        </w:rPr>
        <w:t>Rangovas bus atsakingas už projektavimo darbus reikalingus Darbams atlikti</w:t>
      </w:r>
      <w:r w:rsidR="008636B9">
        <w:rPr>
          <w:color w:val="000000"/>
          <w:sz w:val="24"/>
          <w:szCs w:val="24"/>
        </w:rPr>
        <w:t>;</w:t>
      </w:r>
    </w:p>
    <w:p w14:paraId="1559B323" w14:textId="41575728" w:rsidR="00700561" w:rsidRDefault="00700561" w:rsidP="00C61D89">
      <w:pPr>
        <w:pStyle w:val="Sraopastraipa"/>
        <w:numPr>
          <w:ilvl w:val="1"/>
          <w:numId w:val="15"/>
        </w:numPr>
        <w:ind w:left="0" w:right="-425" w:firstLine="851"/>
        <w:jc w:val="both"/>
        <w:rPr>
          <w:color w:val="000000"/>
          <w:sz w:val="24"/>
          <w:szCs w:val="24"/>
        </w:rPr>
      </w:pPr>
      <w:r>
        <w:rPr>
          <w:color w:val="000000"/>
          <w:sz w:val="24"/>
          <w:szCs w:val="24"/>
        </w:rPr>
        <w:t xml:space="preserve">Rangovas privalės </w:t>
      </w:r>
      <w:r w:rsidR="0003206C">
        <w:rPr>
          <w:color w:val="000000"/>
          <w:sz w:val="24"/>
          <w:szCs w:val="24"/>
        </w:rPr>
        <w:t xml:space="preserve">įsipareigoti, kad atlikdamas </w:t>
      </w:r>
      <w:r w:rsidR="009D0121">
        <w:rPr>
          <w:color w:val="000000"/>
          <w:sz w:val="24"/>
          <w:szCs w:val="24"/>
        </w:rPr>
        <w:t>S</w:t>
      </w:r>
      <w:r w:rsidR="0003206C">
        <w:rPr>
          <w:color w:val="000000"/>
          <w:sz w:val="24"/>
          <w:szCs w:val="24"/>
        </w:rPr>
        <w:t>utartyje numatytus</w:t>
      </w:r>
      <w:r w:rsidR="000D5C40">
        <w:rPr>
          <w:color w:val="000000"/>
          <w:sz w:val="24"/>
          <w:szCs w:val="24"/>
        </w:rPr>
        <w:t xml:space="preserve"> Darbus objekte bus atsakingas už darbų saugą, </w:t>
      </w:r>
      <w:r w:rsidR="00F3560B">
        <w:rPr>
          <w:color w:val="000000"/>
          <w:sz w:val="24"/>
          <w:szCs w:val="24"/>
        </w:rPr>
        <w:t xml:space="preserve">Rangovo darbuotojai turės dėvėti </w:t>
      </w:r>
      <w:r w:rsidR="00F3560B" w:rsidRPr="00CB3B68">
        <w:rPr>
          <w:color w:val="000000"/>
          <w:sz w:val="24"/>
          <w:szCs w:val="24"/>
        </w:rPr>
        <w:t xml:space="preserve">spec. </w:t>
      </w:r>
      <w:r w:rsidR="00CB3B68" w:rsidRPr="00CB3B68">
        <w:rPr>
          <w:color w:val="000000"/>
          <w:sz w:val="24"/>
          <w:szCs w:val="24"/>
        </w:rPr>
        <w:t>r</w:t>
      </w:r>
      <w:r w:rsidR="00F3560B" w:rsidRPr="00CB3B68">
        <w:rPr>
          <w:color w:val="000000"/>
          <w:sz w:val="24"/>
          <w:szCs w:val="24"/>
        </w:rPr>
        <w:t>ūbus</w:t>
      </w:r>
      <w:r w:rsidR="00DD3C28" w:rsidRPr="00CB3B68">
        <w:rPr>
          <w:color w:val="000000"/>
          <w:sz w:val="24"/>
          <w:szCs w:val="24"/>
        </w:rPr>
        <w:t xml:space="preserve"> su</w:t>
      </w:r>
      <w:r w:rsidR="00DD3C28">
        <w:rPr>
          <w:color w:val="000000"/>
          <w:sz w:val="24"/>
          <w:szCs w:val="24"/>
        </w:rPr>
        <w:t xml:space="preserve"> įmonės skiriamaisiais ženklais, o techninis </w:t>
      </w:r>
      <w:r w:rsidR="00311A22">
        <w:rPr>
          <w:color w:val="000000"/>
          <w:sz w:val="24"/>
          <w:szCs w:val="24"/>
        </w:rPr>
        <w:t xml:space="preserve">darbuotojas turi </w:t>
      </w:r>
      <w:r w:rsidR="009B6D70">
        <w:rPr>
          <w:color w:val="000000"/>
          <w:sz w:val="24"/>
          <w:szCs w:val="24"/>
        </w:rPr>
        <w:t>nešiotis</w:t>
      </w:r>
      <w:r w:rsidR="00311A22">
        <w:rPr>
          <w:color w:val="000000"/>
          <w:sz w:val="24"/>
          <w:szCs w:val="24"/>
        </w:rPr>
        <w:t xml:space="preserve"> pažymėjimą, kuriame nurodyta pavardė</w:t>
      </w:r>
      <w:r w:rsidR="009D0121">
        <w:rPr>
          <w:color w:val="000000"/>
          <w:sz w:val="24"/>
          <w:szCs w:val="24"/>
        </w:rPr>
        <w:t xml:space="preserve">, </w:t>
      </w:r>
      <w:r w:rsidR="00311A22">
        <w:rPr>
          <w:color w:val="000000"/>
          <w:sz w:val="24"/>
          <w:szCs w:val="24"/>
        </w:rPr>
        <w:t>vardas ir pareigos;</w:t>
      </w:r>
    </w:p>
    <w:p w14:paraId="33D1A3A3" w14:textId="554B9FF5" w:rsidR="00311A22" w:rsidRDefault="00311A22" w:rsidP="00C61D89">
      <w:pPr>
        <w:pStyle w:val="Sraopastraipa"/>
        <w:numPr>
          <w:ilvl w:val="1"/>
          <w:numId w:val="15"/>
        </w:numPr>
        <w:ind w:left="0" w:right="-425" w:firstLine="851"/>
        <w:jc w:val="both"/>
        <w:rPr>
          <w:color w:val="000000"/>
          <w:sz w:val="24"/>
          <w:szCs w:val="24"/>
        </w:rPr>
      </w:pPr>
      <w:r>
        <w:rPr>
          <w:color w:val="000000"/>
          <w:sz w:val="24"/>
          <w:szCs w:val="24"/>
        </w:rPr>
        <w:t xml:space="preserve"> </w:t>
      </w:r>
      <w:r w:rsidR="00FD3F80">
        <w:rPr>
          <w:color w:val="000000"/>
          <w:sz w:val="24"/>
          <w:szCs w:val="24"/>
        </w:rPr>
        <w:t xml:space="preserve">Rangovas, atlikdamas </w:t>
      </w:r>
      <w:r w:rsidR="00401DB0">
        <w:rPr>
          <w:color w:val="000000"/>
          <w:sz w:val="24"/>
          <w:szCs w:val="24"/>
        </w:rPr>
        <w:t>D</w:t>
      </w:r>
      <w:r w:rsidR="00FD3F80">
        <w:rPr>
          <w:color w:val="000000"/>
          <w:sz w:val="24"/>
          <w:szCs w:val="24"/>
        </w:rPr>
        <w:t>arbus</w:t>
      </w:r>
      <w:r w:rsidR="00401DB0">
        <w:rPr>
          <w:color w:val="000000"/>
          <w:sz w:val="24"/>
          <w:szCs w:val="24"/>
        </w:rPr>
        <w:t>, pagal L</w:t>
      </w:r>
      <w:r w:rsidR="009D0121">
        <w:rPr>
          <w:color w:val="000000"/>
          <w:sz w:val="24"/>
          <w:szCs w:val="24"/>
        </w:rPr>
        <w:t>ietuvos Respublikos</w:t>
      </w:r>
      <w:r w:rsidR="00401DB0">
        <w:rPr>
          <w:color w:val="000000"/>
          <w:sz w:val="24"/>
          <w:szCs w:val="24"/>
        </w:rPr>
        <w:t xml:space="preserve"> įstatymus ir norminius dokumentus</w:t>
      </w:r>
      <w:r w:rsidR="00F55386">
        <w:rPr>
          <w:color w:val="000000"/>
          <w:sz w:val="24"/>
          <w:szCs w:val="24"/>
        </w:rPr>
        <w:t xml:space="preserve"> turi užtikrinti saugias darbo sąlygas aptarnaujančiam personalui ir kitiems Užsakovo rangovams</w:t>
      </w:r>
      <w:r w:rsidR="009B6D70">
        <w:rPr>
          <w:color w:val="000000"/>
          <w:sz w:val="24"/>
          <w:szCs w:val="24"/>
        </w:rPr>
        <w:t>, vykdantiems darbus toje pačioje darbo zonoje;</w:t>
      </w:r>
    </w:p>
    <w:p w14:paraId="3E50F606" w14:textId="4011F749" w:rsidR="009B6D70" w:rsidRDefault="009B6D70" w:rsidP="00C61D89">
      <w:pPr>
        <w:pStyle w:val="Sraopastraipa"/>
        <w:numPr>
          <w:ilvl w:val="1"/>
          <w:numId w:val="15"/>
        </w:numPr>
        <w:ind w:left="0" w:right="-425" w:firstLine="851"/>
        <w:jc w:val="both"/>
        <w:rPr>
          <w:color w:val="000000"/>
          <w:sz w:val="24"/>
          <w:szCs w:val="24"/>
        </w:rPr>
      </w:pPr>
      <w:r>
        <w:rPr>
          <w:color w:val="000000"/>
          <w:sz w:val="24"/>
          <w:szCs w:val="24"/>
        </w:rPr>
        <w:t xml:space="preserve"> </w:t>
      </w:r>
      <w:r w:rsidR="009E50F0">
        <w:rPr>
          <w:color w:val="000000"/>
          <w:sz w:val="24"/>
          <w:szCs w:val="24"/>
        </w:rPr>
        <w:t>Rangovas savo lėšomis</w:t>
      </w:r>
      <w:r w:rsidR="00EC0451">
        <w:rPr>
          <w:color w:val="000000"/>
          <w:sz w:val="24"/>
          <w:szCs w:val="24"/>
        </w:rPr>
        <w:t xml:space="preserve"> apsirūpina techninėmis priemonėmis, reikalingomis atlikti Darbus aukštyje</w:t>
      </w:r>
      <w:r w:rsidR="00F06F1A">
        <w:rPr>
          <w:color w:val="000000"/>
          <w:sz w:val="24"/>
          <w:szCs w:val="24"/>
        </w:rPr>
        <w:t xml:space="preserve">, remontuoja savo įrankius, įrangą ir mechanizacijos priemones, apsirūpina </w:t>
      </w:r>
      <w:r w:rsidR="00B54988">
        <w:rPr>
          <w:color w:val="000000"/>
          <w:sz w:val="24"/>
          <w:szCs w:val="24"/>
        </w:rPr>
        <w:t>būtinomis apsaugos, higieninėmis ir priešgaisrinėmis priemonėmis;</w:t>
      </w:r>
    </w:p>
    <w:p w14:paraId="2B509D59" w14:textId="6D4C5EB2" w:rsidR="00747CAD" w:rsidRDefault="00F533F3" w:rsidP="00C61D89">
      <w:pPr>
        <w:pStyle w:val="Sraopastraipa"/>
        <w:numPr>
          <w:ilvl w:val="1"/>
          <w:numId w:val="15"/>
        </w:numPr>
        <w:ind w:left="0" w:right="-425" w:firstLine="851"/>
        <w:jc w:val="both"/>
        <w:rPr>
          <w:color w:val="000000"/>
          <w:sz w:val="24"/>
          <w:szCs w:val="24"/>
        </w:rPr>
      </w:pPr>
      <w:r w:rsidRPr="009D0121">
        <w:rPr>
          <w:color w:val="000000"/>
          <w:sz w:val="24"/>
          <w:szCs w:val="24"/>
        </w:rPr>
        <w:t>Užsakovas,</w:t>
      </w:r>
      <w:r>
        <w:rPr>
          <w:color w:val="000000"/>
          <w:sz w:val="24"/>
          <w:szCs w:val="24"/>
        </w:rPr>
        <w:t xml:space="preserve"> pagal </w:t>
      </w:r>
      <w:r w:rsidR="00EB6768">
        <w:rPr>
          <w:color w:val="000000"/>
          <w:sz w:val="24"/>
          <w:szCs w:val="24"/>
        </w:rPr>
        <w:t>L</w:t>
      </w:r>
      <w:r w:rsidR="009D0121">
        <w:rPr>
          <w:color w:val="000000"/>
          <w:sz w:val="24"/>
          <w:szCs w:val="24"/>
        </w:rPr>
        <w:t>ietuvos Respublikos</w:t>
      </w:r>
      <w:r w:rsidR="00EB6768">
        <w:rPr>
          <w:color w:val="000000"/>
          <w:sz w:val="24"/>
          <w:szCs w:val="24"/>
        </w:rPr>
        <w:t xml:space="preserve"> teisės aktų reikalavimus turės parūpinti</w:t>
      </w:r>
      <w:r w:rsidR="00D8479A">
        <w:rPr>
          <w:color w:val="000000"/>
          <w:sz w:val="24"/>
          <w:szCs w:val="24"/>
        </w:rPr>
        <w:t>, gauti, suderinti, tvarkyti visus Darbų atlikimui reikalingus leidimus</w:t>
      </w:r>
      <w:r w:rsidR="00013B37">
        <w:rPr>
          <w:color w:val="000000"/>
          <w:sz w:val="24"/>
          <w:szCs w:val="24"/>
        </w:rPr>
        <w:t>;</w:t>
      </w:r>
    </w:p>
    <w:p w14:paraId="7099B979" w14:textId="24E01DA5" w:rsidR="00013B37" w:rsidRDefault="003B6811" w:rsidP="00C61D89">
      <w:pPr>
        <w:pStyle w:val="Sraopastraipa"/>
        <w:numPr>
          <w:ilvl w:val="1"/>
          <w:numId w:val="15"/>
        </w:numPr>
        <w:ind w:left="0" w:right="-425" w:firstLine="851"/>
        <w:jc w:val="both"/>
        <w:rPr>
          <w:color w:val="000000"/>
          <w:sz w:val="24"/>
          <w:szCs w:val="24"/>
        </w:rPr>
      </w:pPr>
      <w:r>
        <w:rPr>
          <w:color w:val="000000"/>
          <w:sz w:val="24"/>
          <w:szCs w:val="24"/>
        </w:rPr>
        <w:t xml:space="preserve">Rangovas privalės laikytis Užsakovo teritorijoje </w:t>
      </w:r>
      <w:r w:rsidR="00B94D14">
        <w:rPr>
          <w:color w:val="000000"/>
          <w:sz w:val="24"/>
          <w:szCs w:val="24"/>
        </w:rPr>
        <w:t>nustatytos judėjimo ir eismo tvarkos</w:t>
      </w:r>
      <w:r w:rsidR="009D0121">
        <w:rPr>
          <w:color w:val="000000"/>
          <w:sz w:val="24"/>
          <w:szCs w:val="24"/>
        </w:rPr>
        <w:t>.</w:t>
      </w:r>
    </w:p>
    <w:p w14:paraId="4F34EFFC" w14:textId="77777777" w:rsidR="00361553" w:rsidRDefault="00361553" w:rsidP="00361553">
      <w:pPr>
        <w:pStyle w:val="Sraopastraipa"/>
        <w:ind w:left="851" w:right="-425"/>
        <w:jc w:val="both"/>
        <w:rPr>
          <w:color w:val="000000"/>
          <w:sz w:val="24"/>
          <w:szCs w:val="24"/>
        </w:rPr>
      </w:pPr>
    </w:p>
    <w:p w14:paraId="7DA436A9" w14:textId="77777777" w:rsidR="004B5F1F" w:rsidRDefault="004B5F1F" w:rsidP="004B5F1F">
      <w:pPr>
        <w:pStyle w:val="Sraopastraipa"/>
        <w:ind w:left="851" w:right="-425"/>
        <w:jc w:val="both"/>
        <w:rPr>
          <w:color w:val="000000"/>
          <w:sz w:val="24"/>
          <w:szCs w:val="24"/>
        </w:rPr>
      </w:pPr>
    </w:p>
    <w:p w14:paraId="0B10CD84" w14:textId="77777777" w:rsidR="004B5F1F" w:rsidRDefault="004B5F1F" w:rsidP="004B5F1F">
      <w:pPr>
        <w:pStyle w:val="Sraopastraipa"/>
        <w:ind w:left="851" w:right="-425"/>
        <w:jc w:val="both"/>
        <w:rPr>
          <w:color w:val="000000"/>
          <w:sz w:val="24"/>
          <w:szCs w:val="24"/>
        </w:rPr>
      </w:pPr>
    </w:p>
    <w:p w14:paraId="66CC8236" w14:textId="77777777" w:rsidR="00FA6B64" w:rsidRDefault="00FA6B64" w:rsidP="004B5F1F">
      <w:pPr>
        <w:pStyle w:val="Sraopastraipa"/>
        <w:ind w:left="851" w:right="-425"/>
        <w:jc w:val="both"/>
        <w:rPr>
          <w:color w:val="000000"/>
          <w:sz w:val="24"/>
          <w:szCs w:val="24"/>
        </w:rPr>
      </w:pPr>
    </w:p>
    <w:p w14:paraId="53B2E640" w14:textId="77777777" w:rsidR="004B5F1F" w:rsidRDefault="004B5F1F" w:rsidP="004B5F1F">
      <w:pPr>
        <w:pStyle w:val="Sraopastraipa"/>
        <w:ind w:left="851" w:right="-425"/>
        <w:jc w:val="both"/>
        <w:rPr>
          <w:color w:val="000000"/>
          <w:sz w:val="24"/>
          <w:szCs w:val="24"/>
        </w:rPr>
      </w:pPr>
    </w:p>
    <w:p w14:paraId="2D3487FA" w14:textId="42B44929" w:rsidR="00896B5C" w:rsidRDefault="0089303D" w:rsidP="00C61D89">
      <w:pPr>
        <w:pStyle w:val="Sraopastraipa"/>
        <w:numPr>
          <w:ilvl w:val="0"/>
          <w:numId w:val="15"/>
        </w:numPr>
        <w:ind w:left="0" w:right="-425" w:firstLine="851"/>
        <w:jc w:val="both"/>
        <w:rPr>
          <w:color w:val="000000"/>
          <w:sz w:val="24"/>
          <w:szCs w:val="24"/>
        </w:rPr>
      </w:pPr>
      <w:r>
        <w:rPr>
          <w:color w:val="000000"/>
          <w:sz w:val="24"/>
          <w:szCs w:val="24"/>
        </w:rPr>
        <w:lastRenderedPageBreak/>
        <w:t xml:space="preserve">REIKALAVIMAI </w:t>
      </w:r>
      <w:r w:rsidR="003C3B0A">
        <w:rPr>
          <w:color w:val="000000"/>
          <w:sz w:val="24"/>
          <w:szCs w:val="24"/>
        </w:rPr>
        <w:t>GAMINIAMS</w:t>
      </w:r>
    </w:p>
    <w:p w14:paraId="2A24AF69" w14:textId="0C2339F2" w:rsidR="0089303D" w:rsidRDefault="0089303D" w:rsidP="00C61D89">
      <w:pPr>
        <w:pStyle w:val="Sraopastraipa"/>
        <w:numPr>
          <w:ilvl w:val="1"/>
          <w:numId w:val="15"/>
        </w:numPr>
        <w:ind w:left="0" w:right="-425" w:firstLine="851"/>
        <w:jc w:val="both"/>
        <w:rPr>
          <w:color w:val="000000"/>
          <w:sz w:val="24"/>
          <w:szCs w:val="24"/>
        </w:rPr>
      </w:pPr>
      <w:r w:rsidRPr="00DE0A66">
        <w:rPr>
          <w:sz w:val="24"/>
          <w:szCs w:val="24"/>
        </w:rPr>
        <w:t xml:space="preserve"> </w:t>
      </w:r>
      <w:r w:rsidR="00DD1E50" w:rsidRPr="00DE0A66">
        <w:rPr>
          <w:sz w:val="24"/>
          <w:szCs w:val="24"/>
        </w:rPr>
        <w:t xml:space="preserve">Rangovo naudojamos </w:t>
      </w:r>
      <w:r w:rsidR="00DE0A66">
        <w:rPr>
          <w:sz w:val="24"/>
          <w:szCs w:val="24"/>
        </w:rPr>
        <w:t>m</w:t>
      </w:r>
      <w:r w:rsidR="00DD1E50" w:rsidRPr="00DE0A66">
        <w:rPr>
          <w:sz w:val="24"/>
          <w:szCs w:val="24"/>
        </w:rPr>
        <w:t xml:space="preserve">edžiagos turi </w:t>
      </w:r>
      <w:r w:rsidR="003C1056" w:rsidRPr="00DE0A66">
        <w:rPr>
          <w:sz w:val="24"/>
          <w:szCs w:val="24"/>
        </w:rPr>
        <w:t xml:space="preserve">atitikti </w:t>
      </w:r>
      <w:r w:rsidR="003C1056" w:rsidRPr="00CA62D0">
        <w:rPr>
          <w:color w:val="000000"/>
          <w:sz w:val="24"/>
          <w:szCs w:val="24"/>
        </w:rPr>
        <w:t xml:space="preserve">galiojančių LR arba ES teisės aktuose numatytų </w:t>
      </w:r>
      <w:r w:rsidR="00DD1E50" w:rsidRPr="00CA62D0">
        <w:rPr>
          <w:color w:val="000000"/>
          <w:sz w:val="24"/>
          <w:szCs w:val="24"/>
        </w:rPr>
        <w:t xml:space="preserve"> </w:t>
      </w:r>
      <w:r w:rsidR="003C1056" w:rsidRPr="00CA62D0">
        <w:rPr>
          <w:color w:val="000000"/>
          <w:sz w:val="24"/>
          <w:szCs w:val="24"/>
        </w:rPr>
        <w:t xml:space="preserve">standartų </w:t>
      </w:r>
      <w:r w:rsidR="002B0C72" w:rsidRPr="00CA62D0">
        <w:rPr>
          <w:color w:val="000000"/>
          <w:sz w:val="24"/>
          <w:szCs w:val="24"/>
        </w:rPr>
        <w:t>reikalavimus</w:t>
      </w:r>
      <w:r w:rsidR="003C1056" w:rsidRPr="00CA62D0">
        <w:rPr>
          <w:color w:val="000000"/>
          <w:sz w:val="24"/>
          <w:szCs w:val="24"/>
        </w:rPr>
        <w:t xml:space="preserve"> ir Užsakovo </w:t>
      </w:r>
      <w:r w:rsidR="002B0C72" w:rsidRPr="00CA62D0">
        <w:rPr>
          <w:color w:val="000000"/>
          <w:sz w:val="24"/>
          <w:szCs w:val="24"/>
        </w:rPr>
        <w:t>šioje Techninėje speci</w:t>
      </w:r>
      <w:r w:rsidR="002B0C72">
        <w:rPr>
          <w:color w:val="000000"/>
          <w:sz w:val="24"/>
          <w:szCs w:val="24"/>
        </w:rPr>
        <w:t xml:space="preserve">fikacijos prieduose </w:t>
      </w:r>
      <w:r w:rsidR="00952B09">
        <w:rPr>
          <w:color w:val="000000"/>
          <w:sz w:val="24"/>
          <w:szCs w:val="24"/>
        </w:rPr>
        <w:t xml:space="preserve">nurodytus techninius parametrus ir </w:t>
      </w:r>
      <w:r w:rsidR="00497723">
        <w:rPr>
          <w:color w:val="000000"/>
          <w:sz w:val="24"/>
          <w:szCs w:val="24"/>
        </w:rPr>
        <w:t>reikalavimus</w:t>
      </w:r>
      <w:r w:rsidR="003C37F1">
        <w:rPr>
          <w:color w:val="000000"/>
          <w:sz w:val="24"/>
          <w:szCs w:val="24"/>
        </w:rPr>
        <w:t>;</w:t>
      </w:r>
    </w:p>
    <w:p w14:paraId="0BD13D29" w14:textId="433A781B" w:rsidR="00307BBC" w:rsidRPr="001F4B9C" w:rsidRDefault="00307BBC" w:rsidP="00C61D89">
      <w:pPr>
        <w:pStyle w:val="Sraopastraipa"/>
        <w:numPr>
          <w:ilvl w:val="1"/>
          <w:numId w:val="15"/>
        </w:numPr>
        <w:ind w:left="0" w:right="-425" w:firstLine="851"/>
        <w:jc w:val="both"/>
        <w:rPr>
          <w:sz w:val="24"/>
          <w:szCs w:val="24"/>
        </w:rPr>
      </w:pPr>
      <w:r w:rsidRPr="00307BBC">
        <w:rPr>
          <w:color w:val="000000"/>
          <w:sz w:val="24"/>
          <w:szCs w:val="24"/>
        </w:rPr>
        <w:t xml:space="preserve">Visi naudojami prietaisai, įrengimai, elektros aparatūra, elektros skydai, kabeliai, montažinės medžiagos ir gaminiai turi būti pažymėti CE žymėjimu, patvirtinančiu jų atitiktį </w:t>
      </w:r>
      <w:r w:rsidR="00153159" w:rsidRPr="001F4B9C">
        <w:rPr>
          <w:sz w:val="24"/>
          <w:szCs w:val="24"/>
        </w:rPr>
        <w:t xml:space="preserve">Elektrotechnikos gaminių saugos techninio reglamento, patvirtinto </w:t>
      </w:r>
      <w:r w:rsidR="0031179B" w:rsidRPr="001F4B9C">
        <w:rPr>
          <w:sz w:val="24"/>
          <w:szCs w:val="24"/>
        </w:rPr>
        <w:t xml:space="preserve">LR </w:t>
      </w:r>
      <w:r w:rsidR="00B165CA" w:rsidRPr="001F4B9C">
        <w:rPr>
          <w:sz w:val="24"/>
          <w:szCs w:val="24"/>
        </w:rPr>
        <w:t>ū</w:t>
      </w:r>
      <w:r w:rsidR="0031179B" w:rsidRPr="001F4B9C">
        <w:rPr>
          <w:sz w:val="24"/>
          <w:szCs w:val="24"/>
        </w:rPr>
        <w:t xml:space="preserve">kio ministro </w:t>
      </w:r>
      <w:r w:rsidR="006E460E" w:rsidRPr="001F4B9C">
        <w:rPr>
          <w:sz w:val="24"/>
          <w:szCs w:val="24"/>
        </w:rPr>
        <w:t>2016 m. balandžio 26 d</w:t>
      </w:r>
      <w:r w:rsidR="00A71DB9" w:rsidRPr="001F4B9C">
        <w:rPr>
          <w:sz w:val="24"/>
          <w:szCs w:val="24"/>
        </w:rPr>
        <w:t>.</w:t>
      </w:r>
      <w:r w:rsidR="006E460E" w:rsidRPr="001F4B9C">
        <w:rPr>
          <w:sz w:val="24"/>
          <w:szCs w:val="24"/>
        </w:rPr>
        <w:t xml:space="preserve"> įsakymu Nr. Nr. 4-314 </w:t>
      </w:r>
      <w:r w:rsidR="00A71DB9" w:rsidRPr="001F4B9C">
        <w:rPr>
          <w:sz w:val="24"/>
          <w:szCs w:val="24"/>
        </w:rPr>
        <w:t>„</w:t>
      </w:r>
      <w:r w:rsidR="00974782" w:rsidRPr="001F4B9C">
        <w:rPr>
          <w:sz w:val="24"/>
          <w:szCs w:val="24"/>
        </w:rPr>
        <w:t>Dėl Elektrotechnikos gaminių saugos techninio reglamento patvirtinimo</w:t>
      </w:r>
      <w:r w:rsidR="007A3A63" w:rsidRPr="001F4B9C">
        <w:rPr>
          <w:sz w:val="24"/>
          <w:szCs w:val="24"/>
        </w:rPr>
        <w:t>“</w:t>
      </w:r>
      <w:r w:rsidR="00974782" w:rsidRPr="001F4B9C">
        <w:rPr>
          <w:sz w:val="24"/>
          <w:szCs w:val="24"/>
        </w:rPr>
        <w:t>,</w:t>
      </w:r>
      <w:r w:rsidR="00997E0F" w:rsidRPr="001F4B9C">
        <w:rPr>
          <w:sz w:val="24"/>
          <w:szCs w:val="24"/>
        </w:rPr>
        <w:t xml:space="preserve"> </w:t>
      </w:r>
      <w:r w:rsidRPr="001F4B9C">
        <w:rPr>
          <w:sz w:val="24"/>
          <w:szCs w:val="24"/>
        </w:rPr>
        <w:t>reikalavimams.</w:t>
      </w:r>
    </w:p>
    <w:p w14:paraId="01A027D3" w14:textId="77777777" w:rsidR="00307BBC" w:rsidRPr="00307BBC" w:rsidRDefault="00307BBC" w:rsidP="00C61D89">
      <w:pPr>
        <w:pStyle w:val="Sraopastraipa"/>
        <w:numPr>
          <w:ilvl w:val="1"/>
          <w:numId w:val="15"/>
        </w:numPr>
        <w:ind w:left="0" w:right="-425" w:firstLine="851"/>
        <w:jc w:val="both"/>
        <w:rPr>
          <w:color w:val="000000"/>
          <w:sz w:val="24"/>
          <w:szCs w:val="24"/>
        </w:rPr>
      </w:pPr>
      <w:r w:rsidRPr="00307BBC">
        <w:rPr>
          <w:color w:val="000000"/>
          <w:sz w:val="24"/>
          <w:szCs w:val="24"/>
        </w:rPr>
        <w:t>Visi gaminiai turi būti montuojami, išbandomi ir suderinami pagal jų gamintojų deklaracijas.</w:t>
      </w:r>
    </w:p>
    <w:p w14:paraId="1D8ED9FF" w14:textId="52459DFC" w:rsidR="00307BBC" w:rsidRPr="00E464CC" w:rsidRDefault="00307BBC" w:rsidP="00C61D89">
      <w:pPr>
        <w:pStyle w:val="Sraopastraipa"/>
        <w:numPr>
          <w:ilvl w:val="1"/>
          <w:numId w:val="15"/>
        </w:numPr>
        <w:ind w:left="0" w:right="-425" w:firstLine="851"/>
        <w:jc w:val="both"/>
        <w:rPr>
          <w:color w:val="0070C0"/>
          <w:sz w:val="24"/>
          <w:szCs w:val="24"/>
        </w:rPr>
      </w:pPr>
      <w:r w:rsidRPr="00307BBC">
        <w:rPr>
          <w:color w:val="000000"/>
          <w:sz w:val="24"/>
          <w:szCs w:val="24"/>
        </w:rPr>
        <w:t xml:space="preserve">Visi </w:t>
      </w:r>
      <w:r w:rsidRPr="00DE0A66">
        <w:rPr>
          <w:sz w:val="24"/>
          <w:szCs w:val="24"/>
        </w:rPr>
        <w:t>naudojami prietaisai, įrengimai, elektros aparatūra, kabeliai</w:t>
      </w:r>
      <w:r w:rsidRPr="00307BBC">
        <w:rPr>
          <w:color w:val="000000"/>
          <w:sz w:val="24"/>
          <w:szCs w:val="24"/>
        </w:rPr>
        <w:t xml:space="preserve">, montažinės medžiagos ir gaminiai turi būti teikiami pagal </w:t>
      </w:r>
      <w:r w:rsidR="00E156BF">
        <w:rPr>
          <w:color w:val="000000"/>
          <w:sz w:val="24"/>
          <w:szCs w:val="24"/>
        </w:rPr>
        <w:t>šios</w:t>
      </w:r>
      <w:r w:rsidR="00432365">
        <w:rPr>
          <w:color w:val="000000"/>
          <w:sz w:val="24"/>
          <w:szCs w:val="24"/>
        </w:rPr>
        <w:t xml:space="preserve"> </w:t>
      </w:r>
      <w:r w:rsidR="00432365" w:rsidRPr="00FA3764">
        <w:rPr>
          <w:sz w:val="24"/>
          <w:szCs w:val="24"/>
        </w:rPr>
        <w:t xml:space="preserve">Techninės specifikacijos </w:t>
      </w:r>
      <w:r w:rsidR="009B25D1" w:rsidRPr="00FA3764">
        <w:rPr>
          <w:sz w:val="24"/>
          <w:szCs w:val="24"/>
        </w:rPr>
        <w:t xml:space="preserve">12 punkte </w:t>
      </w:r>
      <w:r w:rsidRPr="00FA3764">
        <w:rPr>
          <w:sz w:val="24"/>
          <w:szCs w:val="24"/>
        </w:rPr>
        <w:t>nurodyt</w:t>
      </w:r>
      <w:r w:rsidR="002931EA" w:rsidRPr="00FA3764">
        <w:rPr>
          <w:sz w:val="24"/>
          <w:szCs w:val="24"/>
        </w:rPr>
        <w:t>us</w:t>
      </w:r>
      <w:r w:rsidRPr="00FA3764">
        <w:rPr>
          <w:sz w:val="24"/>
          <w:szCs w:val="24"/>
        </w:rPr>
        <w:t xml:space="preserve"> </w:t>
      </w:r>
      <w:r w:rsidR="001F4B9C" w:rsidRPr="00FA3764">
        <w:rPr>
          <w:sz w:val="24"/>
          <w:szCs w:val="24"/>
        </w:rPr>
        <w:t>t</w:t>
      </w:r>
      <w:r w:rsidRPr="00FA3764">
        <w:rPr>
          <w:sz w:val="24"/>
          <w:szCs w:val="24"/>
        </w:rPr>
        <w:t>echnin</w:t>
      </w:r>
      <w:r w:rsidR="00816158" w:rsidRPr="00FA3764">
        <w:rPr>
          <w:sz w:val="24"/>
          <w:szCs w:val="24"/>
        </w:rPr>
        <w:t>ius reikalavimus</w:t>
      </w:r>
      <w:r w:rsidRPr="00FA3764">
        <w:rPr>
          <w:sz w:val="24"/>
          <w:szCs w:val="24"/>
        </w:rPr>
        <w:t xml:space="preserve"> arba lygiaverčiai. </w:t>
      </w:r>
      <w:r w:rsidR="00456DAD" w:rsidRPr="00FA3764">
        <w:rPr>
          <w:sz w:val="24"/>
          <w:szCs w:val="24"/>
        </w:rPr>
        <w:t>Rangovas</w:t>
      </w:r>
      <w:r w:rsidRPr="00FA3764">
        <w:rPr>
          <w:sz w:val="24"/>
          <w:szCs w:val="24"/>
        </w:rPr>
        <w:t xml:space="preserve"> gali teikti </w:t>
      </w:r>
      <w:r w:rsidRPr="00E464CC">
        <w:rPr>
          <w:color w:val="000000"/>
          <w:sz w:val="24"/>
          <w:szCs w:val="24"/>
        </w:rPr>
        <w:t>ir geresnių parametrų įrengi</w:t>
      </w:r>
      <w:r w:rsidRPr="008323CE">
        <w:rPr>
          <w:color w:val="000000"/>
          <w:sz w:val="24"/>
          <w:szCs w:val="24"/>
        </w:rPr>
        <w:t>nius</w:t>
      </w:r>
      <w:r w:rsidR="00DC42E3">
        <w:rPr>
          <w:color w:val="000000"/>
          <w:sz w:val="24"/>
          <w:szCs w:val="24"/>
        </w:rPr>
        <w:t>.</w:t>
      </w:r>
    </w:p>
    <w:p w14:paraId="024464DA" w14:textId="77777777" w:rsidR="00361553" w:rsidRPr="00361553" w:rsidRDefault="00361553" w:rsidP="00C61D89">
      <w:pPr>
        <w:pStyle w:val="Sraopastraipa"/>
        <w:numPr>
          <w:ilvl w:val="1"/>
          <w:numId w:val="15"/>
        </w:numPr>
        <w:ind w:left="0" w:right="-425" w:firstLine="851"/>
        <w:jc w:val="both"/>
        <w:rPr>
          <w:color w:val="000000"/>
          <w:sz w:val="24"/>
          <w:szCs w:val="24"/>
        </w:rPr>
      </w:pPr>
      <w:r w:rsidRPr="00361553">
        <w:rPr>
          <w:color w:val="000000"/>
          <w:sz w:val="24"/>
          <w:szCs w:val="24"/>
        </w:rPr>
        <w:t>Negalima montuoti deformuotų ar kitaip pažeistų elektros įrenginių ir jo dalių, laidų, kabelių.  Būtina patikrinti su įrengimais gautą dokumentaciją ir surinkimo ir montavimo instrukciją.</w:t>
      </w:r>
    </w:p>
    <w:p w14:paraId="38395B9D" w14:textId="502FA748" w:rsidR="00361553" w:rsidRPr="00361553" w:rsidRDefault="00361553" w:rsidP="00C61D89">
      <w:pPr>
        <w:pStyle w:val="Sraopastraipa"/>
        <w:numPr>
          <w:ilvl w:val="1"/>
          <w:numId w:val="15"/>
        </w:numPr>
        <w:ind w:left="0" w:right="-425" w:firstLine="851"/>
        <w:jc w:val="both"/>
        <w:rPr>
          <w:color w:val="000000"/>
          <w:sz w:val="24"/>
          <w:szCs w:val="24"/>
        </w:rPr>
      </w:pPr>
      <w:r w:rsidRPr="00361553">
        <w:rPr>
          <w:color w:val="000000"/>
          <w:sz w:val="24"/>
          <w:szCs w:val="24"/>
        </w:rPr>
        <w:t>Sumontuoti elektros įrenginiai turi atitikti teisės aktų ir saugios eksploatacijos ir projektų reikalavimus.</w:t>
      </w:r>
    </w:p>
    <w:p w14:paraId="1A2A1BAC" w14:textId="610CE472" w:rsidR="003C37F1" w:rsidRPr="00FA3764" w:rsidRDefault="003C37F1" w:rsidP="00C61D89">
      <w:pPr>
        <w:pStyle w:val="Sraopastraipa"/>
        <w:numPr>
          <w:ilvl w:val="1"/>
          <w:numId w:val="15"/>
        </w:numPr>
        <w:ind w:left="0" w:right="-425" w:firstLine="851"/>
        <w:jc w:val="both"/>
        <w:rPr>
          <w:sz w:val="24"/>
          <w:szCs w:val="24"/>
        </w:rPr>
      </w:pPr>
      <w:r>
        <w:rPr>
          <w:color w:val="000000"/>
          <w:sz w:val="24"/>
          <w:szCs w:val="24"/>
        </w:rPr>
        <w:t>Prieš darbų pradžią kartu su sąmata Rangovas</w:t>
      </w:r>
      <w:r w:rsidR="00EA6D9D">
        <w:rPr>
          <w:color w:val="000000"/>
          <w:sz w:val="24"/>
          <w:szCs w:val="24"/>
        </w:rPr>
        <w:t xml:space="preserve"> Užsakovo atsakingam asmeniui ar techniniams prižiūrėtojui turi pateikti </w:t>
      </w:r>
      <w:r w:rsidR="00CD2D9B">
        <w:rPr>
          <w:color w:val="000000"/>
          <w:sz w:val="24"/>
          <w:szCs w:val="24"/>
        </w:rPr>
        <w:t>naudojamų medžiagų sertifikatus, kokybės pažymėjimus</w:t>
      </w:r>
      <w:r w:rsidR="00497723">
        <w:rPr>
          <w:color w:val="000000"/>
          <w:sz w:val="24"/>
          <w:szCs w:val="24"/>
        </w:rPr>
        <w:t xml:space="preserve"> ir </w:t>
      </w:r>
      <w:r w:rsidR="00E05CD7">
        <w:rPr>
          <w:color w:val="000000"/>
          <w:sz w:val="24"/>
          <w:szCs w:val="24"/>
        </w:rPr>
        <w:t>kitus dokumentus</w:t>
      </w:r>
      <w:r w:rsidR="00CD2D9B">
        <w:rPr>
          <w:color w:val="000000"/>
          <w:sz w:val="24"/>
          <w:szCs w:val="24"/>
        </w:rPr>
        <w:t>, kurie patvirtina L</w:t>
      </w:r>
      <w:r w:rsidR="002E3093">
        <w:rPr>
          <w:color w:val="000000"/>
          <w:sz w:val="24"/>
          <w:szCs w:val="24"/>
        </w:rPr>
        <w:t xml:space="preserve">ietuvos </w:t>
      </w:r>
      <w:r w:rsidR="002E3093" w:rsidRPr="00E464CC">
        <w:rPr>
          <w:color w:val="000000"/>
          <w:sz w:val="24"/>
          <w:szCs w:val="24"/>
        </w:rPr>
        <w:t>Respublikos</w:t>
      </w:r>
      <w:r w:rsidR="00CD2D9B" w:rsidRPr="00E464CC">
        <w:rPr>
          <w:color w:val="000000"/>
          <w:sz w:val="24"/>
          <w:szCs w:val="24"/>
        </w:rPr>
        <w:t xml:space="preserve"> galiojančių </w:t>
      </w:r>
      <w:r w:rsidR="00497723" w:rsidRPr="00E464CC">
        <w:rPr>
          <w:color w:val="000000"/>
          <w:sz w:val="24"/>
          <w:szCs w:val="24"/>
        </w:rPr>
        <w:t xml:space="preserve">standartų ir šios Techninės </w:t>
      </w:r>
      <w:r w:rsidR="00497723" w:rsidRPr="00FA3764">
        <w:rPr>
          <w:sz w:val="24"/>
          <w:szCs w:val="24"/>
        </w:rPr>
        <w:t xml:space="preserve">specifikacijos </w:t>
      </w:r>
      <w:r w:rsidR="00E05CD7" w:rsidRPr="00FA3764">
        <w:rPr>
          <w:sz w:val="24"/>
          <w:szCs w:val="24"/>
        </w:rPr>
        <w:t>reikalavimų atitikimą.</w:t>
      </w:r>
    </w:p>
    <w:p w14:paraId="667CB13E" w14:textId="37E5CF0A" w:rsidR="00B432E3" w:rsidRPr="00FA3764" w:rsidRDefault="00B432E3" w:rsidP="00B432E3">
      <w:pPr>
        <w:pStyle w:val="Sraopastraipa"/>
        <w:ind w:left="0" w:right="-425" w:firstLine="851"/>
        <w:jc w:val="both"/>
        <w:rPr>
          <w:sz w:val="24"/>
          <w:szCs w:val="24"/>
          <w:lang w:eastAsia="lt-LT"/>
        </w:rPr>
      </w:pPr>
      <w:r w:rsidRPr="00FA3764">
        <w:rPr>
          <w:sz w:val="24"/>
          <w:szCs w:val="24"/>
        </w:rPr>
        <w:t xml:space="preserve">4.8.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8A88FC8" w14:textId="2DB45AE7" w:rsidR="00B432E3" w:rsidRPr="00FA3764" w:rsidRDefault="00B432E3" w:rsidP="00B432E3">
      <w:pPr>
        <w:pStyle w:val="Sraopastraipa"/>
        <w:ind w:left="0" w:right="-425" w:firstLine="851"/>
        <w:jc w:val="both"/>
        <w:rPr>
          <w:sz w:val="24"/>
          <w:szCs w:val="24"/>
        </w:rPr>
      </w:pPr>
      <w:r w:rsidRPr="00FA3764">
        <w:rPr>
          <w:sz w:val="24"/>
          <w:szCs w:val="24"/>
        </w:rPr>
        <w:t>4.9.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5A0D9F3" w14:textId="77777777" w:rsidR="00B432E3" w:rsidRDefault="00B432E3" w:rsidP="00B432E3">
      <w:pPr>
        <w:pStyle w:val="Betarp"/>
        <w:ind w:firstLine="851"/>
        <w:jc w:val="both"/>
      </w:pPr>
    </w:p>
    <w:p w14:paraId="52D9C748" w14:textId="58CCB1B6" w:rsidR="00651926" w:rsidRDefault="00335B39" w:rsidP="00C61D89">
      <w:pPr>
        <w:pStyle w:val="Sraopastraipa"/>
        <w:numPr>
          <w:ilvl w:val="0"/>
          <w:numId w:val="15"/>
        </w:numPr>
        <w:ind w:left="0" w:right="-425" w:firstLine="851"/>
        <w:jc w:val="both"/>
        <w:rPr>
          <w:color w:val="000000"/>
          <w:sz w:val="24"/>
          <w:szCs w:val="24"/>
        </w:rPr>
      </w:pPr>
      <w:r>
        <w:rPr>
          <w:color w:val="000000"/>
          <w:sz w:val="24"/>
          <w:szCs w:val="24"/>
        </w:rPr>
        <w:t>BENDRIEJI REIKAL</w:t>
      </w:r>
      <w:r w:rsidR="00B93E1D">
        <w:rPr>
          <w:color w:val="000000"/>
          <w:sz w:val="24"/>
          <w:szCs w:val="24"/>
        </w:rPr>
        <w:t>A</w:t>
      </w:r>
      <w:r>
        <w:rPr>
          <w:color w:val="000000"/>
          <w:sz w:val="24"/>
          <w:szCs w:val="24"/>
        </w:rPr>
        <w:t>VIMAI DARBAMS</w:t>
      </w:r>
      <w:r w:rsidR="00717389">
        <w:rPr>
          <w:color w:val="000000"/>
          <w:sz w:val="24"/>
          <w:szCs w:val="24"/>
        </w:rPr>
        <w:t xml:space="preserve"> IR </w:t>
      </w:r>
      <w:r w:rsidR="00C4615D">
        <w:rPr>
          <w:color w:val="000000"/>
          <w:sz w:val="24"/>
          <w:szCs w:val="24"/>
        </w:rPr>
        <w:t>ŽYMĖJIMUI</w:t>
      </w:r>
    </w:p>
    <w:p w14:paraId="7DFC7B33" w14:textId="12AB5BA2" w:rsidR="00201506" w:rsidRPr="00201506" w:rsidRDefault="00201506" w:rsidP="00C61D89">
      <w:pPr>
        <w:pStyle w:val="Sraopastraipa"/>
        <w:numPr>
          <w:ilvl w:val="1"/>
          <w:numId w:val="15"/>
        </w:numPr>
        <w:tabs>
          <w:tab w:val="left" w:pos="1560"/>
        </w:tabs>
        <w:ind w:left="0" w:right="-425" w:firstLine="851"/>
        <w:jc w:val="both"/>
        <w:rPr>
          <w:color w:val="000000"/>
          <w:sz w:val="24"/>
          <w:szCs w:val="24"/>
        </w:rPr>
      </w:pPr>
      <w:r w:rsidRPr="000C7952">
        <w:rPr>
          <w:sz w:val="24"/>
          <w:szCs w:val="24"/>
        </w:rPr>
        <w:t xml:space="preserve">Rangovas, prieš </w:t>
      </w:r>
      <w:r w:rsidRPr="00201506">
        <w:rPr>
          <w:color w:val="000000"/>
          <w:sz w:val="24"/>
          <w:szCs w:val="24"/>
        </w:rPr>
        <w:t xml:space="preserve">pradėdamas darbus, </w:t>
      </w:r>
      <w:r w:rsidR="000C7952">
        <w:rPr>
          <w:color w:val="000000"/>
          <w:sz w:val="24"/>
          <w:szCs w:val="24"/>
        </w:rPr>
        <w:t xml:space="preserve">privalo </w:t>
      </w:r>
      <w:r w:rsidRPr="00201506">
        <w:rPr>
          <w:color w:val="000000"/>
          <w:sz w:val="24"/>
          <w:szCs w:val="24"/>
        </w:rPr>
        <w:t>p</w:t>
      </w:r>
      <w:r w:rsidRPr="009D31F3">
        <w:rPr>
          <w:color w:val="000000"/>
          <w:sz w:val="24"/>
          <w:szCs w:val="24"/>
        </w:rPr>
        <w:t>atikri</w:t>
      </w:r>
      <w:r w:rsidR="000C7952">
        <w:rPr>
          <w:color w:val="000000"/>
          <w:sz w:val="24"/>
          <w:szCs w:val="24"/>
        </w:rPr>
        <w:t>nti</w:t>
      </w:r>
      <w:r w:rsidRPr="00201506">
        <w:rPr>
          <w:color w:val="000000"/>
          <w:sz w:val="24"/>
          <w:szCs w:val="24"/>
        </w:rPr>
        <w:t xml:space="preserve"> įrengimų išdėstymą, elektros kabelių trasas ir pan.</w:t>
      </w:r>
    </w:p>
    <w:p w14:paraId="18A48357" w14:textId="77777777" w:rsidR="00201506" w:rsidRPr="00FA3764" w:rsidRDefault="00201506" w:rsidP="00C61D89">
      <w:pPr>
        <w:pStyle w:val="Sraopastraipa"/>
        <w:numPr>
          <w:ilvl w:val="1"/>
          <w:numId w:val="15"/>
        </w:numPr>
        <w:tabs>
          <w:tab w:val="left" w:pos="1560"/>
        </w:tabs>
        <w:ind w:left="0" w:right="-425" w:firstLine="851"/>
        <w:jc w:val="both"/>
        <w:rPr>
          <w:sz w:val="24"/>
          <w:szCs w:val="24"/>
        </w:rPr>
      </w:pPr>
      <w:r w:rsidRPr="00201506">
        <w:rPr>
          <w:color w:val="000000"/>
          <w:sz w:val="24"/>
          <w:szCs w:val="24"/>
        </w:rPr>
        <w:t xml:space="preserve">Turi būti pritvirtinti atitinkami įspėjamieji užrašai tose teritorijose, kur galimas kontaktas su pavojų keliančiomis įrenginių dalimis, kol bus baigtas jų instaliavimas. Šie užrašai turi </w:t>
      </w:r>
      <w:r w:rsidRPr="00FA3764">
        <w:rPr>
          <w:sz w:val="24"/>
          <w:szCs w:val="24"/>
        </w:rPr>
        <w:t>būti lengvai pastebimi ir gerai įskaitomi.</w:t>
      </w:r>
    </w:p>
    <w:p w14:paraId="5E142A4E" w14:textId="77777777" w:rsidR="00F06ACC" w:rsidRPr="00FA3764" w:rsidRDefault="00F06ACC" w:rsidP="00C61D89">
      <w:pPr>
        <w:pStyle w:val="Sraopastraipa"/>
        <w:numPr>
          <w:ilvl w:val="1"/>
          <w:numId w:val="15"/>
        </w:numPr>
        <w:tabs>
          <w:tab w:val="left" w:pos="1560"/>
        </w:tabs>
        <w:ind w:left="0" w:right="-425" w:firstLine="851"/>
        <w:jc w:val="both"/>
        <w:rPr>
          <w:sz w:val="24"/>
          <w:szCs w:val="24"/>
        </w:rPr>
      </w:pPr>
      <w:r w:rsidRPr="00FA3764">
        <w:rPr>
          <w:sz w:val="24"/>
          <w:szCs w:val="24"/>
        </w:rPr>
        <w:t>Kai darbai nevykdomi, visi vamzdžiai ir dėžutės turi būti uždengti dangteliais arba uždaryti. Turi būti naudojami gamykliniai PVC dangteliai. Jei dėl Rangovo kaltės, tinkamai neapsaugojus elektros įrenginių, pažeidžiami vamzdžiai ar dėžutės, įskaitant jų dažytų paviršių pažeidimus, Rangovas privalo per 5 (penkias) darbo dienas pašalinti pažeidimus ir atstatyti vamzdžius bei dėžutes į iki pažeidimo buvusią tokią pačią būklę.</w:t>
      </w:r>
    </w:p>
    <w:p w14:paraId="7923AB14" w14:textId="0A8522FD" w:rsidR="00201506" w:rsidRPr="00FA3764" w:rsidRDefault="00201506" w:rsidP="00C61D89">
      <w:pPr>
        <w:pStyle w:val="Sraopastraipa"/>
        <w:numPr>
          <w:ilvl w:val="1"/>
          <w:numId w:val="15"/>
        </w:numPr>
        <w:tabs>
          <w:tab w:val="left" w:pos="1560"/>
        </w:tabs>
        <w:ind w:left="0" w:right="-425" w:firstLine="851"/>
        <w:jc w:val="both"/>
        <w:rPr>
          <w:sz w:val="24"/>
          <w:szCs w:val="24"/>
        </w:rPr>
      </w:pPr>
      <w:r w:rsidRPr="00FA3764">
        <w:rPr>
          <w:sz w:val="24"/>
          <w:szCs w:val="24"/>
        </w:rPr>
        <w:t>Elektros įrengimai, kabeliai ir kitos medžiagos privalo būti saugomos</w:t>
      </w:r>
      <w:r w:rsidR="00D10FA3" w:rsidRPr="00FA3764">
        <w:rPr>
          <w:sz w:val="24"/>
          <w:szCs w:val="24"/>
        </w:rPr>
        <w:t xml:space="preserve"> vadovaujantis</w:t>
      </w:r>
      <w:r w:rsidRPr="00FA3764">
        <w:rPr>
          <w:sz w:val="24"/>
          <w:szCs w:val="24"/>
        </w:rPr>
        <w:t xml:space="preserve"> </w:t>
      </w:r>
      <w:r w:rsidR="00AE5128" w:rsidRPr="00FA3764">
        <w:rPr>
          <w:sz w:val="24"/>
          <w:szCs w:val="24"/>
        </w:rPr>
        <w:t xml:space="preserve">Elektros įrenginių įrengimo </w:t>
      </w:r>
      <w:r w:rsidR="007641F1" w:rsidRPr="00FA3764">
        <w:rPr>
          <w:sz w:val="24"/>
          <w:szCs w:val="24"/>
        </w:rPr>
        <w:t xml:space="preserve">bendrosiomis </w:t>
      </w:r>
      <w:r w:rsidR="00AE5128" w:rsidRPr="00FA3764">
        <w:rPr>
          <w:sz w:val="24"/>
          <w:szCs w:val="24"/>
        </w:rPr>
        <w:t>taisyklėmis</w:t>
      </w:r>
      <w:r w:rsidR="001529C7" w:rsidRPr="00FA3764">
        <w:rPr>
          <w:sz w:val="24"/>
          <w:szCs w:val="24"/>
        </w:rPr>
        <w:t>,</w:t>
      </w:r>
      <w:r w:rsidRPr="00FA3764">
        <w:rPr>
          <w:sz w:val="24"/>
          <w:szCs w:val="24"/>
        </w:rPr>
        <w:t xml:space="preserve"> </w:t>
      </w:r>
      <w:r w:rsidR="00526F15" w:rsidRPr="00FA3764">
        <w:rPr>
          <w:sz w:val="24"/>
          <w:szCs w:val="24"/>
        </w:rPr>
        <w:t>gamintojų techninėmis sąlygomis, užtikrinant jų apsaugą nuo mechaninių pažeidimų ir aplinkos poveikio.</w:t>
      </w:r>
    </w:p>
    <w:p w14:paraId="54F1EBC4" w14:textId="0BFCB7CB" w:rsidR="00C4615D" w:rsidRPr="00C4615D" w:rsidRDefault="00C4615D" w:rsidP="00C61D89">
      <w:pPr>
        <w:pStyle w:val="Sraopastraipa"/>
        <w:numPr>
          <w:ilvl w:val="1"/>
          <w:numId w:val="15"/>
        </w:numPr>
        <w:ind w:left="0" w:right="-425" w:firstLine="851"/>
        <w:jc w:val="both"/>
        <w:rPr>
          <w:color w:val="000000"/>
          <w:sz w:val="24"/>
          <w:szCs w:val="24"/>
        </w:rPr>
      </w:pPr>
      <w:r w:rsidRPr="00C4615D">
        <w:rPr>
          <w:color w:val="000000"/>
          <w:sz w:val="24"/>
          <w:szCs w:val="24"/>
        </w:rPr>
        <w:lastRenderedPageBreak/>
        <w:t>Parinkti ir sumontuoti gatvių apšvietimo šviestuvai turi garantuoti apšvietą pagal EN 13201 standarto reikalavimus, jei leidžia esamo gatvių apšvietimo tinklo parametrai (atramų išsidėstymas prie gatvių, atstumai tarp atramų, gembių matmenys).</w:t>
      </w:r>
    </w:p>
    <w:p w14:paraId="3286B84D" w14:textId="77777777" w:rsidR="003C16D3" w:rsidRPr="00FA3764" w:rsidRDefault="003C16D3" w:rsidP="00C61D89">
      <w:pPr>
        <w:pStyle w:val="Sraopastraipa"/>
        <w:numPr>
          <w:ilvl w:val="1"/>
          <w:numId w:val="15"/>
        </w:numPr>
        <w:ind w:left="0" w:right="-425" w:firstLine="851"/>
        <w:jc w:val="both"/>
        <w:rPr>
          <w:sz w:val="24"/>
          <w:szCs w:val="24"/>
        </w:rPr>
      </w:pPr>
      <w:r w:rsidRPr="00FA3764">
        <w:rPr>
          <w:sz w:val="24"/>
          <w:szCs w:val="24"/>
        </w:rPr>
        <w:t>LED šviestuvai turi būti parenkami laikantis šios Techninės specifikacijos 12.3 ir 12.5 punktuose nurodytų techninių reikalavimų.</w:t>
      </w:r>
    </w:p>
    <w:p w14:paraId="5EF5738C" w14:textId="46D9A17C" w:rsidR="00C4615D" w:rsidRPr="00C4615D" w:rsidRDefault="00C4615D" w:rsidP="00C61D89">
      <w:pPr>
        <w:pStyle w:val="Sraopastraipa"/>
        <w:numPr>
          <w:ilvl w:val="1"/>
          <w:numId w:val="15"/>
        </w:numPr>
        <w:ind w:left="0" w:right="-425" w:firstLine="851"/>
        <w:jc w:val="both"/>
        <w:rPr>
          <w:color w:val="000000"/>
          <w:sz w:val="24"/>
          <w:szCs w:val="24"/>
        </w:rPr>
      </w:pPr>
      <w:r w:rsidRPr="00C4615D">
        <w:rPr>
          <w:color w:val="000000"/>
          <w:sz w:val="24"/>
          <w:szCs w:val="24"/>
        </w:rPr>
        <w:t xml:space="preserve">Faktinis apšviestumo matavimas, atliekamas,  vertinant apšviestumo atitiktį standarto LST EN 13201-3:2016 „Kelių apšvietimas. 3 dalis. Eksploatacinių charakteristikų skaičiavimas“  reikalavimams. Patikrinimo metu matavimai atliekami taškuose, esančiuose tarp dviejų šviesos šaltinių, kaip tai numato aukščiau nurodytas standartas. Gatvių apšviestumo matavimai po Darbų baigimo atliekami dviejuose su Užsakovu suderintuose taškuose, apšvietimui veikiant  100 (šimtu) procentų intensyvumu tik tose gatvėse, kuriose pagal gatvių apšvietimo tinklo </w:t>
      </w:r>
      <w:r w:rsidRPr="00D24613">
        <w:rPr>
          <w:color w:val="000000"/>
          <w:sz w:val="24"/>
          <w:szCs w:val="24"/>
        </w:rPr>
        <w:t>parametrus parengtuose</w:t>
      </w:r>
      <w:r w:rsidR="00D24613" w:rsidRPr="00D24613">
        <w:rPr>
          <w:color w:val="000000"/>
          <w:sz w:val="24"/>
          <w:szCs w:val="24"/>
        </w:rPr>
        <w:t xml:space="preserve"> </w:t>
      </w:r>
      <w:r w:rsidRPr="00367DBC">
        <w:rPr>
          <w:sz w:val="24"/>
          <w:szCs w:val="24"/>
        </w:rPr>
        <w:t xml:space="preserve">Aprašuose  pasiekiamas EN 13201 standarto reikalavimas. Viešųjų erdvių apšviestumo matavimai po </w:t>
      </w:r>
      <w:r w:rsidRPr="00C4615D">
        <w:rPr>
          <w:color w:val="000000"/>
          <w:sz w:val="24"/>
          <w:szCs w:val="24"/>
        </w:rPr>
        <w:t>Darbų atlikimo nevykdomi.</w:t>
      </w:r>
    </w:p>
    <w:p w14:paraId="095EA3CB" w14:textId="1133B8E2" w:rsidR="00C4615D" w:rsidRPr="00367DBC" w:rsidRDefault="00C4615D" w:rsidP="00C61D89">
      <w:pPr>
        <w:pStyle w:val="Sraopastraipa"/>
        <w:numPr>
          <w:ilvl w:val="1"/>
          <w:numId w:val="15"/>
        </w:numPr>
        <w:ind w:left="0" w:right="-425" w:firstLine="851"/>
        <w:jc w:val="both"/>
        <w:rPr>
          <w:sz w:val="24"/>
          <w:szCs w:val="24"/>
        </w:rPr>
      </w:pPr>
      <w:r w:rsidRPr="00367DBC">
        <w:rPr>
          <w:sz w:val="24"/>
          <w:szCs w:val="24"/>
        </w:rPr>
        <w:t>Visa įranga ir kabeliai turi būti</w:t>
      </w:r>
      <w:r w:rsidR="00CE708B" w:rsidRPr="00367DBC">
        <w:rPr>
          <w:sz w:val="24"/>
          <w:szCs w:val="24"/>
        </w:rPr>
        <w:t xml:space="preserve"> </w:t>
      </w:r>
      <w:r w:rsidR="003C16D3" w:rsidRPr="00367DBC">
        <w:rPr>
          <w:rStyle w:val="Komentaronuoroda"/>
        </w:rPr>
        <w:t xml:space="preserve"> </w:t>
      </w:r>
      <w:r w:rsidR="003C16D3" w:rsidRPr="00367DBC">
        <w:rPr>
          <w:sz w:val="24"/>
          <w:szCs w:val="24"/>
        </w:rPr>
        <w:t xml:space="preserve">sužymėti </w:t>
      </w:r>
      <w:r w:rsidRPr="00367DBC">
        <w:rPr>
          <w:sz w:val="24"/>
          <w:szCs w:val="24"/>
        </w:rPr>
        <w:t xml:space="preserve">pagal </w:t>
      </w:r>
      <w:r w:rsidR="00CD5C40" w:rsidRPr="00367DBC">
        <w:rPr>
          <w:sz w:val="24"/>
          <w:szCs w:val="24"/>
        </w:rPr>
        <w:t>Elektros įrenginių įrengimo</w:t>
      </w:r>
      <w:r w:rsidR="007641F1" w:rsidRPr="00367DBC">
        <w:rPr>
          <w:sz w:val="24"/>
          <w:szCs w:val="24"/>
        </w:rPr>
        <w:t xml:space="preserve"> bendrąsias </w:t>
      </w:r>
      <w:r w:rsidR="00CD5C40" w:rsidRPr="00367DBC">
        <w:rPr>
          <w:sz w:val="24"/>
          <w:szCs w:val="24"/>
        </w:rPr>
        <w:t xml:space="preserve"> taisykl</w:t>
      </w:r>
      <w:r w:rsidR="003C16D3" w:rsidRPr="00367DBC">
        <w:rPr>
          <w:sz w:val="24"/>
          <w:szCs w:val="24"/>
        </w:rPr>
        <w:t>es</w:t>
      </w:r>
      <w:r w:rsidR="00CD5C40" w:rsidRPr="00367DBC">
        <w:rPr>
          <w:sz w:val="24"/>
          <w:szCs w:val="24"/>
        </w:rPr>
        <w:t>, LST HD 60364 bei LST EN 60445</w:t>
      </w:r>
      <w:r w:rsidR="0055537F" w:rsidRPr="00367DBC">
        <w:rPr>
          <w:sz w:val="24"/>
          <w:szCs w:val="24"/>
        </w:rPr>
        <w:t xml:space="preserve"> standartus</w:t>
      </w:r>
      <w:r w:rsidRPr="00367DBC">
        <w:rPr>
          <w:sz w:val="24"/>
          <w:szCs w:val="24"/>
        </w:rPr>
        <w:t>. Žymėjimas turi atitikti techninę dokumentaciją. Spintų, skydų, valdymo skydų, dėžučių korpusai turi būti su žymėmis, pažymėtomis kuriai įrenginių daliai priklauso įranga. Visa ant korpuso sumontuota įranga turi būti sužymėta. Ant visos korpuso viduje sumontuotos įrangos turi būti sužymėti pozicijų numeriai. Visa sumontuota įranga, turi būti su inventorinėmis plokštelėmis ir pozicijos numeriais, atitinkamai pagal pozicijas įrangos ir kabelių sąrašuose. Kiekviename bloke terminalai turi būti sužymėti nuosekliai. Fazių žymėjimas turi būti</w:t>
      </w:r>
      <w:r w:rsidR="00CE708B" w:rsidRPr="00367DBC">
        <w:rPr>
          <w:sz w:val="24"/>
          <w:szCs w:val="24"/>
        </w:rPr>
        <w:t xml:space="preserve"> atliktas</w:t>
      </w:r>
      <w:r w:rsidRPr="00367DBC">
        <w:rPr>
          <w:sz w:val="24"/>
          <w:szCs w:val="24"/>
        </w:rPr>
        <w:t xml:space="preserve"> pagal</w:t>
      </w:r>
      <w:r w:rsidR="003C16D3" w:rsidRPr="00367DBC">
        <w:rPr>
          <w:sz w:val="24"/>
          <w:szCs w:val="24"/>
        </w:rPr>
        <w:t xml:space="preserve"> E</w:t>
      </w:r>
      <w:r w:rsidR="00742621" w:rsidRPr="00367DBC">
        <w:rPr>
          <w:sz w:val="24"/>
          <w:szCs w:val="24"/>
        </w:rPr>
        <w:t xml:space="preserve">lektros įrenginių įrengimo </w:t>
      </w:r>
      <w:r w:rsidR="007641F1" w:rsidRPr="00367DBC">
        <w:rPr>
          <w:sz w:val="24"/>
          <w:szCs w:val="24"/>
        </w:rPr>
        <w:t xml:space="preserve">bendrąsias </w:t>
      </w:r>
      <w:r w:rsidR="00742621" w:rsidRPr="00367DBC">
        <w:rPr>
          <w:sz w:val="24"/>
          <w:szCs w:val="24"/>
        </w:rPr>
        <w:t>taisykl</w:t>
      </w:r>
      <w:r w:rsidR="00CE708B" w:rsidRPr="00367DBC">
        <w:rPr>
          <w:sz w:val="24"/>
          <w:szCs w:val="24"/>
        </w:rPr>
        <w:t>e</w:t>
      </w:r>
      <w:r w:rsidR="00742621" w:rsidRPr="00367DBC">
        <w:rPr>
          <w:sz w:val="24"/>
          <w:szCs w:val="24"/>
        </w:rPr>
        <w:t>s</w:t>
      </w:r>
      <w:r w:rsidRPr="00367DBC">
        <w:rPr>
          <w:sz w:val="24"/>
          <w:szCs w:val="24"/>
        </w:rPr>
        <w:t xml:space="preserve"> ir </w:t>
      </w:r>
      <w:r w:rsidR="00D53239" w:rsidRPr="00367DBC">
        <w:rPr>
          <w:sz w:val="24"/>
          <w:szCs w:val="24"/>
        </w:rPr>
        <w:t xml:space="preserve">pagal </w:t>
      </w:r>
      <w:r w:rsidR="00DB43D8" w:rsidRPr="00367DBC">
        <w:rPr>
          <w:sz w:val="24"/>
          <w:szCs w:val="24"/>
        </w:rPr>
        <w:t xml:space="preserve">LST </w:t>
      </w:r>
      <w:r w:rsidR="00D53239" w:rsidRPr="00367DBC">
        <w:rPr>
          <w:sz w:val="24"/>
          <w:szCs w:val="24"/>
        </w:rPr>
        <w:t>E</w:t>
      </w:r>
      <w:r w:rsidR="00DB43D8" w:rsidRPr="00367DBC">
        <w:rPr>
          <w:sz w:val="24"/>
          <w:szCs w:val="24"/>
        </w:rPr>
        <w:t>N</w:t>
      </w:r>
      <w:r w:rsidR="00D53239" w:rsidRPr="00367DBC">
        <w:rPr>
          <w:sz w:val="24"/>
          <w:szCs w:val="24"/>
        </w:rPr>
        <w:t xml:space="preserve"> 60445 standartą</w:t>
      </w:r>
      <w:r w:rsidRPr="00367DBC">
        <w:rPr>
          <w:sz w:val="24"/>
          <w:szCs w:val="24"/>
        </w:rPr>
        <w:t>.</w:t>
      </w:r>
    </w:p>
    <w:p w14:paraId="0EBE65BC" w14:textId="77777777" w:rsidR="00C4615D" w:rsidRPr="00C4615D" w:rsidRDefault="00C4615D" w:rsidP="00C61D89">
      <w:pPr>
        <w:pStyle w:val="Sraopastraipa"/>
        <w:numPr>
          <w:ilvl w:val="1"/>
          <w:numId w:val="15"/>
        </w:numPr>
        <w:ind w:left="0" w:right="-425" w:firstLine="851"/>
        <w:jc w:val="both"/>
        <w:rPr>
          <w:color w:val="000000"/>
          <w:sz w:val="24"/>
          <w:szCs w:val="24"/>
        </w:rPr>
      </w:pPr>
      <w:r w:rsidRPr="00C4615D">
        <w:rPr>
          <w:color w:val="000000"/>
          <w:sz w:val="24"/>
          <w:szCs w:val="24"/>
        </w:rPr>
        <w:t>Daugiagysliai kabeliai turi būti su kabelio žyme, o kiekviena gysla su kabelio, gyslos ir terminalo pozicijos žymėmis. Jei gyslos sujungtos į eilę, būtina žymėti pirmą ir paskutinę gyslas. Jei kabelis yra su kištuku, turi būti pažymimas jungties pozicijos numeris. Daugiagysliai kabeliai su sužymėtomis gyslomis nereikalauja papildomo žymėjimo. Jungiamieji laidai tarp įrengimų ir terminalų turi būti su terminalo pozicijos žymėmis abejuose galuose. Laidai tarp dviejų įrengimo dalių turi būti su serijos numeriais abejuose galuose.</w:t>
      </w:r>
    </w:p>
    <w:p w14:paraId="39519F9C" w14:textId="77777777" w:rsidR="00C4615D" w:rsidRPr="00C4615D" w:rsidRDefault="00C4615D" w:rsidP="00C61D89">
      <w:pPr>
        <w:pStyle w:val="Sraopastraipa"/>
        <w:numPr>
          <w:ilvl w:val="1"/>
          <w:numId w:val="15"/>
        </w:numPr>
        <w:ind w:left="0" w:right="-425" w:firstLine="851"/>
        <w:jc w:val="both"/>
        <w:rPr>
          <w:color w:val="000000"/>
          <w:sz w:val="24"/>
          <w:szCs w:val="24"/>
        </w:rPr>
      </w:pPr>
      <w:r w:rsidRPr="00C4615D">
        <w:rPr>
          <w:color w:val="000000"/>
          <w:sz w:val="24"/>
          <w:szCs w:val="24"/>
        </w:rPr>
        <w:t>Inventorinės plokštelės korpusų ir įrengimų žymėjimui turi būti iš juodo, baltai laminuoto plastiko. Žymes prakertant baltame sluoksnyje, gaunamos juodos žymės baltame fone. Plokštelės prisukamos varžtais arba prikniedijamos.</w:t>
      </w:r>
    </w:p>
    <w:p w14:paraId="0B64F400" w14:textId="77777777" w:rsidR="00C4615D" w:rsidRPr="00C4615D" w:rsidRDefault="00C4615D" w:rsidP="00C61D89">
      <w:pPr>
        <w:pStyle w:val="Sraopastraipa"/>
        <w:numPr>
          <w:ilvl w:val="1"/>
          <w:numId w:val="15"/>
        </w:numPr>
        <w:ind w:left="0" w:right="-425" w:firstLine="851"/>
        <w:jc w:val="both"/>
        <w:rPr>
          <w:color w:val="000000"/>
          <w:sz w:val="24"/>
          <w:szCs w:val="24"/>
        </w:rPr>
      </w:pPr>
      <w:r w:rsidRPr="00C4615D">
        <w:rPr>
          <w:color w:val="000000"/>
          <w:sz w:val="24"/>
          <w:szCs w:val="24"/>
        </w:rPr>
        <w:t>Individualus žymėjimas (įrengimų numeris korpuso viduje ir pan.) turi būti atliekamas nenuplaunamomis žymėmis., Šiam tikslui naudojama elastinė žymėjimo juosta.</w:t>
      </w:r>
    </w:p>
    <w:p w14:paraId="3AF14CB0" w14:textId="77777777" w:rsidR="00C4615D" w:rsidRDefault="00C4615D" w:rsidP="00C61D89">
      <w:pPr>
        <w:pStyle w:val="Sraopastraipa"/>
        <w:numPr>
          <w:ilvl w:val="1"/>
          <w:numId w:val="15"/>
        </w:numPr>
        <w:ind w:left="0" w:right="-425" w:firstLine="851"/>
        <w:jc w:val="both"/>
        <w:rPr>
          <w:color w:val="000000"/>
          <w:sz w:val="24"/>
          <w:szCs w:val="24"/>
        </w:rPr>
      </w:pPr>
      <w:r w:rsidRPr="00C4615D">
        <w:rPr>
          <w:color w:val="000000"/>
          <w:sz w:val="24"/>
          <w:szCs w:val="24"/>
        </w:rPr>
        <w:t xml:space="preserve">Laidų ir kabelio gyslų žymėjimas turi būti atliekamas pastoviomis žymėmis; </w:t>
      </w:r>
    </w:p>
    <w:p w14:paraId="403801E6" w14:textId="77777777" w:rsidR="00201506" w:rsidRPr="00201506" w:rsidRDefault="00201506" w:rsidP="00C61D89">
      <w:pPr>
        <w:pStyle w:val="Sraopastraipa"/>
        <w:numPr>
          <w:ilvl w:val="1"/>
          <w:numId w:val="15"/>
        </w:numPr>
        <w:ind w:left="0" w:right="-425" w:firstLine="851"/>
        <w:jc w:val="both"/>
        <w:rPr>
          <w:color w:val="000000"/>
          <w:sz w:val="24"/>
          <w:szCs w:val="24"/>
        </w:rPr>
      </w:pPr>
      <w:r w:rsidRPr="00201506">
        <w:rPr>
          <w:color w:val="000000"/>
          <w:sz w:val="24"/>
          <w:szCs w:val="24"/>
        </w:rPr>
        <w:t>Apšvietimo valdymo spinta privalo turėti reguliavimo funkciją (funkcijas), kuri leistų įjungti/išjungti apšvietimo linijas pagal aplinkos apšviestumo lygį, pagal astronominio laikrodžio nustatymus arba kombinuotu režimu.</w:t>
      </w:r>
    </w:p>
    <w:p w14:paraId="34735F0E" w14:textId="59068244" w:rsidR="00201506" w:rsidRPr="005E249D" w:rsidRDefault="00201506" w:rsidP="00C61D89">
      <w:pPr>
        <w:pStyle w:val="Sraopastraipa"/>
        <w:numPr>
          <w:ilvl w:val="1"/>
          <w:numId w:val="15"/>
        </w:numPr>
        <w:ind w:left="0" w:right="-425" w:firstLine="851"/>
        <w:jc w:val="both"/>
        <w:rPr>
          <w:color w:val="0070C0"/>
          <w:sz w:val="24"/>
          <w:szCs w:val="24"/>
        </w:rPr>
      </w:pPr>
      <w:r w:rsidRPr="00201506">
        <w:rPr>
          <w:color w:val="000000"/>
          <w:sz w:val="24"/>
          <w:szCs w:val="24"/>
        </w:rPr>
        <w:t xml:space="preserve">Rangovas atlikęs apšvietimo valdymo spintos montavimo darbus kartu su </w:t>
      </w:r>
      <w:r w:rsidR="005839B5">
        <w:rPr>
          <w:color w:val="000000"/>
          <w:sz w:val="24"/>
          <w:szCs w:val="24"/>
        </w:rPr>
        <w:t xml:space="preserve">Atliktų darbų </w:t>
      </w:r>
      <w:r w:rsidRPr="00201506">
        <w:rPr>
          <w:color w:val="000000"/>
          <w:sz w:val="24"/>
          <w:szCs w:val="24"/>
        </w:rPr>
        <w:t>aktu turės pateikti deklaraciją arba kitus lygiaverčius įrodymus (dokumentus), įrodančius, kad apšvietimo valdymo spinta turi reguliavimo funkciją (funkcijas), kuri leidžia įjungti/išjungti apšvietimo linijas pagal aplinkos apšviestumo lygį, pagal astronominio laikrodžio nustatymus arba kombinuotu režimu. Dokumentuose taip pat turėtų būti nurodyta, kurie apšvietimo reguliavimo metodai yra galimi, pavyzdžiui: • apšvietimo reguliavimas pagal aplinkos apšviestumo lygį; • apšvietimo reguliavimas pagal astronominio laikrodžio nustatymus; •apšvietimo reguliavimas  kombinuotu režimu.</w:t>
      </w:r>
      <w:r w:rsidR="005E249D">
        <w:rPr>
          <w:color w:val="000000"/>
          <w:sz w:val="24"/>
          <w:szCs w:val="24"/>
        </w:rPr>
        <w:t xml:space="preserve"> </w:t>
      </w:r>
    </w:p>
    <w:p w14:paraId="54BCD96C" w14:textId="4A508CD5" w:rsidR="00C4615D" w:rsidRPr="005E249D" w:rsidRDefault="00C4615D" w:rsidP="00C4615D">
      <w:pPr>
        <w:ind w:right="-425"/>
        <w:jc w:val="both"/>
        <w:rPr>
          <w:color w:val="0070C0"/>
          <w:sz w:val="24"/>
          <w:szCs w:val="24"/>
        </w:rPr>
      </w:pPr>
    </w:p>
    <w:p w14:paraId="645AE2DF" w14:textId="6998CC4D" w:rsidR="008873AE" w:rsidRPr="00D53F6D" w:rsidRDefault="0099326A" w:rsidP="00C61D89">
      <w:pPr>
        <w:pStyle w:val="Sraopastraipa"/>
        <w:numPr>
          <w:ilvl w:val="0"/>
          <w:numId w:val="15"/>
        </w:numPr>
        <w:ind w:left="0" w:right="-425" w:firstLine="851"/>
        <w:jc w:val="both"/>
        <w:rPr>
          <w:strike/>
          <w:color w:val="EE0000"/>
          <w:sz w:val="24"/>
          <w:szCs w:val="24"/>
        </w:rPr>
      </w:pPr>
      <w:r>
        <w:rPr>
          <w:color w:val="000000"/>
          <w:sz w:val="24"/>
          <w:szCs w:val="24"/>
        </w:rPr>
        <w:t xml:space="preserve">DARBŲ VYKDYMO TVARKA </w:t>
      </w:r>
      <w:r w:rsidR="00CE3857">
        <w:rPr>
          <w:color w:val="000000"/>
          <w:sz w:val="24"/>
          <w:szCs w:val="24"/>
        </w:rPr>
        <w:t xml:space="preserve">IR </w:t>
      </w:r>
      <w:r w:rsidR="00CE3857" w:rsidRPr="00D53F6D">
        <w:rPr>
          <w:sz w:val="24"/>
          <w:szCs w:val="24"/>
        </w:rPr>
        <w:t>TERMINAI</w:t>
      </w:r>
      <w:r w:rsidR="00D53F6D" w:rsidRPr="00D53F6D">
        <w:rPr>
          <w:sz w:val="24"/>
          <w:szCs w:val="24"/>
        </w:rPr>
        <w:t xml:space="preserve"> </w:t>
      </w:r>
    </w:p>
    <w:p w14:paraId="34194EC8" w14:textId="1D624C16" w:rsidR="00CE3857" w:rsidRPr="004B519F" w:rsidRDefault="00DF1636" w:rsidP="00C61D89">
      <w:pPr>
        <w:pStyle w:val="Sraopastraipa"/>
        <w:numPr>
          <w:ilvl w:val="1"/>
          <w:numId w:val="15"/>
        </w:numPr>
        <w:ind w:left="0" w:right="-425" w:firstLine="851"/>
        <w:jc w:val="both"/>
        <w:rPr>
          <w:color w:val="000000"/>
          <w:sz w:val="24"/>
          <w:szCs w:val="24"/>
        </w:rPr>
      </w:pPr>
      <w:r w:rsidRPr="004B519F">
        <w:rPr>
          <w:color w:val="000000"/>
          <w:sz w:val="24"/>
          <w:szCs w:val="24"/>
        </w:rPr>
        <w:t>Darbai yra perkami pagal poreikį ir tik pagal atskirus Užsakovo Užsakymus</w:t>
      </w:r>
      <w:r w:rsidR="002D6590" w:rsidRPr="004B519F">
        <w:rPr>
          <w:color w:val="000000"/>
          <w:sz w:val="24"/>
          <w:szCs w:val="24"/>
        </w:rPr>
        <w:t xml:space="preserve"> Sutarties galiojimo laikotarpiu;</w:t>
      </w:r>
    </w:p>
    <w:p w14:paraId="27B62068" w14:textId="28D563B1" w:rsidR="002D6590" w:rsidRPr="004B519F" w:rsidRDefault="00AD1095" w:rsidP="00C61D89">
      <w:pPr>
        <w:pStyle w:val="Sraopastraipa"/>
        <w:numPr>
          <w:ilvl w:val="1"/>
          <w:numId w:val="15"/>
        </w:numPr>
        <w:ind w:left="0" w:right="-425" w:firstLine="851"/>
        <w:jc w:val="both"/>
        <w:rPr>
          <w:sz w:val="24"/>
          <w:szCs w:val="24"/>
        </w:rPr>
      </w:pPr>
      <w:r w:rsidRPr="004B519F">
        <w:rPr>
          <w:sz w:val="24"/>
          <w:szCs w:val="24"/>
        </w:rPr>
        <w:t>Rangovas, gavęs Užsakymą</w:t>
      </w:r>
      <w:r w:rsidR="004C3F4E" w:rsidRPr="004B519F">
        <w:rPr>
          <w:sz w:val="24"/>
          <w:szCs w:val="24"/>
        </w:rPr>
        <w:t xml:space="preserve">, ne vėliau kaip </w:t>
      </w:r>
      <w:r w:rsidRPr="004B519F">
        <w:rPr>
          <w:sz w:val="24"/>
          <w:szCs w:val="24"/>
        </w:rPr>
        <w:t xml:space="preserve">per </w:t>
      </w:r>
      <w:r w:rsidR="00C361D0" w:rsidRPr="004B519F">
        <w:rPr>
          <w:sz w:val="24"/>
          <w:szCs w:val="24"/>
        </w:rPr>
        <w:t xml:space="preserve">3 (tris) darbo dienas </w:t>
      </w:r>
      <w:r w:rsidR="004C3F4E" w:rsidRPr="004B519F">
        <w:rPr>
          <w:sz w:val="24"/>
          <w:szCs w:val="24"/>
        </w:rPr>
        <w:t xml:space="preserve">jį </w:t>
      </w:r>
      <w:r w:rsidR="007D4B62" w:rsidRPr="004B519F">
        <w:rPr>
          <w:sz w:val="24"/>
          <w:szCs w:val="24"/>
        </w:rPr>
        <w:t xml:space="preserve">raštiškai patvirtina </w:t>
      </w:r>
      <w:r w:rsidR="00E678CD" w:rsidRPr="004B519F">
        <w:rPr>
          <w:sz w:val="24"/>
          <w:szCs w:val="24"/>
        </w:rPr>
        <w:t>el.</w:t>
      </w:r>
      <w:r w:rsidR="00C30DC8" w:rsidRPr="004B519F">
        <w:rPr>
          <w:sz w:val="24"/>
          <w:szCs w:val="24"/>
        </w:rPr>
        <w:t xml:space="preserve"> </w:t>
      </w:r>
      <w:r w:rsidR="00E678CD" w:rsidRPr="004B519F">
        <w:rPr>
          <w:sz w:val="24"/>
          <w:szCs w:val="24"/>
        </w:rPr>
        <w:t>paštu</w:t>
      </w:r>
      <w:r w:rsidR="007D4B62" w:rsidRPr="004B519F">
        <w:rPr>
          <w:sz w:val="24"/>
          <w:szCs w:val="24"/>
        </w:rPr>
        <w:t xml:space="preserve"> ir pateikia Užsakovui </w:t>
      </w:r>
      <w:r w:rsidR="00EC14EE" w:rsidRPr="004B519F">
        <w:rPr>
          <w:sz w:val="24"/>
          <w:szCs w:val="24"/>
        </w:rPr>
        <w:t>k</w:t>
      </w:r>
      <w:r w:rsidR="00C361D0" w:rsidRPr="004B519F">
        <w:rPr>
          <w:sz w:val="24"/>
          <w:szCs w:val="24"/>
        </w:rPr>
        <w:t xml:space="preserve">artu </w:t>
      </w:r>
      <w:r w:rsidR="00EC14EE" w:rsidRPr="004B519F">
        <w:rPr>
          <w:sz w:val="24"/>
          <w:szCs w:val="24"/>
        </w:rPr>
        <w:t xml:space="preserve">su </w:t>
      </w:r>
      <w:r w:rsidR="00C361D0" w:rsidRPr="004B519F">
        <w:rPr>
          <w:sz w:val="24"/>
          <w:szCs w:val="24"/>
        </w:rPr>
        <w:t>Užsakymo sąmat</w:t>
      </w:r>
      <w:r w:rsidR="004F3F59" w:rsidRPr="004B519F">
        <w:rPr>
          <w:sz w:val="24"/>
          <w:szCs w:val="24"/>
        </w:rPr>
        <w:t>a</w:t>
      </w:r>
      <w:r w:rsidR="00C361D0" w:rsidRPr="004B519F">
        <w:rPr>
          <w:sz w:val="24"/>
          <w:szCs w:val="24"/>
        </w:rPr>
        <w:t>;</w:t>
      </w:r>
      <w:r w:rsidR="00C43CE2" w:rsidRPr="004B519F">
        <w:rPr>
          <w:sz w:val="24"/>
          <w:szCs w:val="24"/>
        </w:rPr>
        <w:t xml:space="preserve"> </w:t>
      </w:r>
    </w:p>
    <w:p w14:paraId="7C34FCE7" w14:textId="2CC38980" w:rsidR="00C361D0" w:rsidRPr="004B519F" w:rsidRDefault="0023739A" w:rsidP="00C61D89">
      <w:pPr>
        <w:pStyle w:val="Sraopastraipa"/>
        <w:numPr>
          <w:ilvl w:val="1"/>
          <w:numId w:val="15"/>
        </w:numPr>
        <w:ind w:left="0" w:right="-425" w:firstLine="851"/>
        <w:jc w:val="both"/>
        <w:rPr>
          <w:sz w:val="24"/>
          <w:szCs w:val="24"/>
        </w:rPr>
      </w:pPr>
      <w:r w:rsidRPr="004B519F">
        <w:rPr>
          <w:sz w:val="24"/>
          <w:szCs w:val="24"/>
        </w:rPr>
        <w:lastRenderedPageBreak/>
        <w:t>Užsakovas, gavęs Rangovo sąmatą</w:t>
      </w:r>
      <w:r w:rsidR="00846E27" w:rsidRPr="004B519F">
        <w:rPr>
          <w:sz w:val="24"/>
          <w:szCs w:val="24"/>
        </w:rPr>
        <w:t>,</w:t>
      </w:r>
      <w:r w:rsidR="00C0523C" w:rsidRPr="004B519F">
        <w:rPr>
          <w:sz w:val="24"/>
          <w:szCs w:val="24"/>
        </w:rPr>
        <w:t xml:space="preserve"> per 3 (tris) darbo dienas</w:t>
      </w:r>
      <w:r w:rsidR="00F67EDA" w:rsidRPr="004B519F">
        <w:rPr>
          <w:sz w:val="24"/>
          <w:szCs w:val="24"/>
        </w:rPr>
        <w:t xml:space="preserve"> </w:t>
      </w:r>
      <w:r w:rsidR="007C6DB7" w:rsidRPr="004B519F">
        <w:rPr>
          <w:sz w:val="24"/>
          <w:szCs w:val="24"/>
        </w:rPr>
        <w:t>raštiškai</w:t>
      </w:r>
      <w:r w:rsidR="00F67EDA" w:rsidRPr="004B519F">
        <w:rPr>
          <w:sz w:val="24"/>
          <w:szCs w:val="24"/>
        </w:rPr>
        <w:t xml:space="preserve"> </w:t>
      </w:r>
      <w:r w:rsidR="00C0523C" w:rsidRPr="004B519F">
        <w:rPr>
          <w:sz w:val="24"/>
          <w:szCs w:val="24"/>
        </w:rPr>
        <w:t>ją patvirtint</w:t>
      </w:r>
      <w:r w:rsidR="007C6DB7" w:rsidRPr="004B519F">
        <w:rPr>
          <w:sz w:val="24"/>
          <w:szCs w:val="24"/>
        </w:rPr>
        <w:t>a</w:t>
      </w:r>
      <w:r w:rsidR="00F67EDA" w:rsidRPr="004B519F">
        <w:rPr>
          <w:sz w:val="24"/>
          <w:szCs w:val="24"/>
        </w:rPr>
        <w:t xml:space="preserve"> el.</w:t>
      </w:r>
      <w:r w:rsidR="00C30DC8" w:rsidRPr="004B519F">
        <w:rPr>
          <w:sz w:val="24"/>
          <w:szCs w:val="24"/>
        </w:rPr>
        <w:t xml:space="preserve"> </w:t>
      </w:r>
      <w:r w:rsidR="00F67EDA" w:rsidRPr="004B519F">
        <w:rPr>
          <w:sz w:val="24"/>
          <w:szCs w:val="24"/>
        </w:rPr>
        <w:t>paštu</w:t>
      </w:r>
      <w:r w:rsidR="00942378" w:rsidRPr="004B519F">
        <w:rPr>
          <w:sz w:val="24"/>
          <w:szCs w:val="24"/>
        </w:rPr>
        <w:t xml:space="preserve"> arba </w:t>
      </w:r>
      <w:r w:rsidR="00512B4A" w:rsidRPr="004B519F">
        <w:rPr>
          <w:sz w:val="24"/>
          <w:szCs w:val="24"/>
        </w:rPr>
        <w:t>per šį terminą teikia Rangovui pastabas</w:t>
      </w:r>
      <w:r w:rsidR="00C3181C" w:rsidRPr="004B519F">
        <w:rPr>
          <w:sz w:val="24"/>
          <w:szCs w:val="24"/>
        </w:rPr>
        <w:t>. Rangovas ne vėliau kaip per 3 (tris) darbo dienas</w:t>
      </w:r>
      <w:r w:rsidR="00BD7203" w:rsidRPr="004B519F">
        <w:rPr>
          <w:sz w:val="24"/>
          <w:szCs w:val="24"/>
        </w:rPr>
        <w:t xml:space="preserve"> nuo Užsakovo pranešimo gavimo dienos įsipareigoja sąmatą patikslinti pagal Užsakovo </w:t>
      </w:r>
      <w:r w:rsidR="00592D27" w:rsidRPr="004B519F">
        <w:rPr>
          <w:sz w:val="24"/>
          <w:szCs w:val="24"/>
        </w:rPr>
        <w:t xml:space="preserve">pastabas arba pateikti Užsakovui </w:t>
      </w:r>
      <w:r w:rsidR="00D0466E" w:rsidRPr="004B519F">
        <w:rPr>
          <w:sz w:val="24"/>
          <w:szCs w:val="24"/>
        </w:rPr>
        <w:t xml:space="preserve">raštišką </w:t>
      </w:r>
      <w:r w:rsidR="00592D27" w:rsidRPr="004B519F">
        <w:rPr>
          <w:sz w:val="24"/>
          <w:szCs w:val="24"/>
        </w:rPr>
        <w:t>pagrindimą</w:t>
      </w:r>
      <w:r w:rsidR="00D0466E" w:rsidRPr="004B519F">
        <w:rPr>
          <w:sz w:val="24"/>
          <w:szCs w:val="24"/>
        </w:rPr>
        <w:t xml:space="preserve">, kad sąmata </w:t>
      </w:r>
      <w:r w:rsidR="00A16450" w:rsidRPr="004B519F">
        <w:rPr>
          <w:sz w:val="24"/>
          <w:szCs w:val="24"/>
        </w:rPr>
        <w:t xml:space="preserve">atitinka techninę </w:t>
      </w:r>
      <w:r w:rsidR="00034FCF" w:rsidRPr="004B519F">
        <w:rPr>
          <w:sz w:val="24"/>
          <w:szCs w:val="24"/>
        </w:rPr>
        <w:t>specifikaciją ir techninius reikalavimus.</w:t>
      </w:r>
    </w:p>
    <w:p w14:paraId="14F9CCBA" w14:textId="1FD9BEEB" w:rsidR="00D61516" w:rsidRPr="004B519F" w:rsidRDefault="00D61516" w:rsidP="00C61D89">
      <w:pPr>
        <w:pStyle w:val="Sraopastraipa"/>
        <w:numPr>
          <w:ilvl w:val="1"/>
          <w:numId w:val="15"/>
        </w:numPr>
        <w:ind w:left="0" w:right="-425" w:firstLine="851"/>
        <w:jc w:val="both"/>
        <w:rPr>
          <w:sz w:val="24"/>
          <w:szCs w:val="24"/>
        </w:rPr>
      </w:pPr>
      <w:r w:rsidRPr="004B519F">
        <w:rPr>
          <w:sz w:val="24"/>
          <w:szCs w:val="24"/>
        </w:rPr>
        <w:t xml:space="preserve">Aprašai parengiami ir suderinami su Užsakovu. Aprašai rengiami ir derinami kiekvienam užsakymui  atskirai, o suderinus su Užsakovu </w:t>
      </w:r>
      <w:r w:rsidR="00390726" w:rsidRPr="004B519F">
        <w:rPr>
          <w:sz w:val="24"/>
          <w:szCs w:val="24"/>
        </w:rPr>
        <w:t xml:space="preserve">– </w:t>
      </w:r>
      <w:r w:rsidRPr="004B519F">
        <w:rPr>
          <w:sz w:val="24"/>
          <w:szCs w:val="24"/>
        </w:rPr>
        <w:t xml:space="preserve">vienas Aprašas keliems užsakymams. Nustatyta tvarka parengti Aprašai pateikiami Užsakovui spausdintine forma (1 egz.) ir skaitmeninėje laikmenoje (1 egz. PDF formatu). </w:t>
      </w:r>
    </w:p>
    <w:p w14:paraId="12E4AC6D" w14:textId="37D8ED99" w:rsidR="004F1F30" w:rsidRPr="004B519F" w:rsidRDefault="004F1F30" w:rsidP="004F1F30">
      <w:pPr>
        <w:pStyle w:val="Sraopastraipa"/>
        <w:numPr>
          <w:ilvl w:val="1"/>
          <w:numId w:val="15"/>
        </w:numPr>
        <w:ind w:left="0" w:right="-425" w:firstLine="851"/>
        <w:jc w:val="both"/>
        <w:rPr>
          <w:sz w:val="24"/>
          <w:szCs w:val="24"/>
        </w:rPr>
      </w:pPr>
      <w:r w:rsidRPr="004B519F">
        <w:rPr>
          <w:sz w:val="24"/>
          <w:szCs w:val="24"/>
        </w:rPr>
        <w:t xml:space="preserve">Kiekvieno Užsakymo  darbai pradedami po Aprašų parengimo ir suderinimo su Užsakovu ir Užduoties pasirašymo tarp šalių. </w:t>
      </w:r>
    </w:p>
    <w:p w14:paraId="4E2FA621" w14:textId="77777777" w:rsidR="00D61516" w:rsidRPr="00D61516" w:rsidRDefault="00D61516" w:rsidP="00C61D89">
      <w:pPr>
        <w:pStyle w:val="Sraopastraipa"/>
        <w:numPr>
          <w:ilvl w:val="1"/>
          <w:numId w:val="15"/>
        </w:numPr>
        <w:ind w:left="0" w:right="-425" w:firstLine="851"/>
        <w:jc w:val="both"/>
        <w:rPr>
          <w:color w:val="000000"/>
          <w:sz w:val="24"/>
          <w:szCs w:val="24"/>
        </w:rPr>
      </w:pPr>
      <w:r w:rsidRPr="00D61516">
        <w:rPr>
          <w:color w:val="000000"/>
          <w:sz w:val="24"/>
          <w:szCs w:val="24"/>
        </w:rPr>
        <w:t>Visus Aprašų skaičiavimams reikalingus esamo gatvių apšvietimo tinklo parametrus (atramų aukščius, gembių matmenis, šviestuvų galingumus) nustato Aprašų rengėjas.</w:t>
      </w:r>
    </w:p>
    <w:p w14:paraId="1505206D" w14:textId="77777777" w:rsidR="00D61516" w:rsidRPr="00D61516" w:rsidRDefault="00D61516" w:rsidP="00C61D89">
      <w:pPr>
        <w:pStyle w:val="Sraopastraipa"/>
        <w:numPr>
          <w:ilvl w:val="1"/>
          <w:numId w:val="15"/>
        </w:numPr>
        <w:ind w:left="0" w:right="-425" w:firstLine="851"/>
        <w:jc w:val="both"/>
        <w:rPr>
          <w:color w:val="000000"/>
          <w:sz w:val="24"/>
          <w:szCs w:val="24"/>
        </w:rPr>
      </w:pPr>
      <w:r w:rsidRPr="00D61516">
        <w:rPr>
          <w:color w:val="000000"/>
          <w:sz w:val="24"/>
          <w:szCs w:val="24"/>
        </w:rPr>
        <w:t>Parinkti ir sumontuoti gatvių apšvietimo šviestuvai turi garantuoti apšvietą pagal EN 13201 standarto reikalavimus, jei leidžia esamo gatvių apšvietimo tinklo parametrai (atramų išsidėstymas prie gatvių, atstumai tarp atramų, gembių matmenys).</w:t>
      </w:r>
    </w:p>
    <w:p w14:paraId="5CC1DD5B" w14:textId="361E6D85" w:rsidR="00D61516" w:rsidRDefault="00715FDB" w:rsidP="00C61D89">
      <w:pPr>
        <w:pStyle w:val="Sraopastraipa"/>
        <w:numPr>
          <w:ilvl w:val="1"/>
          <w:numId w:val="15"/>
        </w:numPr>
        <w:ind w:left="0" w:right="-425" w:firstLine="851"/>
        <w:jc w:val="both"/>
        <w:rPr>
          <w:color w:val="000000"/>
          <w:sz w:val="24"/>
          <w:szCs w:val="24"/>
        </w:rPr>
      </w:pPr>
      <w:r>
        <w:rPr>
          <w:color w:val="000000"/>
          <w:sz w:val="24"/>
          <w:szCs w:val="24"/>
        </w:rPr>
        <w:t>Rangovas</w:t>
      </w:r>
      <w:r w:rsidR="0045104E">
        <w:rPr>
          <w:color w:val="000000"/>
          <w:sz w:val="24"/>
          <w:szCs w:val="24"/>
        </w:rPr>
        <w:t xml:space="preserve"> vykdydamas darbus pagal Užsakymą privalo atlikti kiekvieno objekto fotofiksacij</w:t>
      </w:r>
      <w:r w:rsidR="00241E66">
        <w:rPr>
          <w:color w:val="000000"/>
          <w:sz w:val="24"/>
          <w:szCs w:val="24"/>
        </w:rPr>
        <w:t xml:space="preserve">as su GPS vietos koordinatėmis (prieš pradedant darbus ir juos </w:t>
      </w:r>
      <w:r w:rsidR="0000168E">
        <w:rPr>
          <w:color w:val="000000"/>
          <w:sz w:val="24"/>
          <w:szCs w:val="24"/>
        </w:rPr>
        <w:t>atlikęs), kurią Darbų perdavimo</w:t>
      </w:r>
      <w:r w:rsidR="002E3093">
        <w:rPr>
          <w:color w:val="000000"/>
          <w:sz w:val="24"/>
          <w:szCs w:val="24"/>
        </w:rPr>
        <w:t xml:space="preserve"> </w:t>
      </w:r>
      <w:r w:rsidR="0000168E">
        <w:rPr>
          <w:color w:val="000000"/>
          <w:sz w:val="24"/>
          <w:szCs w:val="24"/>
        </w:rPr>
        <w:t>- priėmimo metu perduoda</w:t>
      </w:r>
      <w:r w:rsidR="00A82E2C">
        <w:rPr>
          <w:color w:val="000000"/>
          <w:sz w:val="24"/>
          <w:szCs w:val="24"/>
        </w:rPr>
        <w:t xml:space="preserve"> Užsakovo atstovui priimančiam atliktus Darbus pagal Užsakymą.</w:t>
      </w:r>
    </w:p>
    <w:p w14:paraId="17A4758A" w14:textId="6883710A" w:rsidR="00A82E2C" w:rsidRPr="008C42A7" w:rsidRDefault="00A82E2C" w:rsidP="00C61D89">
      <w:pPr>
        <w:pStyle w:val="Sraopastraipa"/>
        <w:numPr>
          <w:ilvl w:val="1"/>
          <w:numId w:val="15"/>
        </w:numPr>
        <w:ind w:left="0" w:right="-425" w:firstLine="851"/>
        <w:jc w:val="both"/>
        <w:rPr>
          <w:sz w:val="24"/>
          <w:szCs w:val="24"/>
        </w:rPr>
      </w:pPr>
      <w:r>
        <w:rPr>
          <w:color w:val="000000"/>
          <w:sz w:val="24"/>
          <w:szCs w:val="24"/>
        </w:rPr>
        <w:t xml:space="preserve">Darbai turi būti atlikti </w:t>
      </w:r>
      <w:r w:rsidR="005B22D5">
        <w:rPr>
          <w:color w:val="000000"/>
          <w:sz w:val="24"/>
          <w:szCs w:val="24"/>
        </w:rPr>
        <w:t>Užsakyme nurodytais terminais</w:t>
      </w:r>
      <w:r w:rsidR="00DE2032">
        <w:rPr>
          <w:color w:val="000000"/>
          <w:sz w:val="24"/>
          <w:szCs w:val="24"/>
        </w:rPr>
        <w:t xml:space="preserve">. Kiekvieno Užsakymo atlikimo </w:t>
      </w:r>
      <w:r w:rsidR="00DE2032" w:rsidRPr="008C42A7">
        <w:rPr>
          <w:sz w:val="24"/>
          <w:szCs w:val="24"/>
        </w:rPr>
        <w:t>terminas gali būti nuo 30 iki 60 dien</w:t>
      </w:r>
      <w:r w:rsidR="00A464D4" w:rsidRPr="008C42A7">
        <w:rPr>
          <w:sz w:val="24"/>
          <w:szCs w:val="24"/>
        </w:rPr>
        <w:t xml:space="preserve">ų. </w:t>
      </w:r>
    </w:p>
    <w:p w14:paraId="5A13C76F" w14:textId="295E298E" w:rsidR="00AC739F" w:rsidRPr="008C42A7" w:rsidRDefault="00AC739F" w:rsidP="008F428E">
      <w:pPr>
        <w:pStyle w:val="Sraopastraipa"/>
        <w:numPr>
          <w:ilvl w:val="1"/>
          <w:numId w:val="15"/>
        </w:numPr>
        <w:shd w:val="clear" w:color="auto" w:fill="FFFFFF"/>
        <w:tabs>
          <w:tab w:val="left" w:pos="0"/>
        </w:tabs>
        <w:ind w:left="0" w:right="-425" w:firstLine="927"/>
        <w:jc w:val="both"/>
        <w:rPr>
          <w:sz w:val="24"/>
          <w:szCs w:val="24"/>
        </w:rPr>
      </w:pPr>
      <w:r w:rsidRPr="008C42A7">
        <w:rPr>
          <w:sz w:val="24"/>
          <w:szCs w:val="24"/>
        </w:rPr>
        <w:t xml:space="preserve">Darbų atlikimo terminas gali būti pratęstas, o Užduotis gali būti koreguota, 1 kartą ne ilgesniam kaip </w:t>
      </w:r>
      <w:r w:rsidRPr="008C42A7">
        <w:rPr>
          <w:bCs/>
          <w:sz w:val="24"/>
          <w:szCs w:val="24"/>
        </w:rPr>
        <w:t>15 (penkiolikos) dienų</w:t>
      </w:r>
      <w:r w:rsidRPr="008C42A7">
        <w:rPr>
          <w:b/>
          <w:sz w:val="24"/>
          <w:szCs w:val="24"/>
        </w:rPr>
        <w:t xml:space="preserve"> </w:t>
      </w:r>
      <w:r w:rsidRPr="008C42A7">
        <w:rPr>
          <w:sz w:val="24"/>
          <w:szCs w:val="24"/>
        </w:rPr>
        <w:t xml:space="preserve">terminui, jeigu: </w:t>
      </w:r>
    </w:p>
    <w:p w14:paraId="43D6DDA4" w14:textId="7DDECE5A" w:rsidR="00AC739F" w:rsidRPr="008C42A7" w:rsidRDefault="008E122C" w:rsidP="008F428E">
      <w:pPr>
        <w:shd w:val="clear" w:color="auto" w:fill="FFFFFF"/>
        <w:tabs>
          <w:tab w:val="left" w:pos="0"/>
        </w:tabs>
        <w:ind w:right="-425" w:firstLine="993"/>
        <w:jc w:val="both"/>
        <w:rPr>
          <w:sz w:val="24"/>
          <w:szCs w:val="24"/>
          <w:lang w:eastAsia="lt-LT"/>
        </w:rPr>
      </w:pPr>
      <w:r w:rsidRPr="008C42A7">
        <w:rPr>
          <w:sz w:val="24"/>
          <w:szCs w:val="24"/>
        </w:rPr>
        <w:t>6.10</w:t>
      </w:r>
      <w:r w:rsidR="00AC739F" w:rsidRPr="008C42A7">
        <w:rPr>
          <w:sz w:val="24"/>
          <w:szCs w:val="24"/>
        </w:rPr>
        <w:t xml:space="preserve">.1. </w:t>
      </w:r>
      <w:r w:rsidR="00AC739F" w:rsidRPr="008C42A7">
        <w:rPr>
          <w:sz w:val="24"/>
          <w:szCs w:val="24"/>
          <w:lang w:eastAsia="lt-LT"/>
        </w:rPr>
        <w:t xml:space="preserve">Užsakovas nevykdo ir (ar) netinkamai vykdo Sutartimi jam nustatytus įsipareigojimus ir todėl Rangovas negali tinkamai vykdyti įsipareigojimų iš dalies arba pilnai; </w:t>
      </w:r>
    </w:p>
    <w:p w14:paraId="2501C122" w14:textId="55E64803" w:rsidR="00AC739F" w:rsidRPr="008C42A7" w:rsidRDefault="008E122C" w:rsidP="008F428E">
      <w:pPr>
        <w:shd w:val="clear" w:color="auto" w:fill="FFFFFF"/>
        <w:tabs>
          <w:tab w:val="left" w:pos="0"/>
        </w:tabs>
        <w:ind w:right="-425" w:firstLine="993"/>
        <w:jc w:val="both"/>
        <w:rPr>
          <w:sz w:val="24"/>
          <w:szCs w:val="24"/>
          <w:lang w:eastAsia="lt-LT"/>
        </w:rPr>
      </w:pPr>
      <w:r w:rsidRPr="008C42A7">
        <w:rPr>
          <w:sz w:val="24"/>
          <w:szCs w:val="24"/>
          <w:lang w:eastAsia="lt-LT"/>
        </w:rPr>
        <w:t>6.10</w:t>
      </w:r>
      <w:r w:rsidR="00AC739F" w:rsidRPr="008C42A7">
        <w:rPr>
          <w:sz w:val="24"/>
          <w:szCs w:val="24"/>
          <w:lang w:eastAsia="lt-LT"/>
        </w:rPr>
        <w:t xml:space="preserve">.2. Užsakovo Rangovui pateikiami nurodymai turi įtakos Rangovo prievolių įvykdymo terminams; </w:t>
      </w:r>
    </w:p>
    <w:p w14:paraId="4F5B060C" w14:textId="32A90D22" w:rsidR="00AC739F" w:rsidRPr="008C42A7" w:rsidRDefault="008E122C" w:rsidP="008F428E">
      <w:pPr>
        <w:shd w:val="clear" w:color="auto" w:fill="FFFFFF"/>
        <w:tabs>
          <w:tab w:val="left" w:pos="0"/>
        </w:tabs>
        <w:ind w:right="-425" w:firstLine="993"/>
        <w:jc w:val="both"/>
        <w:rPr>
          <w:sz w:val="24"/>
          <w:szCs w:val="24"/>
          <w:lang w:eastAsia="lt-LT"/>
        </w:rPr>
      </w:pPr>
      <w:r w:rsidRPr="008C42A7">
        <w:rPr>
          <w:sz w:val="24"/>
          <w:szCs w:val="24"/>
          <w:lang w:eastAsia="lt-LT"/>
        </w:rPr>
        <w:t>6.10</w:t>
      </w:r>
      <w:r w:rsidR="00AC739F" w:rsidRPr="008C42A7">
        <w:rPr>
          <w:sz w:val="24"/>
          <w:szCs w:val="24"/>
          <w:lang w:eastAsia="lt-LT"/>
        </w:rPr>
        <w:t>.3. Pasikeičia arba panaikinami teisės aktai, kurie turi įtakos sutartinių prievolių vykdymui, arba įsigalioja nauji teisės aktai;</w:t>
      </w:r>
    </w:p>
    <w:p w14:paraId="7203EC3F" w14:textId="630D0625" w:rsidR="00AC739F" w:rsidRPr="008C42A7" w:rsidRDefault="008E122C" w:rsidP="008F428E">
      <w:pPr>
        <w:shd w:val="clear" w:color="auto" w:fill="FFFFFF"/>
        <w:tabs>
          <w:tab w:val="left" w:pos="0"/>
        </w:tabs>
        <w:ind w:right="-425" w:firstLine="993"/>
        <w:jc w:val="both"/>
        <w:rPr>
          <w:sz w:val="24"/>
          <w:szCs w:val="24"/>
          <w:lang w:eastAsia="lt-LT"/>
        </w:rPr>
      </w:pPr>
      <w:r w:rsidRPr="008C42A7">
        <w:rPr>
          <w:sz w:val="24"/>
          <w:szCs w:val="24"/>
          <w:lang w:eastAsia="lt-LT"/>
        </w:rPr>
        <w:t>6.10</w:t>
      </w:r>
      <w:r w:rsidR="00AC739F" w:rsidRPr="008C42A7">
        <w:rPr>
          <w:sz w:val="24"/>
          <w:szCs w:val="24"/>
          <w:lang w:eastAsia="lt-LT"/>
        </w:rPr>
        <w:t>.4. išskirtinai nepalankių gamtinių sąlygų (taikoma Darbams, kurių kokybė priklauso nuo gamtinių sąlygų), kurios buvo nenumatomos arba kurių joks patyręs rangovas nebūtų galėjęs tikėtis ir tai įvertinti;</w:t>
      </w:r>
    </w:p>
    <w:p w14:paraId="1B8B30B0" w14:textId="08BC7F36" w:rsidR="00AC739F" w:rsidRPr="008C42A7" w:rsidRDefault="008E122C" w:rsidP="008F428E">
      <w:pPr>
        <w:shd w:val="clear" w:color="auto" w:fill="FFFFFF"/>
        <w:tabs>
          <w:tab w:val="left" w:pos="0"/>
        </w:tabs>
        <w:ind w:right="-425" w:firstLine="993"/>
        <w:jc w:val="both"/>
        <w:rPr>
          <w:sz w:val="24"/>
          <w:szCs w:val="24"/>
          <w:lang w:eastAsia="lt-LT"/>
        </w:rPr>
      </w:pPr>
      <w:r w:rsidRPr="008C42A7">
        <w:rPr>
          <w:sz w:val="24"/>
          <w:szCs w:val="24"/>
          <w:lang w:eastAsia="lt-LT"/>
        </w:rPr>
        <w:t>6.10</w:t>
      </w:r>
      <w:r w:rsidR="00AC739F" w:rsidRPr="008C42A7">
        <w:rPr>
          <w:sz w:val="24"/>
          <w:szCs w:val="24"/>
          <w:lang w:eastAsia="lt-LT"/>
        </w:rPr>
        <w:t>.5. Pakeitimų, atliekamų vadovaujantis Sutarties nuostatomis;</w:t>
      </w:r>
    </w:p>
    <w:p w14:paraId="45D796E5" w14:textId="4E6621AF" w:rsidR="00AC739F" w:rsidRPr="008C42A7" w:rsidRDefault="008E122C" w:rsidP="008F428E">
      <w:pPr>
        <w:shd w:val="clear" w:color="auto" w:fill="FFFFFF"/>
        <w:tabs>
          <w:tab w:val="left" w:pos="0"/>
        </w:tabs>
        <w:ind w:right="-425" w:firstLine="993"/>
        <w:jc w:val="both"/>
        <w:rPr>
          <w:sz w:val="24"/>
          <w:szCs w:val="24"/>
        </w:rPr>
      </w:pPr>
      <w:r w:rsidRPr="008C42A7">
        <w:rPr>
          <w:sz w:val="24"/>
          <w:szCs w:val="24"/>
          <w:lang w:eastAsia="lt-LT"/>
        </w:rPr>
        <w:t>6.10</w:t>
      </w:r>
      <w:r w:rsidR="00AC739F" w:rsidRPr="008C42A7">
        <w:rPr>
          <w:sz w:val="24"/>
          <w:szCs w:val="24"/>
          <w:lang w:eastAsia="lt-LT"/>
        </w:rPr>
        <w:t>.6. bet kokio vėlavimo, kliūčių ar trukdymų, sukeltų arba priskiriamų Užsakovui arba Užsakovo personalui, arba tretiesiems asmenims.</w:t>
      </w:r>
      <w:r w:rsidR="00AC739F" w:rsidRPr="008C42A7">
        <w:rPr>
          <w:sz w:val="24"/>
          <w:szCs w:val="24"/>
        </w:rPr>
        <w:t xml:space="preserve"> </w:t>
      </w:r>
    </w:p>
    <w:p w14:paraId="7AC4A98D" w14:textId="77777777" w:rsidR="00AC739F" w:rsidRPr="008C42A7" w:rsidRDefault="00AC739F" w:rsidP="008F428E">
      <w:pPr>
        <w:shd w:val="clear" w:color="auto" w:fill="FFFFFF"/>
        <w:tabs>
          <w:tab w:val="left" w:pos="0"/>
        </w:tabs>
        <w:ind w:right="-425" w:firstLine="993"/>
        <w:jc w:val="both"/>
        <w:rPr>
          <w:sz w:val="24"/>
          <w:szCs w:val="24"/>
        </w:rPr>
      </w:pPr>
      <w:r w:rsidRPr="008C42A7">
        <w:rPr>
          <w:sz w:val="24"/>
          <w:szCs w:val="24"/>
        </w:rPr>
        <w:t>Atnaujinta Užduotis yra neatskiriama Sutarties dalis.</w:t>
      </w:r>
    </w:p>
    <w:p w14:paraId="65A988AC" w14:textId="197D43F3" w:rsidR="00AC739F" w:rsidRPr="008C42A7" w:rsidRDefault="00AC739F" w:rsidP="0037503A">
      <w:pPr>
        <w:pStyle w:val="Sraopastraipa"/>
        <w:numPr>
          <w:ilvl w:val="1"/>
          <w:numId w:val="15"/>
        </w:numPr>
        <w:shd w:val="clear" w:color="auto" w:fill="FFFFFF"/>
        <w:tabs>
          <w:tab w:val="left" w:pos="0"/>
        </w:tabs>
        <w:ind w:left="0" w:right="-425" w:firstLine="927"/>
        <w:jc w:val="both"/>
        <w:rPr>
          <w:sz w:val="24"/>
          <w:szCs w:val="24"/>
        </w:rPr>
      </w:pPr>
      <w:r w:rsidRPr="008C42A7">
        <w:rPr>
          <w:sz w:val="24"/>
          <w:szCs w:val="24"/>
        </w:rPr>
        <w:t xml:space="preserve"> Jeigu Rangovas mano, kad pagal kurią nors </w:t>
      </w:r>
      <w:r w:rsidR="0037503A" w:rsidRPr="008C42A7">
        <w:rPr>
          <w:sz w:val="24"/>
          <w:szCs w:val="24"/>
        </w:rPr>
        <w:t>Techninės specifikacijos</w:t>
      </w:r>
      <w:r w:rsidRPr="008C42A7">
        <w:rPr>
          <w:sz w:val="24"/>
          <w:szCs w:val="24"/>
        </w:rPr>
        <w:t xml:space="preserve"> </w:t>
      </w:r>
      <w:r w:rsidR="0037503A" w:rsidRPr="008C42A7">
        <w:rPr>
          <w:sz w:val="24"/>
          <w:szCs w:val="24"/>
        </w:rPr>
        <w:t>6.10</w:t>
      </w:r>
      <w:r w:rsidRPr="008C42A7">
        <w:rPr>
          <w:sz w:val="24"/>
          <w:szCs w:val="24"/>
        </w:rPr>
        <w:t xml:space="preserve"> punkte nurodytą nuostatą jam gali būti suteikta teisė gauti kokį nors Darbų atlikimo terminų pratęsimą, tai Rangovas privalo raštu pranešti Užsakovui, nurodydamas nuo Rangovo nepriklausantį įvykį arba aplinkybes, dėl kurių kyla šis reikalavimas ir Rangovas gali įgyti teisę į Darbų atlikimo terminų pratęsimą atitinkamai atidedant Darbų užbaigimo datą. Įvykis arba aplinkybės, kuriomis grindžiama būtinybė pratęsti Darbų baigimo laiką, jokiu būdu negali priklausyti nuo Rangovo. </w:t>
      </w:r>
    </w:p>
    <w:p w14:paraId="2413DBF2" w14:textId="47F08F25" w:rsidR="0014229D" w:rsidRDefault="0014229D" w:rsidP="00C61D89">
      <w:pPr>
        <w:pStyle w:val="Sraopastraipa"/>
        <w:numPr>
          <w:ilvl w:val="1"/>
          <w:numId w:val="15"/>
        </w:numPr>
        <w:ind w:left="0" w:right="-425" w:firstLine="851"/>
        <w:jc w:val="both"/>
        <w:rPr>
          <w:color w:val="000000"/>
          <w:sz w:val="24"/>
          <w:szCs w:val="24"/>
        </w:rPr>
      </w:pPr>
      <w:r w:rsidRPr="008C42A7">
        <w:rPr>
          <w:sz w:val="24"/>
          <w:szCs w:val="24"/>
        </w:rPr>
        <w:t>Terminas</w:t>
      </w:r>
      <w:r w:rsidR="00B03611" w:rsidRPr="008C42A7">
        <w:rPr>
          <w:sz w:val="24"/>
          <w:szCs w:val="24"/>
        </w:rPr>
        <w:t xml:space="preserve">, per kurį Rangovas turi pateikti Techninės specifikacijos </w:t>
      </w:r>
      <w:r w:rsidR="00353DE7" w:rsidRPr="008C42A7">
        <w:rPr>
          <w:sz w:val="24"/>
          <w:szCs w:val="24"/>
        </w:rPr>
        <w:t xml:space="preserve">8 </w:t>
      </w:r>
      <w:r w:rsidR="00B03611" w:rsidRPr="008C42A7">
        <w:rPr>
          <w:sz w:val="24"/>
          <w:szCs w:val="24"/>
        </w:rPr>
        <w:t xml:space="preserve">punkte nurodytą </w:t>
      </w:r>
      <w:r w:rsidR="00B03611">
        <w:rPr>
          <w:color w:val="000000"/>
          <w:sz w:val="24"/>
          <w:szCs w:val="24"/>
        </w:rPr>
        <w:t>dokumentaciją</w:t>
      </w:r>
      <w:r w:rsidR="00EE70CA">
        <w:rPr>
          <w:color w:val="000000"/>
          <w:sz w:val="24"/>
          <w:szCs w:val="24"/>
        </w:rPr>
        <w:t xml:space="preserve"> apie atliktus darbus – 5 (penkios) darbo di</w:t>
      </w:r>
      <w:r w:rsidR="00F1387E">
        <w:rPr>
          <w:color w:val="000000"/>
          <w:sz w:val="24"/>
          <w:szCs w:val="24"/>
        </w:rPr>
        <w:t>en</w:t>
      </w:r>
      <w:r w:rsidR="00EE70CA">
        <w:rPr>
          <w:color w:val="000000"/>
          <w:sz w:val="24"/>
          <w:szCs w:val="24"/>
        </w:rPr>
        <w:t xml:space="preserve">os nuo </w:t>
      </w:r>
      <w:r w:rsidR="00E55378" w:rsidRPr="000E2FD4">
        <w:rPr>
          <w:color w:val="000000"/>
          <w:sz w:val="24"/>
          <w:szCs w:val="24"/>
        </w:rPr>
        <w:t>A</w:t>
      </w:r>
      <w:r w:rsidR="00EE70CA" w:rsidRPr="000E2FD4">
        <w:rPr>
          <w:color w:val="000000"/>
          <w:sz w:val="24"/>
          <w:szCs w:val="24"/>
        </w:rPr>
        <w:t xml:space="preserve">tliktų darbų </w:t>
      </w:r>
      <w:r w:rsidR="00366156" w:rsidRPr="000E2FD4">
        <w:rPr>
          <w:color w:val="000000"/>
          <w:sz w:val="24"/>
          <w:szCs w:val="24"/>
        </w:rPr>
        <w:t>akto</w:t>
      </w:r>
      <w:r w:rsidR="00366156">
        <w:rPr>
          <w:color w:val="000000"/>
          <w:sz w:val="24"/>
          <w:szCs w:val="24"/>
        </w:rPr>
        <w:t xml:space="preserve"> pasirašymo;</w:t>
      </w:r>
    </w:p>
    <w:p w14:paraId="4E737530" w14:textId="64F5A473" w:rsidR="00366156" w:rsidRDefault="00366156" w:rsidP="00C61D89">
      <w:pPr>
        <w:pStyle w:val="Sraopastraipa"/>
        <w:numPr>
          <w:ilvl w:val="1"/>
          <w:numId w:val="15"/>
        </w:numPr>
        <w:ind w:left="0" w:right="-425" w:firstLine="851"/>
        <w:jc w:val="both"/>
        <w:rPr>
          <w:color w:val="000000"/>
          <w:sz w:val="24"/>
          <w:szCs w:val="24"/>
        </w:rPr>
      </w:pPr>
      <w:r>
        <w:rPr>
          <w:color w:val="000000"/>
          <w:sz w:val="24"/>
          <w:szCs w:val="24"/>
        </w:rPr>
        <w:t>Rangovas užpila iškasas</w:t>
      </w:r>
      <w:r w:rsidR="00F1387E">
        <w:rPr>
          <w:color w:val="000000"/>
          <w:sz w:val="24"/>
          <w:szCs w:val="24"/>
        </w:rPr>
        <w:t>, kabelių tranšėjas tik po Užsakovo paskirto atstovo pritarimo;</w:t>
      </w:r>
    </w:p>
    <w:p w14:paraId="1E773173" w14:textId="1DD6A416" w:rsidR="00F1387E" w:rsidRDefault="00F1387E" w:rsidP="00C61D89">
      <w:pPr>
        <w:pStyle w:val="Sraopastraipa"/>
        <w:numPr>
          <w:ilvl w:val="1"/>
          <w:numId w:val="15"/>
        </w:numPr>
        <w:ind w:left="0" w:right="-425" w:firstLine="851"/>
        <w:jc w:val="both"/>
        <w:rPr>
          <w:color w:val="000000"/>
          <w:sz w:val="24"/>
          <w:szCs w:val="24"/>
        </w:rPr>
      </w:pPr>
      <w:r>
        <w:rPr>
          <w:color w:val="000000"/>
          <w:sz w:val="24"/>
          <w:szCs w:val="24"/>
        </w:rPr>
        <w:t xml:space="preserve">Galutinį </w:t>
      </w:r>
      <w:r w:rsidR="00D76BF0">
        <w:rPr>
          <w:color w:val="000000"/>
          <w:sz w:val="24"/>
          <w:szCs w:val="24"/>
        </w:rPr>
        <w:t>Užsakyme nustatytų darb</w:t>
      </w:r>
      <w:r w:rsidR="0013696D">
        <w:rPr>
          <w:color w:val="000000"/>
          <w:sz w:val="24"/>
          <w:szCs w:val="24"/>
        </w:rPr>
        <w:t>ų</w:t>
      </w:r>
      <w:r w:rsidR="00D76BF0">
        <w:rPr>
          <w:color w:val="000000"/>
          <w:sz w:val="24"/>
          <w:szCs w:val="24"/>
        </w:rPr>
        <w:t xml:space="preserve"> priėmimą atlieka Užsakovo įgalioti asmenys, dalyvaujant Rangovo atsakingam asmeniui;</w:t>
      </w:r>
    </w:p>
    <w:p w14:paraId="5223DEA4" w14:textId="6F4F02B7" w:rsidR="00D76BF0" w:rsidRDefault="007C622D" w:rsidP="00C61D89">
      <w:pPr>
        <w:pStyle w:val="Sraopastraipa"/>
        <w:numPr>
          <w:ilvl w:val="1"/>
          <w:numId w:val="15"/>
        </w:numPr>
        <w:ind w:left="0" w:right="-425" w:firstLine="851"/>
        <w:jc w:val="both"/>
        <w:rPr>
          <w:color w:val="000000"/>
          <w:sz w:val="24"/>
          <w:szCs w:val="24"/>
        </w:rPr>
      </w:pPr>
      <w:r>
        <w:rPr>
          <w:color w:val="000000"/>
          <w:sz w:val="24"/>
          <w:szCs w:val="24"/>
        </w:rPr>
        <w:t>Darbai priimami</w:t>
      </w:r>
      <w:r w:rsidR="0013696D">
        <w:rPr>
          <w:color w:val="000000"/>
          <w:sz w:val="24"/>
          <w:szCs w:val="24"/>
        </w:rPr>
        <w:t>, jeigu jie tinkamai užbaigti, atitinka reikalavimus nurodytus šioje Techninėje specifikacijoje</w:t>
      </w:r>
      <w:r w:rsidR="002F6BA6">
        <w:rPr>
          <w:color w:val="000000"/>
          <w:sz w:val="24"/>
          <w:szCs w:val="24"/>
        </w:rPr>
        <w:t xml:space="preserve">, šviestuvų polinkio kampai nustatyti ties 0° </w:t>
      </w:r>
      <w:r w:rsidR="007315C4">
        <w:rPr>
          <w:color w:val="000000"/>
          <w:sz w:val="24"/>
          <w:szCs w:val="24"/>
        </w:rPr>
        <w:t>arba kitu nurodytu objekto techninėje dokumentacijoje ir nepastebėta</w:t>
      </w:r>
      <w:r w:rsidR="00062F71">
        <w:rPr>
          <w:color w:val="000000"/>
          <w:sz w:val="24"/>
          <w:szCs w:val="24"/>
        </w:rPr>
        <w:t xml:space="preserve"> kokybės trūkumų ar kitų defektų, trukdančių eksploatuoti įrenginius;</w:t>
      </w:r>
    </w:p>
    <w:p w14:paraId="2E5E5066" w14:textId="5501DF0C" w:rsidR="00062F71" w:rsidRDefault="00062F71" w:rsidP="00C61D89">
      <w:pPr>
        <w:pStyle w:val="Sraopastraipa"/>
        <w:numPr>
          <w:ilvl w:val="1"/>
          <w:numId w:val="15"/>
        </w:numPr>
        <w:ind w:left="0" w:right="-425" w:firstLine="851"/>
        <w:jc w:val="both"/>
        <w:rPr>
          <w:color w:val="000000"/>
          <w:sz w:val="24"/>
          <w:szCs w:val="24"/>
        </w:rPr>
      </w:pPr>
      <w:r>
        <w:rPr>
          <w:color w:val="000000"/>
          <w:sz w:val="24"/>
          <w:szCs w:val="24"/>
        </w:rPr>
        <w:lastRenderedPageBreak/>
        <w:t xml:space="preserve">Užsakovas </w:t>
      </w:r>
      <w:r w:rsidR="00B93491">
        <w:rPr>
          <w:color w:val="000000"/>
          <w:sz w:val="24"/>
          <w:szCs w:val="24"/>
        </w:rPr>
        <w:t>turi teisę bet kuriuo metu Rangovo darbo valandomis objekte tikrinti Rangovo</w:t>
      </w:r>
      <w:r w:rsidR="009B20FC">
        <w:rPr>
          <w:color w:val="000000"/>
          <w:sz w:val="24"/>
          <w:szCs w:val="24"/>
        </w:rPr>
        <w:t xml:space="preserve"> Darbų atlikimui naudojamų Medžiagų ir Darbų vykdymo kokybę, bei saugos </w:t>
      </w:r>
      <w:r w:rsidR="002C5552">
        <w:rPr>
          <w:color w:val="000000"/>
          <w:sz w:val="24"/>
          <w:szCs w:val="24"/>
        </w:rPr>
        <w:t>reikalavimų vykdymą;</w:t>
      </w:r>
    </w:p>
    <w:p w14:paraId="5533A848" w14:textId="29A4DEA7" w:rsidR="002C5552" w:rsidRDefault="002C5552" w:rsidP="00C61D89">
      <w:pPr>
        <w:pStyle w:val="Sraopastraipa"/>
        <w:numPr>
          <w:ilvl w:val="1"/>
          <w:numId w:val="15"/>
        </w:numPr>
        <w:ind w:left="0" w:right="-425" w:firstLine="851"/>
        <w:jc w:val="both"/>
        <w:rPr>
          <w:color w:val="000000"/>
          <w:sz w:val="24"/>
          <w:szCs w:val="24"/>
        </w:rPr>
      </w:pPr>
      <w:r>
        <w:rPr>
          <w:color w:val="000000"/>
          <w:sz w:val="24"/>
          <w:szCs w:val="24"/>
        </w:rPr>
        <w:t xml:space="preserve">Už </w:t>
      </w:r>
      <w:r w:rsidR="00B96311">
        <w:rPr>
          <w:color w:val="000000"/>
          <w:sz w:val="24"/>
          <w:szCs w:val="24"/>
        </w:rPr>
        <w:t>tinkamą sutartinių įsipareigojimų vykdymą ir kokybę visais atvejais atsako Rangovas, todėl Rangovas</w:t>
      </w:r>
      <w:r w:rsidR="00EA13AF">
        <w:rPr>
          <w:color w:val="000000"/>
          <w:sz w:val="24"/>
          <w:szCs w:val="24"/>
        </w:rPr>
        <w:t xml:space="preserve"> nėra atleidžiamas nuo atsakomybės už netinkamai vykdomus sutartinius įsipareigojimus net ir </w:t>
      </w:r>
      <w:r w:rsidR="00531165">
        <w:rPr>
          <w:color w:val="000000"/>
          <w:sz w:val="24"/>
          <w:szCs w:val="24"/>
        </w:rPr>
        <w:t>tuo atveju, jeigu tikrinant dokumentaciją ir išbadant bei tikrinant įrenginius dalyvauja Užsakovas</w:t>
      </w:r>
      <w:r w:rsidR="002E3093">
        <w:rPr>
          <w:color w:val="000000"/>
          <w:sz w:val="24"/>
          <w:szCs w:val="24"/>
        </w:rPr>
        <w:t>.</w:t>
      </w:r>
    </w:p>
    <w:p w14:paraId="011BC1C5" w14:textId="77777777" w:rsidR="00A84EC5" w:rsidRPr="00517F58" w:rsidRDefault="00A84EC5" w:rsidP="00A84EC5">
      <w:pPr>
        <w:pStyle w:val="Sraopastraipa"/>
        <w:ind w:left="851" w:right="-425"/>
        <w:jc w:val="both"/>
        <w:rPr>
          <w:color w:val="000000"/>
          <w:sz w:val="24"/>
          <w:szCs w:val="24"/>
        </w:rPr>
      </w:pPr>
    </w:p>
    <w:p w14:paraId="46386277" w14:textId="4B30F0BB" w:rsidR="008873AE" w:rsidRPr="003C78DC" w:rsidRDefault="00B738FD" w:rsidP="00C61D89">
      <w:pPr>
        <w:pStyle w:val="Sraopastraipa"/>
        <w:numPr>
          <w:ilvl w:val="0"/>
          <w:numId w:val="15"/>
        </w:numPr>
        <w:ind w:left="0" w:right="-425" w:firstLine="851"/>
        <w:jc w:val="both"/>
        <w:rPr>
          <w:color w:val="EE0000"/>
          <w:sz w:val="24"/>
          <w:szCs w:val="24"/>
        </w:rPr>
      </w:pPr>
      <w:r w:rsidRPr="00517F58">
        <w:rPr>
          <w:color w:val="000000"/>
          <w:sz w:val="24"/>
          <w:szCs w:val="24"/>
        </w:rPr>
        <w:t xml:space="preserve">DARBŲ KOKYBĖ </w:t>
      </w:r>
    </w:p>
    <w:p w14:paraId="5C811A6D" w14:textId="5571ABDC" w:rsidR="00B738FD" w:rsidRPr="00517F58" w:rsidRDefault="00B738FD" w:rsidP="00C61D89">
      <w:pPr>
        <w:pStyle w:val="Sraopastraipa"/>
        <w:numPr>
          <w:ilvl w:val="1"/>
          <w:numId w:val="15"/>
        </w:numPr>
        <w:ind w:left="0" w:right="-425" w:firstLine="851"/>
        <w:jc w:val="both"/>
        <w:rPr>
          <w:color w:val="000000"/>
          <w:sz w:val="24"/>
          <w:szCs w:val="24"/>
        </w:rPr>
      </w:pPr>
      <w:r w:rsidRPr="00517F58">
        <w:rPr>
          <w:color w:val="000000"/>
          <w:sz w:val="24"/>
          <w:szCs w:val="24"/>
        </w:rPr>
        <w:t>Rangovo atliek</w:t>
      </w:r>
      <w:r w:rsidR="00360AD7" w:rsidRPr="00517F58">
        <w:rPr>
          <w:color w:val="000000"/>
          <w:sz w:val="24"/>
          <w:szCs w:val="24"/>
        </w:rPr>
        <w:t>amų Darbų kokybė turi atitikti galiojančių normatyvinių statybos techninių ir normatyvinių</w:t>
      </w:r>
      <w:r w:rsidR="000924B0" w:rsidRPr="00517F58">
        <w:rPr>
          <w:color w:val="000000"/>
          <w:sz w:val="24"/>
          <w:szCs w:val="24"/>
        </w:rPr>
        <w:t xml:space="preserve"> statinio saugos ir paskirties bei </w:t>
      </w:r>
      <w:r w:rsidR="009A1717" w:rsidRPr="00517F58">
        <w:rPr>
          <w:color w:val="000000"/>
          <w:sz w:val="24"/>
          <w:szCs w:val="24"/>
        </w:rPr>
        <w:t xml:space="preserve">aplinkosaugos dokumentų ir standartų </w:t>
      </w:r>
      <w:r w:rsidR="00D568F0" w:rsidRPr="00517F58">
        <w:rPr>
          <w:color w:val="000000"/>
          <w:sz w:val="24"/>
          <w:szCs w:val="24"/>
        </w:rPr>
        <w:t>reikalavimus</w:t>
      </w:r>
      <w:r w:rsidR="009A1717" w:rsidRPr="00517F58">
        <w:rPr>
          <w:color w:val="000000"/>
          <w:sz w:val="24"/>
          <w:szCs w:val="24"/>
        </w:rPr>
        <w:t xml:space="preserve">, nustatytus teisės aktuose ir taikomus </w:t>
      </w:r>
      <w:r w:rsidR="000A1AA3" w:rsidRPr="00517F58">
        <w:rPr>
          <w:color w:val="000000"/>
          <w:sz w:val="24"/>
          <w:szCs w:val="24"/>
        </w:rPr>
        <w:t xml:space="preserve">Sutartyje </w:t>
      </w:r>
      <w:r w:rsidR="00D568F0" w:rsidRPr="00517F58">
        <w:rPr>
          <w:color w:val="000000"/>
          <w:sz w:val="24"/>
          <w:szCs w:val="24"/>
        </w:rPr>
        <w:t>numatytiems</w:t>
      </w:r>
      <w:r w:rsidR="000A1AA3" w:rsidRPr="00517F58">
        <w:rPr>
          <w:color w:val="000000"/>
          <w:sz w:val="24"/>
          <w:szCs w:val="24"/>
        </w:rPr>
        <w:t xml:space="preserve"> Darbams atlikti, taip pat Techninės specifikacijos ar kitų </w:t>
      </w:r>
      <w:r w:rsidR="00F479C1" w:rsidRPr="00517F58">
        <w:rPr>
          <w:color w:val="000000"/>
          <w:sz w:val="24"/>
          <w:szCs w:val="24"/>
        </w:rPr>
        <w:t xml:space="preserve">dokumentų, kurie numato kokybės </w:t>
      </w:r>
      <w:r w:rsidR="00D568F0" w:rsidRPr="00517F58">
        <w:rPr>
          <w:color w:val="000000"/>
          <w:sz w:val="24"/>
          <w:szCs w:val="24"/>
        </w:rPr>
        <w:t>reikalavimus</w:t>
      </w:r>
      <w:r w:rsidR="00F479C1" w:rsidRPr="00517F58">
        <w:rPr>
          <w:color w:val="000000"/>
          <w:sz w:val="24"/>
          <w:szCs w:val="24"/>
        </w:rPr>
        <w:t xml:space="preserve"> Darbams</w:t>
      </w:r>
      <w:r w:rsidR="00D568F0" w:rsidRPr="00517F58">
        <w:rPr>
          <w:color w:val="000000"/>
          <w:sz w:val="24"/>
          <w:szCs w:val="24"/>
        </w:rPr>
        <w:t>, bei įprastai tokios rūšies darbams keliamus reikalavimus;</w:t>
      </w:r>
    </w:p>
    <w:p w14:paraId="0FFEF8E8" w14:textId="7977311D" w:rsidR="0086437F" w:rsidRPr="00D33AFC" w:rsidRDefault="002D1BEA" w:rsidP="00C61D89">
      <w:pPr>
        <w:pStyle w:val="Sraopastraipa"/>
        <w:numPr>
          <w:ilvl w:val="1"/>
          <w:numId w:val="15"/>
        </w:numPr>
        <w:ind w:left="0" w:right="-425" w:firstLine="851"/>
        <w:jc w:val="both"/>
        <w:rPr>
          <w:color w:val="000000"/>
          <w:sz w:val="24"/>
          <w:szCs w:val="24"/>
        </w:rPr>
      </w:pPr>
      <w:r w:rsidRPr="00D33AFC">
        <w:rPr>
          <w:color w:val="000000"/>
          <w:sz w:val="24"/>
          <w:szCs w:val="24"/>
        </w:rPr>
        <w:t xml:space="preserve">Rangovas dangų </w:t>
      </w:r>
      <w:r w:rsidR="000D4209" w:rsidRPr="00D33AFC">
        <w:rPr>
          <w:color w:val="000000"/>
          <w:sz w:val="24"/>
          <w:szCs w:val="24"/>
        </w:rPr>
        <w:t xml:space="preserve">po kasimų </w:t>
      </w:r>
      <w:r w:rsidRPr="00D33AFC">
        <w:rPr>
          <w:color w:val="000000"/>
          <w:sz w:val="24"/>
          <w:szCs w:val="24"/>
        </w:rPr>
        <w:t xml:space="preserve">atstatymo </w:t>
      </w:r>
      <w:r w:rsidR="000D4209" w:rsidRPr="00D33AFC">
        <w:rPr>
          <w:color w:val="000000"/>
          <w:sz w:val="24"/>
          <w:szCs w:val="24"/>
        </w:rPr>
        <w:t>darbus t</w:t>
      </w:r>
      <w:r w:rsidR="00CC3431" w:rsidRPr="00D33AFC">
        <w:rPr>
          <w:color w:val="000000"/>
          <w:sz w:val="24"/>
          <w:szCs w:val="24"/>
        </w:rPr>
        <w:t>u</w:t>
      </w:r>
      <w:r w:rsidR="000D4209" w:rsidRPr="00D33AFC">
        <w:rPr>
          <w:color w:val="000000"/>
          <w:sz w:val="24"/>
          <w:szCs w:val="24"/>
        </w:rPr>
        <w:t xml:space="preserve">ri atlikti </w:t>
      </w:r>
      <w:r w:rsidR="00CC3431" w:rsidRPr="00D33AFC">
        <w:rPr>
          <w:color w:val="000000"/>
          <w:sz w:val="24"/>
          <w:szCs w:val="24"/>
        </w:rPr>
        <w:t xml:space="preserve">per ne ilgiau kaip 5 (penkias) darbo dienas. Dangos atstatomos </w:t>
      </w:r>
      <w:r w:rsidR="00CE62FF" w:rsidRPr="00D33AFC">
        <w:rPr>
          <w:color w:val="000000"/>
          <w:sz w:val="24"/>
          <w:szCs w:val="24"/>
        </w:rPr>
        <w:t>vadovaujantis STR 1.06.01:2016 „Statybos darbai. Statinio statybos priežiūra</w:t>
      </w:r>
      <w:r w:rsidR="00E20975" w:rsidRPr="00D33AFC">
        <w:rPr>
          <w:color w:val="000000"/>
          <w:sz w:val="24"/>
          <w:szCs w:val="24"/>
        </w:rPr>
        <w:t>“</w:t>
      </w:r>
    </w:p>
    <w:p w14:paraId="74CF62E5" w14:textId="6CECFDA9" w:rsidR="00CC3431" w:rsidRPr="00D33AFC" w:rsidRDefault="002025B0" w:rsidP="00C61D89">
      <w:pPr>
        <w:pStyle w:val="Sraopastraipa"/>
        <w:numPr>
          <w:ilvl w:val="1"/>
          <w:numId w:val="15"/>
        </w:numPr>
        <w:ind w:left="0" w:right="-425" w:firstLine="851"/>
        <w:jc w:val="both"/>
        <w:rPr>
          <w:color w:val="000000"/>
          <w:sz w:val="24"/>
          <w:szCs w:val="24"/>
        </w:rPr>
      </w:pPr>
      <w:r w:rsidRPr="00D33AFC">
        <w:rPr>
          <w:color w:val="000000"/>
          <w:sz w:val="24"/>
          <w:szCs w:val="24"/>
        </w:rPr>
        <w:t>Jei Rangovas vykdydamas Darbus sugadino ar kitai</w:t>
      </w:r>
      <w:r w:rsidR="009B4662" w:rsidRPr="00D33AFC">
        <w:rPr>
          <w:color w:val="000000"/>
          <w:sz w:val="24"/>
          <w:szCs w:val="24"/>
        </w:rPr>
        <w:t>p paveikė Užsakovo įrenginių darbą dėl ko gresia ar grėsė įrenginių sugadinimas</w:t>
      </w:r>
      <w:r w:rsidR="00E80089" w:rsidRPr="00D33AFC">
        <w:rPr>
          <w:color w:val="000000"/>
          <w:sz w:val="24"/>
          <w:szCs w:val="24"/>
        </w:rPr>
        <w:t xml:space="preserve"> ir buvo neplanuotai nutrauktas elektros tiekimas, Rangovas Užsakovui atlygina</w:t>
      </w:r>
      <w:r w:rsidR="00615861" w:rsidRPr="00D33AFC">
        <w:rPr>
          <w:color w:val="000000"/>
          <w:sz w:val="24"/>
          <w:szCs w:val="24"/>
        </w:rPr>
        <w:t xml:space="preserve"> patirtus tiesioginius nuostolius, kuriuos nustato Užsakovo ir Rangovo sudaryta komisija.</w:t>
      </w:r>
    </w:p>
    <w:p w14:paraId="7E89029E" w14:textId="77777777" w:rsidR="002A5411" w:rsidRDefault="002A5411" w:rsidP="002A5411">
      <w:pPr>
        <w:pStyle w:val="Sraopastraipa"/>
        <w:ind w:left="1287" w:right="-425"/>
        <w:jc w:val="both"/>
        <w:rPr>
          <w:color w:val="000000"/>
          <w:sz w:val="24"/>
          <w:szCs w:val="24"/>
        </w:rPr>
      </w:pPr>
    </w:p>
    <w:p w14:paraId="05AAD345" w14:textId="196C896A" w:rsidR="00B738FD" w:rsidRDefault="00BE4E0E" w:rsidP="00C61D89">
      <w:pPr>
        <w:pStyle w:val="Sraopastraipa"/>
        <w:numPr>
          <w:ilvl w:val="0"/>
          <w:numId w:val="15"/>
        </w:numPr>
        <w:ind w:left="0" w:right="-425" w:firstLine="851"/>
        <w:jc w:val="both"/>
        <w:rPr>
          <w:color w:val="000000"/>
          <w:sz w:val="24"/>
          <w:szCs w:val="24"/>
        </w:rPr>
      </w:pPr>
      <w:r>
        <w:rPr>
          <w:color w:val="000000"/>
          <w:sz w:val="24"/>
          <w:szCs w:val="24"/>
        </w:rPr>
        <w:t>KARTU SU ATLIKTAIS DARBAIS PATEIKIAMI DOKUMENTAI</w:t>
      </w:r>
    </w:p>
    <w:p w14:paraId="3E5A62D0" w14:textId="2E5075D0" w:rsidR="003D7568" w:rsidRPr="00306E06" w:rsidRDefault="003D7568" w:rsidP="00C61D89">
      <w:pPr>
        <w:pStyle w:val="Sraopastraipa"/>
        <w:numPr>
          <w:ilvl w:val="1"/>
          <w:numId w:val="15"/>
        </w:numPr>
        <w:ind w:left="0" w:right="-425" w:firstLine="851"/>
        <w:jc w:val="both"/>
        <w:rPr>
          <w:color w:val="EE0000"/>
          <w:sz w:val="24"/>
          <w:szCs w:val="24"/>
        </w:rPr>
      </w:pPr>
      <w:r>
        <w:rPr>
          <w:color w:val="000000"/>
          <w:sz w:val="24"/>
          <w:szCs w:val="24"/>
        </w:rPr>
        <w:t>Medžiagų</w:t>
      </w:r>
      <w:r w:rsidR="0073201D">
        <w:rPr>
          <w:color w:val="000000"/>
          <w:sz w:val="24"/>
          <w:szCs w:val="24"/>
        </w:rPr>
        <w:t xml:space="preserve"> ir/arba gaminių sertifikatai, ir /arba deklaracijos, ir /arba </w:t>
      </w:r>
      <w:r w:rsidR="003F7EA9">
        <w:rPr>
          <w:color w:val="000000"/>
          <w:sz w:val="24"/>
          <w:szCs w:val="24"/>
        </w:rPr>
        <w:t xml:space="preserve">kokybės pažymėjimai ir /arba kiti dokumentai, įrodantys </w:t>
      </w:r>
      <w:r w:rsidR="00E42C6F">
        <w:rPr>
          <w:color w:val="000000"/>
          <w:sz w:val="24"/>
          <w:szCs w:val="24"/>
        </w:rPr>
        <w:t xml:space="preserve">visų </w:t>
      </w:r>
      <w:r w:rsidR="003F7EA9">
        <w:rPr>
          <w:color w:val="000000"/>
          <w:sz w:val="24"/>
          <w:szCs w:val="24"/>
        </w:rPr>
        <w:t>Rangovo nau</w:t>
      </w:r>
      <w:r w:rsidR="00E42C6F">
        <w:rPr>
          <w:color w:val="000000"/>
          <w:sz w:val="24"/>
          <w:szCs w:val="24"/>
        </w:rPr>
        <w:t xml:space="preserve">dotų medžiagų atitiktį </w:t>
      </w:r>
      <w:r w:rsidR="002A4A91">
        <w:rPr>
          <w:color w:val="000000"/>
          <w:sz w:val="24"/>
          <w:szCs w:val="24"/>
        </w:rPr>
        <w:t>Techninės specifikacijos reikalavimams</w:t>
      </w:r>
      <w:r w:rsidR="007D6FBD">
        <w:rPr>
          <w:color w:val="000000"/>
          <w:sz w:val="24"/>
          <w:szCs w:val="24"/>
        </w:rPr>
        <w:t>.</w:t>
      </w:r>
    </w:p>
    <w:p w14:paraId="47611DAE" w14:textId="10931889" w:rsidR="002A4A91" w:rsidRDefault="002A4A91" w:rsidP="00C61D89">
      <w:pPr>
        <w:pStyle w:val="Sraopastraipa"/>
        <w:numPr>
          <w:ilvl w:val="1"/>
          <w:numId w:val="15"/>
        </w:numPr>
        <w:ind w:left="0" w:right="-425" w:firstLine="851"/>
        <w:jc w:val="both"/>
        <w:rPr>
          <w:color w:val="000000"/>
          <w:sz w:val="24"/>
          <w:szCs w:val="24"/>
        </w:rPr>
      </w:pPr>
      <w:r>
        <w:rPr>
          <w:color w:val="000000"/>
          <w:sz w:val="24"/>
          <w:szCs w:val="24"/>
        </w:rPr>
        <w:t>Paslėptų darbų aktai</w:t>
      </w:r>
      <w:r w:rsidR="007D6FBD">
        <w:rPr>
          <w:color w:val="000000"/>
          <w:sz w:val="24"/>
          <w:szCs w:val="24"/>
        </w:rPr>
        <w:t>.</w:t>
      </w:r>
    </w:p>
    <w:p w14:paraId="1A787A9F" w14:textId="70EEA4D2" w:rsidR="008318AC" w:rsidRDefault="008318AC" w:rsidP="00C61D89">
      <w:pPr>
        <w:pStyle w:val="Sraopastraipa"/>
        <w:numPr>
          <w:ilvl w:val="1"/>
          <w:numId w:val="15"/>
        </w:numPr>
        <w:ind w:left="0" w:right="-425" w:firstLine="851"/>
        <w:jc w:val="both"/>
        <w:rPr>
          <w:color w:val="000000"/>
          <w:sz w:val="24"/>
          <w:szCs w:val="24"/>
        </w:rPr>
      </w:pPr>
      <w:r>
        <w:rPr>
          <w:color w:val="000000"/>
          <w:sz w:val="24"/>
          <w:szCs w:val="24"/>
        </w:rPr>
        <w:t xml:space="preserve">Atliktų </w:t>
      </w:r>
      <w:r w:rsidRPr="004B519F">
        <w:rPr>
          <w:sz w:val="24"/>
          <w:szCs w:val="24"/>
        </w:rPr>
        <w:t>darbų aktai</w:t>
      </w:r>
      <w:r w:rsidR="007D6FBD">
        <w:rPr>
          <w:sz w:val="24"/>
          <w:szCs w:val="24"/>
        </w:rPr>
        <w:t>.</w:t>
      </w:r>
    </w:p>
    <w:p w14:paraId="36CE220B" w14:textId="1BC3FC96" w:rsidR="008318AC" w:rsidRDefault="00692EC5" w:rsidP="00C61D89">
      <w:pPr>
        <w:pStyle w:val="Sraopastraipa"/>
        <w:numPr>
          <w:ilvl w:val="1"/>
          <w:numId w:val="15"/>
        </w:numPr>
        <w:ind w:left="0" w:right="-425" w:firstLine="851"/>
        <w:jc w:val="both"/>
        <w:rPr>
          <w:color w:val="000000"/>
          <w:sz w:val="24"/>
          <w:szCs w:val="24"/>
        </w:rPr>
      </w:pPr>
      <w:r w:rsidRPr="005334E3">
        <w:rPr>
          <w:color w:val="000000"/>
          <w:sz w:val="24"/>
          <w:szCs w:val="24"/>
        </w:rPr>
        <w:t>Išpildomoji dokumentacija</w:t>
      </w:r>
      <w:r w:rsidR="009D0121" w:rsidRPr="005334E3">
        <w:rPr>
          <w:color w:val="000000"/>
          <w:sz w:val="24"/>
          <w:szCs w:val="24"/>
        </w:rPr>
        <w:t>.</w:t>
      </w:r>
    </w:p>
    <w:p w14:paraId="138A6856" w14:textId="2904EE5F" w:rsidR="00A32633" w:rsidRPr="005334E3" w:rsidRDefault="008D298D" w:rsidP="00C61D89">
      <w:pPr>
        <w:pStyle w:val="Sraopastraipa"/>
        <w:numPr>
          <w:ilvl w:val="1"/>
          <w:numId w:val="15"/>
        </w:numPr>
        <w:ind w:left="0" w:right="-425" w:firstLine="851"/>
        <w:jc w:val="both"/>
        <w:rPr>
          <w:color w:val="000000"/>
          <w:sz w:val="24"/>
          <w:szCs w:val="24"/>
        </w:rPr>
      </w:pPr>
      <w:r>
        <w:rPr>
          <w:color w:val="000000"/>
          <w:sz w:val="24"/>
          <w:szCs w:val="24"/>
        </w:rPr>
        <w:t>Darbų perdavimo-priėmimo aktai.</w:t>
      </w:r>
    </w:p>
    <w:p w14:paraId="53BDBC23" w14:textId="77777777" w:rsidR="0035445D" w:rsidRDefault="0035445D" w:rsidP="00E401B9">
      <w:pPr>
        <w:pStyle w:val="Sraopastraipa"/>
        <w:ind w:left="851" w:right="-425"/>
        <w:jc w:val="both"/>
        <w:rPr>
          <w:color w:val="000000"/>
          <w:sz w:val="24"/>
          <w:szCs w:val="24"/>
        </w:rPr>
      </w:pPr>
    </w:p>
    <w:p w14:paraId="05B551AF" w14:textId="58011134" w:rsidR="00BE4E0E" w:rsidRDefault="0035445D" w:rsidP="00C61D89">
      <w:pPr>
        <w:pStyle w:val="Sraopastraipa"/>
        <w:numPr>
          <w:ilvl w:val="0"/>
          <w:numId w:val="15"/>
        </w:numPr>
        <w:ind w:left="0" w:right="-425" w:firstLine="851"/>
        <w:jc w:val="both"/>
        <w:rPr>
          <w:color w:val="000000"/>
          <w:sz w:val="24"/>
          <w:szCs w:val="24"/>
        </w:rPr>
      </w:pPr>
      <w:r>
        <w:rPr>
          <w:color w:val="000000"/>
          <w:sz w:val="24"/>
          <w:szCs w:val="24"/>
        </w:rPr>
        <w:t>RANGOVO SUTARTINIAI ĮSIPAREIGOJIMAI</w:t>
      </w:r>
    </w:p>
    <w:p w14:paraId="3001A99B" w14:textId="5614DC05" w:rsidR="0035445D" w:rsidRDefault="004B21CA" w:rsidP="00C61D89">
      <w:pPr>
        <w:pStyle w:val="Sraopastraipa"/>
        <w:numPr>
          <w:ilvl w:val="1"/>
          <w:numId w:val="15"/>
        </w:numPr>
        <w:ind w:left="0" w:right="-425" w:firstLine="851"/>
        <w:jc w:val="both"/>
        <w:rPr>
          <w:color w:val="000000"/>
          <w:sz w:val="24"/>
          <w:szCs w:val="24"/>
        </w:rPr>
      </w:pPr>
      <w:r>
        <w:rPr>
          <w:color w:val="000000"/>
          <w:sz w:val="24"/>
          <w:szCs w:val="24"/>
        </w:rPr>
        <w:t xml:space="preserve"> Rangovas turi būti apsirūpinęs būtina kėlimo technika, įrankiais</w:t>
      </w:r>
      <w:r w:rsidR="006E29FB">
        <w:rPr>
          <w:color w:val="000000"/>
          <w:sz w:val="24"/>
          <w:szCs w:val="24"/>
        </w:rPr>
        <w:t xml:space="preserve">, įranga ir kitais darbų atlikimui būtina įranga, medžiagomis ir </w:t>
      </w:r>
      <w:r w:rsidR="008B61AD">
        <w:rPr>
          <w:color w:val="000000"/>
          <w:sz w:val="24"/>
          <w:szCs w:val="24"/>
        </w:rPr>
        <w:t>resursais.</w:t>
      </w:r>
    </w:p>
    <w:p w14:paraId="7E0A3B21" w14:textId="1CAA79EC" w:rsidR="002539C1" w:rsidRDefault="004679EC" w:rsidP="00C61D89">
      <w:pPr>
        <w:pStyle w:val="Sraopastraipa"/>
        <w:numPr>
          <w:ilvl w:val="1"/>
          <w:numId w:val="15"/>
        </w:numPr>
        <w:ind w:left="0" w:right="-425" w:firstLine="851"/>
        <w:jc w:val="both"/>
        <w:rPr>
          <w:color w:val="000000"/>
          <w:sz w:val="24"/>
          <w:szCs w:val="24"/>
        </w:rPr>
      </w:pPr>
      <w:r>
        <w:rPr>
          <w:color w:val="000000"/>
          <w:sz w:val="24"/>
          <w:szCs w:val="24"/>
        </w:rPr>
        <w:t>Rangovas atsako už saugaus darbo ir priešgaisrinės saugos organizavimą</w:t>
      </w:r>
      <w:r w:rsidR="00833E82">
        <w:rPr>
          <w:color w:val="000000"/>
          <w:sz w:val="24"/>
          <w:szCs w:val="24"/>
        </w:rPr>
        <w:t xml:space="preserve">, bei </w:t>
      </w:r>
      <w:r w:rsidR="00A411FD">
        <w:rPr>
          <w:color w:val="000000"/>
          <w:sz w:val="24"/>
          <w:szCs w:val="24"/>
        </w:rPr>
        <w:t>registruoja</w:t>
      </w:r>
      <w:r w:rsidR="00833E82">
        <w:rPr>
          <w:color w:val="000000"/>
          <w:sz w:val="24"/>
          <w:szCs w:val="24"/>
        </w:rPr>
        <w:t xml:space="preserve"> ir tiria visus nelaimingus atsitikimus savo ir savo subrangovų</w:t>
      </w:r>
      <w:r w:rsidR="000E2C93">
        <w:rPr>
          <w:color w:val="000000"/>
          <w:sz w:val="24"/>
          <w:szCs w:val="24"/>
        </w:rPr>
        <w:t xml:space="preserve"> darbuotojams, susijusius su atliekamais Darbais, nuo Darbų pradžios iki jų pabaigos</w:t>
      </w:r>
      <w:r w:rsidR="00A411FD">
        <w:rPr>
          <w:color w:val="000000"/>
          <w:sz w:val="24"/>
          <w:szCs w:val="24"/>
        </w:rPr>
        <w:t>;</w:t>
      </w:r>
    </w:p>
    <w:p w14:paraId="43AF7776" w14:textId="1129E646" w:rsidR="00A411FD" w:rsidRDefault="00A411FD" w:rsidP="00C61D89">
      <w:pPr>
        <w:pStyle w:val="Sraopastraipa"/>
        <w:numPr>
          <w:ilvl w:val="1"/>
          <w:numId w:val="15"/>
        </w:numPr>
        <w:ind w:left="0" w:right="-425" w:firstLine="851"/>
        <w:jc w:val="both"/>
        <w:rPr>
          <w:color w:val="000000"/>
          <w:sz w:val="24"/>
          <w:szCs w:val="24"/>
        </w:rPr>
      </w:pPr>
      <w:r>
        <w:rPr>
          <w:color w:val="000000"/>
          <w:sz w:val="24"/>
          <w:szCs w:val="24"/>
        </w:rPr>
        <w:t xml:space="preserve">Rangovas ir jo </w:t>
      </w:r>
      <w:r w:rsidR="00662F90">
        <w:rPr>
          <w:color w:val="000000"/>
          <w:sz w:val="24"/>
          <w:szCs w:val="24"/>
        </w:rPr>
        <w:t xml:space="preserve">subrangovai (jeigu yra pasitelkiami) </w:t>
      </w:r>
      <w:r w:rsidR="00B11246">
        <w:rPr>
          <w:color w:val="000000"/>
          <w:sz w:val="24"/>
          <w:szCs w:val="24"/>
        </w:rPr>
        <w:t>turi užtikrinti saugaus darbo sąlygas, kad neįvyktų nelaiming</w:t>
      </w:r>
      <w:r w:rsidR="00E03A41">
        <w:rPr>
          <w:color w:val="000000"/>
          <w:sz w:val="24"/>
          <w:szCs w:val="24"/>
        </w:rPr>
        <w:t>i</w:t>
      </w:r>
      <w:r w:rsidR="00B11246">
        <w:rPr>
          <w:color w:val="000000"/>
          <w:sz w:val="24"/>
          <w:szCs w:val="24"/>
        </w:rPr>
        <w:t xml:space="preserve"> ats</w:t>
      </w:r>
      <w:r w:rsidR="00E03A41">
        <w:rPr>
          <w:color w:val="000000"/>
          <w:sz w:val="24"/>
          <w:szCs w:val="24"/>
        </w:rPr>
        <w:t>i</w:t>
      </w:r>
      <w:r w:rsidR="00B11246">
        <w:rPr>
          <w:color w:val="000000"/>
          <w:sz w:val="24"/>
          <w:szCs w:val="24"/>
        </w:rPr>
        <w:t>tikima</w:t>
      </w:r>
      <w:r w:rsidR="00E03A41">
        <w:rPr>
          <w:color w:val="000000"/>
          <w:sz w:val="24"/>
          <w:szCs w:val="24"/>
        </w:rPr>
        <w:t>i. Rangovas ir/</w:t>
      </w:r>
      <w:r w:rsidR="0053760B">
        <w:rPr>
          <w:color w:val="000000"/>
          <w:sz w:val="24"/>
          <w:szCs w:val="24"/>
        </w:rPr>
        <w:t xml:space="preserve">ar jo subrangovai turės vykdyti visus saugaus darbo </w:t>
      </w:r>
      <w:r w:rsidR="00E1249A">
        <w:rPr>
          <w:color w:val="000000"/>
          <w:sz w:val="24"/>
          <w:szCs w:val="24"/>
        </w:rPr>
        <w:t>reikalavimus</w:t>
      </w:r>
      <w:r w:rsidR="0053760B">
        <w:rPr>
          <w:color w:val="000000"/>
          <w:sz w:val="24"/>
          <w:szCs w:val="24"/>
        </w:rPr>
        <w:t>, n</w:t>
      </w:r>
      <w:r w:rsidR="00E1249A">
        <w:rPr>
          <w:color w:val="000000"/>
          <w:sz w:val="24"/>
          <w:szCs w:val="24"/>
        </w:rPr>
        <w:t>umatytus atitinkamuose LR teisės aktuose.</w:t>
      </w:r>
    </w:p>
    <w:p w14:paraId="659245E9" w14:textId="66256E15" w:rsidR="00E1249A" w:rsidRDefault="00947456" w:rsidP="00C61D89">
      <w:pPr>
        <w:pStyle w:val="Sraopastraipa"/>
        <w:numPr>
          <w:ilvl w:val="1"/>
          <w:numId w:val="15"/>
        </w:numPr>
        <w:ind w:left="0" w:right="-425" w:firstLine="851"/>
        <w:jc w:val="both"/>
        <w:rPr>
          <w:color w:val="000000"/>
          <w:sz w:val="24"/>
          <w:szCs w:val="24"/>
        </w:rPr>
      </w:pPr>
      <w:r>
        <w:rPr>
          <w:color w:val="000000"/>
          <w:sz w:val="24"/>
          <w:szCs w:val="24"/>
        </w:rPr>
        <w:t>Darbų atlikimo metu gali būti rengiami Užsakovo ir Rangovo pasitarimai Darbų eigai apsvarstyti</w:t>
      </w:r>
      <w:r w:rsidR="007040DB">
        <w:rPr>
          <w:color w:val="000000"/>
          <w:sz w:val="24"/>
          <w:szCs w:val="24"/>
        </w:rPr>
        <w:t>. Užsakovui pakvietus, Ran</w:t>
      </w:r>
      <w:r w:rsidR="008F3075">
        <w:rPr>
          <w:color w:val="000000"/>
          <w:sz w:val="24"/>
          <w:szCs w:val="24"/>
        </w:rPr>
        <w:t>govo atsakingas asmuo privalo dalyvauti susitikimuose, posėdžiuose ir pasitarimuose</w:t>
      </w:r>
      <w:r w:rsidR="008D1CF4">
        <w:rPr>
          <w:color w:val="000000"/>
          <w:sz w:val="24"/>
          <w:szCs w:val="24"/>
        </w:rPr>
        <w:t xml:space="preserve">. Už dalyvavimą </w:t>
      </w:r>
      <w:r w:rsidR="00D779A2">
        <w:rPr>
          <w:color w:val="000000"/>
          <w:sz w:val="24"/>
          <w:szCs w:val="24"/>
        </w:rPr>
        <w:t>papildomai Rangovui neatlyginama.</w:t>
      </w:r>
    </w:p>
    <w:p w14:paraId="37BAEA42" w14:textId="5892254E" w:rsidR="00D779A2" w:rsidRDefault="00D779A2" w:rsidP="00C61D89">
      <w:pPr>
        <w:pStyle w:val="Sraopastraipa"/>
        <w:numPr>
          <w:ilvl w:val="1"/>
          <w:numId w:val="15"/>
        </w:numPr>
        <w:ind w:left="0" w:right="-425" w:firstLine="851"/>
        <w:jc w:val="both"/>
        <w:rPr>
          <w:color w:val="000000"/>
          <w:sz w:val="24"/>
          <w:szCs w:val="24"/>
        </w:rPr>
      </w:pPr>
      <w:r>
        <w:rPr>
          <w:color w:val="000000"/>
          <w:sz w:val="24"/>
          <w:szCs w:val="24"/>
        </w:rPr>
        <w:t>|Kiekviena šalis apie k</w:t>
      </w:r>
      <w:r w:rsidR="00D1489F">
        <w:rPr>
          <w:color w:val="000000"/>
          <w:sz w:val="24"/>
          <w:szCs w:val="24"/>
        </w:rPr>
        <w:t xml:space="preserve">etinimą organizuoti susitikimą gyvai privalo informuoti kitą </w:t>
      </w:r>
      <w:r w:rsidR="004768F0">
        <w:rPr>
          <w:color w:val="000000"/>
          <w:sz w:val="24"/>
          <w:szCs w:val="24"/>
        </w:rPr>
        <w:t>šalį raštu ne vėliau kaip likus 3 (trims) darbo dienoms iki susitikimo pradžios</w:t>
      </w:r>
      <w:r w:rsidR="00115471">
        <w:rPr>
          <w:color w:val="000000"/>
          <w:sz w:val="24"/>
          <w:szCs w:val="24"/>
        </w:rPr>
        <w:t xml:space="preserve">. </w:t>
      </w:r>
    </w:p>
    <w:p w14:paraId="2577FD44" w14:textId="3D8BF678" w:rsidR="00115471" w:rsidRDefault="00A568D5" w:rsidP="00C61D89">
      <w:pPr>
        <w:pStyle w:val="Sraopastraipa"/>
        <w:numPr>
          <w:ilvl w:val="1"/>
          <w:numId w:val="15"/>
        </w:numPr>
        <w:ind w:left="0" w:right="-425" w:firstLine="851"/>
        <w:jc w:val="both"/>
        <w:rPr>
          <w:color w:val="000000"/>
          <w:sz w:val="24"/>
          <w:szCs w:val="24"/>
        </w:rPr>
      </w:pPr>
      <w:r>
        <w:rPr>
          <w:color w:val="000000"/>
          <w:sz w:val="24"/>
          <w:szCs w:val="24"/>
        </w:rPr>
        <w:t xml:space="preserve">Užsakovas suteiks Rangovui galimybę susipažinti ir įvertinti Darbų atlikimo vietą ir įvertinti galimas </w:t>
      </w:r>
      <w:r w:rsidR="00856E63">
        <w:rPr>
          <w:color w:val="000000"/>
          <w:sz w:val="24"/>
          <w:szCs w:val="24"/>
        </w:rPr>
        <w:t>Užsakymo darbų apimtis. Prieš atvykstant</w:t>
      </w:r>
      <w:r w:rsidR="00AF7348">
        <w:rPr>
          <w:color w:val="000000"/>
          <w:sz w:val="24"/>
          <w:szCs w:val="24"/>
        </w:rPr>
        <w:t>, būtina iš anksto suderinti apžiūros laiką su kontaktiniu asmeniu, nurodytu pirkimo dokumentuose.</w:t>
      </w:r>
    </w:p>
    <w:p w14:paraId="26A6427F" w14:textId="77777777" w:rsidR="00E401B9" w:rsidRDefault="00E401B9" w:rsidP="00E401B9">
      <w:pPr>
        <w:pStyle w:val="Sraopastraipa"/>
        <w:ind w:left="851" w:right="-425"/>
        <w:jc w:val="both"/>
        <w:rPr>
          <w:color w:val="000000"/>
          <w:sz w:val="24"/>
          <w:szCs w:val="24"/>
        </w:rPr>
      </w:pPr>
    </w:p>
    <w:p w14:paraId="2EBEAE03" w14:textId="7B2EBBBA" w:rsidR="0035445D" w:rsidRPr="00AC2762" w:rsidRDefault="0021334B" w:rsidP="00C61D89">
      <w:pPr>
        <w:pStyle w:val="Sraopastraipa"/>
        <w:numPr>
          <w:ilvl w:val="0"/>
          <w:numId w:val="15"/>
        </w:numPr>
        <w:ind w:left="0" w:right="-425" w:firstLine="851"/>
        <w:jc w:val="both"/>
        <w:rPr>
          <w:color w:val="000000"/>
          <w:sz w:val="24"/>
          <w:szCs w:val="24"/>
        </w:rPr>
      </w:pPr>
      <w:r w:rsidRPr="00AC2762">
        <w:rPr>
          <w:color w:val="000000"/>
          <w:sz w:val="24"/>
          <w:szCs w:val="24"/>
        </w:rPr>
        <w:t>REIKALAVIMAI APLINKOS APSAUGAI</w:t>
      </w:r>
    </w:p>
    <w:p w14:paraId="02CFFFB6" w14:textId="77777777" w:rsidR="0021334B" w:rsidRPr="0021334B" w:rsidRDefault="0021334B" w:rsidP="00C61D89">
      <w:pPr>
        <w:pStyle w:val="Sraopastraipa"/>
        <w:numPr>
          <w:ilvl w:val="1"/>
          <w:numId w:val="15"/>
        </w:numPr>
        <w:ind w:left="0" w:right="-425" w:firstLine="851"/>
        <w:jc w:val="both"/>
        <w:rPr>
          <w:color w:val="000000"/>
          <w:sz w:val="24"/>
          <w:szCs w:val="24"/>
        </w:rPr>
      </w:pPr>
      <w:r w:rsidRPr="0021334B">
        <w:rPr>
          <w:color w:val="000000"/>
          <w:sz w:val="24"/>
          <w:szCs w:val="24"/>
        </w:rPr>
        <w:lastRenderedPageBreak/>
        <w:t>Atliekų tvarkymas. Rangovas privalės įgyvendinti atitinkamas aplinkosaugos priemones, kad vykdant apšvietimo sistemos darbus sumažintų susidariusių atliekų kiekį ir jas panaudotų.</w:t>
      </w:r>
    </w:p>
    <w:p w14:paraId="009188D1" w14:textId="0AF783E9" w:rsidR="0021334B" w:rsidRPr="0021334B" w:rsidRDefault="0021334B" w:rsidP="00C61D89">
      <w:pPr>
        <w:pStyle w:val="Sraopastraipa"/>
        <w:numPr>
          <w:ilvl w:val="1"/>
          <w:numId w:val="15"/>
        </w:numPr>
        <w:ind w:left="0" w:right="-425" w:firstLine="851"/>
        <w:jc w:val="both"/>
        <w:rPr>
          <w:color w:val="000000"/>
          <w:sz w:val="24"/>
          <w:szCs w:val="24"/>
        </w:rPr>
      </w:pPr>
      <w:r w:rsidRPr="0021334B">
        <w:rPr>
          <w:color w:val="000000"/>
          <w:sz w:val="24"/>
          <w:szCs w:val="24"/>
        </w:rPr>
        <w:t xml:space="preserve">Atliekų ar statybinio laužo klojant kabelinę liniją nesusidaro. Kabelinės linijos montavimas neturi jokios įtakos kraštovaizdžiui, kadangi ji klojama po žeme. Technologinio proceso nelydi jokios atliekos, triukšmas, oro ar grunto tarša bei kiti veiksniai kenksmingi žmonėms ir aplinkai. Atlikus montavimo darbus, Rangovas </w:t>
      </w:r>
      <w:r w:rsidR="00167DDC">
        <w:rPr>
          <w:color w:val="000000"/>
          <w:sz w:val="24"/>
          <w:szCs w:val="24"/>
        </w:rPr>
        <w:t>atstato aplinkos būklę iki prieš tai buvusio lygio.</w:t>
      </w:r>
    </w:p>
    <w:p w14:paraId="6A3A6708" w14:textId="33EC6AB9" w:rsidR="0021334B" w:rsidRPr="00833E87" w:rsidRDefault="0021334B" w:rsidP="00C61D89">
      <w:pPr>
        <w:pStyle w:val="Sraopastraipa"/>
        <w:numPr>
          <w:ilvl w:val="1"/>
          <w:numId w:val="15"/>
        </w:numPr>
        <w:ind w:left="0" w:right="-425" w:firstLine="851"/>
        <w:jc w:val="both"/>
        <w:rPr>
          <w:sz w:val="24"/>
          <w:szCs w:val="24"/>
        </w:rPr>
      </w:pPr>
      <w:r w:rsidRPr="00833E87">
        <w:rPr>
          <w:sz w:val="24"/>
          <w:szCs w:val="24"/>
        </w:rPr>
        <w:t xml:space="preserve">Montuojant valdymo skydus ir klojant 0,4 </w:t>
      </w:r>
      <w:proofErr w:type="spellStart"/>
      <w:r w:rsidRPr="00833E87">
        <w:rPr>
          <w:sz w:val="24"/>
          <w:szCs w:val="24"/>
        </w:rPr>
        <w:t>kV</w:t>
      </w:r>
      <w:proofErr w:type="spellEnd"/>
      <w:r w:rsidRPr="00833E87">
        <w:rPr>
          <w:sz w:val="24"/>
          <w:szCs w:val="24"/>
        </w:rPr>
        <w:t xml:space="preserve"> kabelines linijas</w:t>
      </w:r>
      <w:r w:rsidR="00167DDC" w:rsidRPr="00833E87">
        <w:rPr>
          <w:sz w:val="24"/>
          <w:szCs w:val="24"/>
        </w:rPr>
        <w:t>,</w:t>
      </w:r>
      <w:r w:rsidRPr="00833E87">
        <w:rPr>
          <w:sz w:val="24"/>
          <w:szCs w:val="24"/>
        </w:rPr>
        <w:t xml:space="preserve"> vadovautis Statybinių atliekų tvarkymo taisyklėmis, patvirtintomis Lietuvos Respublikos aplinkos ministro </w:t>
      </w:r>
      <w:r w:rsidR="00AE2390" w:rsidRPr="00833E87">
        <w:rPr>
          <w:sz w:val="24"/>
          <w:szCs w:val="24"/>
        </w:rPr>
        <w:t>2026 m. gruodžio 29 d.</w:t>
      </w:r>
      <w:r w:rsidR="00AC2762" w:rsidRPr="00833E87">
        <w:rPr>
          <w:sz w:val="24"/>
          <w:szCs w:val="24"/>
        </w:rPr>
        <w:t xml:space="preserve"> </w:t>
      </w:r>
      <w:r w:rsidRPr="00833E87">
        <w:rPr>
          <w:sz w:val="24"/>
          <w:szCs w:val="24"/>
        </w:rPr>
        <w:t>įsakymu</w:t>
      </w:r>
      <w:r w:rsidR="00AC2762" w:rsidRPr="00833E87">
        <w:rPr>
          <w:sz w:val="24"/>
          <w:szCs w:val="24"/>
        </w:rPr>
        <w:t xml:space="preserve"> Nr. </w:t>
      </w:r>
      <w:r w:rsidR="00AE2390" w:rsidRPr="00833E87">
        <w:rPr>
          <w:sz w:val="24"/>
          <w:szCs w:val="24"/>
        </w:rPr>
        <w:t>D1-637</w:t>
      </w:r>
      <w:r w:rsidR="00B90702" w:rsidRPr="00833E87">
        <w:rPr>
          <w:sz w:val="24"/>
          <w:szCs w:val="24"/>
        </w:rPr>
        <w:t xml:space="preserve"> (toliau </w:t>
      </w:r>
      <w:r w:rsidR="003802C8" w:rsidRPr="00833E87">
        <w:rPr>
          <w:sz w:val="24"/>
          <w:szCs w:val="24"/>
        </w:rPr>
        <w:t>–</w:t>
      </w:r>
      <w:r w:rsidR="00B90702" w:rsidRPr="00833E87">
        <w:rPr>
          <w:sz w:val="24"/>
          <w:szCs w:val="24"/>
        </w:rPr>
        <w:t xml:space="preserve"> Statybinių atliekų tvarkymo taisyklė</w:t>
      </w:r>
      <w:r w:rsidR="00354C35" w:rsidRPr="00833E87">
        <w:rPr>
          <w:sz w:val="24"/>
          <w:szCs w:val="24"/>
        </w:rPr>
        <w:t>s)</w:t>
      </w:r>
      <w:r w:rsidR="00AE2390" w:rsidRPr="00833E87">
        <w:rPr>
          <w:sz w:val="24"/>
          <w:szCs w:val="24"/>
        </w:rPr>
        <w:t xml:space="preserve">. </w:t>
      </w:r>
      <w:r w:rsidRPr="00833E87">
        <w:rPr>
          <w:sz w:val="24"/>
          <w:szCs w:val="24"/>
        </w:rPr>
        <w:t>Vykdant žemės darbus</w:t>
      </w:r>
      <w:r w:rsidR="001B5057" w:rsidRPr="00833E87">
        <w:rPr>
          <w:sz w:val="24"/>
          <w:szCs w:val="24"/>
        </w:rPr>
        <w:t>,</w:t>
      </w:r>
      <w:r w:rsidRPr="00833E87">
        <w:rPr>
          <w:sz w:val="24"/>
          <w:szCs w:val="24"/>
        </w:rPr>
        <w:t xml:space="preserve"> želdiniai saugomi nuo pažeidimų, išmontuotos metalinės ir gelžbetoninės atramos išvežamos į Užsakovo nurodytą vietą. </w:t>
      </w:r>
    </w:p>
    <w:p w14:paraId="5D8F9C14" w14:textId="61B3A3F0" w:rsidR="0021334B" w:rsidRPr="00833E87" w:rsidRDefault="0021334B" w:rsidP="00C61D89">
      <w:pPr>
        <w:pStyle w:val="Sraopastraipa"/>
        <w:numPr>
          <w:ilvl w:val="1"/>
          <w:numId w:val="15"/>
        </w:numPr>
        <w:ind w:left="0" w:right="-425" w:firstLine="851"/>
        <w:jc w:val="both"/>
        <w:rPr>
          <w:sz w:val="24"/>
          <w:szCs w:val="24"/>
        </w:rPr>
      </w:pPr>
      <w:r w:rsidRPr="00833E87">
        <w:rPr>
          <w:sz w:val="24"/>
          <w:szCs w:val="24"/>
        </w:rPr>
        <w:t xml:space="preserve">Visas lempų ir šviestuvų bei kitas atliekas privaloma atskirti ir perduoti panaudoti vadovaujantis </w:t>
      </w:r>
      <w:r w:rsidR="004B67C1" w:rsidRPr="00833E87">
        <w:rPr>
          <w:sz w:val="24"/>
          <w:szCs w:val="24"/>
        </w:rPr>
        <w:t xml:space="preserve">Europos Parlamento ir Tarybos direktyva 2012/19/ES dėl elektros ir elektroninės įrangos atliekų (EEĮA) </w:t>
      </w:r>
      <w:r w:rsidRPr="00833E87">
        <w:rPr>
          <w:sz w:val="24"/>
          <w:szCs w:val="24"/>
        </w:rPr>
        <w:t>ir Statybinių atliekų tvarkymo taisyklėmis</w:t>
      </w:r>
      <w:r w:rsidR="00354C35" w:rsidRPr="00833E87">
        <w:rPr>
          <w:sz w:val="24"/>
          <w:szCs w:val="24"/>
        </w:rPr>
        <w:t xml:space="preserve">. </w:t>
      </w:r>
      <w:r w:rsidRPr="00833E87">
        <w:rPr>
          <w:sz w:val="24"/>
          <w:szCs w:val="24"/>
        </w:rPr>
        <w:t xml:space="preserve"> Visas kitas atliekas, kurias numatoma sugeneruoti ir kurias galima perdirbti, privaloma surinkti ir pristatyti į atitinkamas atliekų perdirbimo įmones. </w:t>
      </w:r>
    </w:p>
    <w:p w14:paraId="696393DD" w14:textId="3527F9CC" w:rsidR="0021334B" w:rsidRPr="003C78DC" w:rsidRDefault="00015ACB" w:rsidP="00535618">
      <w:pPr>
        <w:pStyle w:val="Sraopastraipa"/>
        <w:numPr>
          <w:ilvl w:val="1"/>
          <w:numId w:val="15"/>
        </w:numPr>
        <w:ind w:left="0" w:right="-425" w:firstLine="851"/>
        <w:jc w:val="both"/>
        <w:rPr>
          <w:b/>
          <w:bCs/>
          <w:color w:val="EE0000"/>
          <w:sz w:val="24"/>
          <w:szCs w:val="24"/>
        </w:rPr>
      </w:pPr>
      <w:r w:rsidRPr="00833E87">
        <w:rPr>
          <w:sz w:val="24"/>
          <w:szCs w:val="24"/>
        </w:rPr>
        <w:t xml:space="preserve">Darbų atlikimo metu atsiradusias atliekas Rangovas šalina iš darbo vietos ir palieka ją sutvarkytą kiekvienos darbo dienos pabaigoje. Rangovas turi užtikrinti, kad visos išvežamos atliekos bus atiduotos atliekų tvarkytojams, turintiems teisę suteikti tokias paslaugas. </w:t>
      </w:r>
      <w:r w:rsidR="0021334B" w:rsidRPr="00833E87">
        <w:rPr>
          <w:sz w:val="24"/>
          <w:szCs w:val="24"/>
        </w:rPr>
        <w:t xml:space="preserve">Rangovas atlikęs apšvietimo sistemos darbus turės kartu su </w:t>
      </w:r>
      <w:r w:rsidR="00172F7D" w:rsidRPr="00833E87">
        <w:rPr>
          <w:sz w:val="24"/>
          <w:szCs w:val="24"/>
        </w:rPr>
        <w:t>Atliktų d</w:t>
      </w:r>
      <w:r w:rsidR="0021334B" w:rsidRPr="00833E87">
        <w:rPr>
          <w:sz w:val="24"/>
          <w:szCs w:val="24"/>
        </w:rPr>
        <w:t xml:space="preserve">arbų </w:t>
      </w:r>
      <w:r w:rsidR="00263FD3">
        <w:rPr>
          <w:sz w:val="24"/>
          <w:szCs w:val="24"/>
        </w:rPr>
        <w:t>aktais</w:t>
      </w:r>
      <w:r w:rsidR="0021334B" w:rsidRPr="00833E87">
        <w:rPr>
          <w:sz w:val="24"/>
          <w:szCs w:val="24"/>
        </w:rPr>
        <w:t xml:space="preserve"> pateikti deklaraciją arba kitus lygiaverčius įrodymus, kad susidariusios minėtos atliekos buvo rūšiuojamos ir </w:t>
      </w:r>
      <w:r w:rsidR="0021334B" w:rsidRPr="003C78DC">
        <w:rPr>
          <w:color w:val="000000"/>
          <w:sz w:val="24"/>
          <w:szCs w:val="24"/>
        </w:rPr>
        <w:t xml:space="preserve">perduodamos atliekas tvarkančioms įmonėms. </w:t>
      </w:r>
    </w:p>
    <w:p w14:paraId="1218E5D0" w14:textId="6B491A1B" w:rsidR="0021334B" w:rsidRDefault="0021334B" w:rsidP="00C1151C">
      <w:pPr>
        <w:pStyle w:val="Sraopastraipa"/>
        <w:ind w:left="1495" w:right="-425"/>
        <w:jc w:val="both"/>
        <w:rPr>
          <w:color w:val="000000"/>
          <w:sz w:val="24"/>
          <w:szCs w:val="24"/>
        </w:rPr>
      </w:pPr>
    </w:p>
    <w:p w14:paraId="5B52F1F4" w14:textId="7D54E0A2" w:rsidR="009B1A63" w:rsidRPr="00085CD4" w:rsidRDefault="00C1151C" w:rsidP="00085CD4">
      <w:pPr>
        <w:pStyle w:val="Sraopastraipa"/>
        <w:numPr>
          <w:ilvl w:val="0"/>
          <w:numId w:val="15"/>
        </w:numPr>
        <w:jc w:val="center"/>
        <w:rPr>
          <w:color w:val="EE0000"/>
          <w:sz w:val="24"/>
          <w:szCs w:val="24"/>
        </w:rPr>
      </w:pPr>
      <w:r w:rsidRPr="00085CD4">
        <w:rPr>
          <w:color w:val="000000"/>
          <w:sz w:val="24"/>
          <w:szCs w:val="24"/>
        </w:rPr>
        <w:t>PRELIMINARIOS DARBŲ APIMTYS</w:t>
      </w:r>
      <w:r w:rsidR="007B165C" w:rsidRPr="00085CD4">
        <w:rPr>
          <w:color w:val="000000"/>
          <w:sz w:val="24"/>
          <w:szCs w:val="24"/>
        </w:rPr>
        <w:t xml:space="preserve"> ir </w:t>
      </w:r>
      <w:r w:rsidRPr="00085CD4">
        <w:rPr>
          <w:color w:val="000000"/>
          <w:sz w:val="24"/>
          <w:szCs w:val="24"/>
        </w:rPr>
        <w:t xml:space="preserve"> </w:t>
      </w:r>
      <w:r w:rsidR="00065363" w:rsidRPr="00085CD4">
        <w:rPr>
          <w:color w:val="000000"/>
          <w:sz w:val="24"/>
          <w:szCs w:val="24"/>
        </w:rPr>
        <w:t>DARB</w:t>
      </w:r>
      <w:r w:rsidR="003F1967" w:rsidRPr="00085CD4">
        <w:rPr>
          <w:color w:val="000000"/>
          <w:sz w:val="24"/>
          <w:szCs w:val="24"/>
        </w:rPr>
        <w:t>Ų APRAŠYMAS</w:t>
      </w:r>
    </w:p>
    <w:p w14:paraId="635788FE" w14:textId="77777777" w:rsidR="009D0121" w:rsidRPr="007B165C" w:rsidRDefault="009D0121" w:rsidP="009D0121">
      <w:pPr>
        <w:pStyle w:val="Sraopastraipa"/>
        <w:ind w:left="851"/>
        <w:rPr>
          <w:color w:val="000000"/>
          <w:sz w:val="24"/>
          <w:szCs w:val="24"/>
        </w:rPr>
      </w:pPr>
    </w:p>
    <w:p w14:paraId="3234DCBD" w14:textId="7B944DEA" w:rsidR="00426D22" w:rsidRPr="00E11739" w:rsidRDefault="00E11739" w:rsidP="00E11739">
      <w:pPr>
        <w:pStyle w:val="Sraopastraipa"/>
        <w:numPr>
          <w:ilvl w:val="0"/>
          <w:numId w:val="20"/>
        </w:numPr>
        <w:jc w:val="right"/>
        <w:rPr>
          <w:sz w:val="24"/>
          <w:szCs w:val="24"/>
          <w:u w:val="single"/>
        </w:rPr>
      </w:pPr>
      <w:r w:rsidRPr="003C78DC">
        <w:rPr>
          <w:sz w:val="24"/>
          <w:szCs w:val="24"/>
        </w:rPr>
        <w:t>l</w:t>
      </w:r>
      <w:r w:rsidR="007B165C" w:rsidRPr="003C78DC">
        <w:rPr>
          <w:sz w:val="24"/>
          <w:szCs w:val="24"/>
        </w:rPr>
        <w:t>entelė</w:t>
      </w:r>
      <w:r w:rsidR="007B165C" w:rsidRPr="0004073E">
        <w:rPr>
          <w:color w:val="538135" w:themeColor="accent6" w:themeShade="BF"/>
          <w:sz w:val="24"/>
          <w:szCs w:val="24"/>
        </w:rPr>
        <w:t xml:space="preserve"> </w:t>
      </w:r>
      <w:r w:rsidR="00426D22" w:rsidRPr="00E11739">
        <w:rPr>
          <w:sz w:val="24"/>
          <w:szCs w:val="24"/>
        </w:rPr>
        <w:t xml:space="preserve">Preliminarios darbų apimtys: </w:t>
      </w:r>
      <w:r w:rsidR="007A0CF5" w:rsidRPr="00E11739">
        <w:rPr>
          <w:sz w:val="24"/>
          <w:szCs w:val="24"/>
        </w:rPr>
        <w:t>*</w:t>
      </w: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93"/>
        <w:gridCol w:w="1003"/>
        <w:gridCol w:w="1443"/>
        <w:gridCol w:w="3976"/>
      </w:tblGrid>
      <w:tr w:rsidR="00F46F0A" w:rsidRPr="00980A3C" w14:paraId="1F786635" w14:textId="19C7B7D2" w:rsidTr="009D0121">
        <w:trPr>
          <w:trHeight w:val="548"/>
          <w:jc w:val="center"/>
        </w:trPr>
        <w:tc>
          <w:tcPr>
            <w:tcW w:w="556" w:type="dxa"/>
            <w:vAlign w:val="center"/>
          </w:tcPr>
          <w:p w14:paraId="7C0F080D" w14:textId="53A0BD17" w:rsidR="00F46F0A" w:rsidRPr="00DC5967" w:rsidRDefault="00F46F0A" w:rsidP="00F35BDF">
            <w:pPr>
              <w:jc w:val="center"/>
              <w:rPr>
                <w:color w:val="000000"/>
                <w:sz w:val="24"/>
                <w:szCs w:val="24"/>
                <w:lang w:eastAsia="lt-LT"/>
              </w:rPr>
            </w:pPr>
            <w:r w:rsidRPr="00DC5967">
              <w:rPr>
                <w:color w:val="000000"/>
                <w:sz w:val="24"/>
                <w:szCs w:val="24"/>
                <w:lang w:eastAsia="lt-LT"/>
              </w:rPr>
              <w:t>Eil. Nr.</w:t>
            </w:r>
          </w:p>
        </w:tc>
        <w:tc>
          <w:tcPr>
            <w:tcW w:w="2836" w:type="dxa"/>
            <w:vAlign w:val="center"/>
            <w:hideMark/>
          </w:tcPr>
          <w:p w14:paraId="19868AFC" w14:textId="0BA177CE" w:rsidR="00F46F0A" w:rsidRPr="00DC5967" w:rsidRDefault="00F46F0A" w:rsidP="00F35BDF">
            <w:pPr>
              <w:jc w:val="center"/>
              <w:rPr>
                <w:color w:val="000000"/>
                <w:sz w:val="24"/>
                <w:szCs w:val="24"/>
                <w:lang w:eastAsia="lt-LT"/>
              </w:rPr>
            </w:pPr>
            <w:r w:rsidRPr="00DC5967">
              <w:rPr>
                <w:color w:val="000000"/>
                <w:sz w:val="24"/>
                <w:szCs w:val="24"/>
                <w:lang w:eastAsia="lt-LT"/>
              </w:rPr>
              <w:t>Darbų pavadinimai</w:t>
            </w:r>
          </w:p>
        </w:tc>
        <w:tc>
          <w:tcPr>
            <w:tcW w:w="993" w:type="dxa"/>
            <w:vAlign w:val="center"/>
            <w:hideMark/>
          </w:tcPr>
          <w:p w14:paraId="598EA1CA" w14:textId="77777777" w:rsidR="00F46F0A" w:rsidRPr="00DC5967" w:rsidRDefault="00F46F0A" w:rsidP="00453D4F">
            <w:pPr>
              <w:jc w:val="center"/>
              <w:rPr>
                <w:color w:val="000000"/>
                <w:sz w:val="24"/>
                <w:szCs w:val="24"/>
                <w:lang w:eastAsia="lt-LT"/>
              </w:rPr>
            </w:pPr>
            <w:r w:rsidRPr="00DC5967">
              <w:rPr>
                <w:color w:val="000000"/>
                <w:sz w:val="24"/>
                <w:szCs w:val="24"/>
                <w:lang w:eastAsia="lt-LT"/>
              </w:rPr>
              <w:t>Mato vienetas</w:t>
            </w:r>
          </w:p>
        </w:tc>
        <w:tc>
          <w:tcPr>
            <w:tcW w:w="1275" w:type="dxa"/>
            <w:vAlign w:val="center"/>
            <w:hideMark/>
          </w:tcPr>
          <w:p w14:paraId="4FE1AB60" w14:textId="7C3E12FF" w:rsidR="00F46F0A" w:rsidRPr="00DC5967" w:rsidRDefault="00FD58E0" w:rsidP="00453D4F">
            <w:pPr>
              <w:jc w:val="center"/>
              <w:rPr>
                <w:color w:val="000000"/>
                <w:sz w:val="24"/>
                <w:szCs w:val="24"/>
                <w:lang w:eastAsia="lt-LT"/>
              </w:rPr>
            </w:pPr>
            <w:r w:rsidRPr="00DC5967">
              <w:rPr>
                <w:color w:val="000000"/>
                <w:sz w:val="24"/>
                <w:szCs w:val="24"/>
                <w:lang w:eastAsia="lt-LT"/>
              </w:rPr>
              <w:t xml:space="preserve">Preliminarus </w:t>
            </w:r>
            <w:r w:rsidR="00F46F0A" w:rsidRPr="00DC5967">
              <w:rPr>
                <w:color w:val="000000"/>
                <w:sz w:val="24"/>
                <w:szCs w:val="24"/>
                <w:lang w:eastAsia="lt-LT"/>
              </w:rPr>
              <w:t>Kiekis</w:t>
            </w:r>
          </w:p>
        </w:tc>
        <w:tc>
          <w:tcPr>
            <w:tcW w:w="4111" w:type="dxa"/>
            <w:vAlign w:val="center"/>
          </w:tcPr>
          <w:p w14:paraId="1DE3A532" w14:textId="7FCC7F0D" w:rsidR="00F46F0A" w:rsidRPr="00DC5967" w:rsidRDefault="00FD58E0" w:rsidP="00453D4F">
            <w:pPr>
              <w:jc w:val="center"/>
              <w:rPr>
                <w:color w:val="000000"/>
                <w:sz w:val="24"/>
                <w:szCs w:val="24"/>
                <w:lang w:eastAsia="lt-LT"/>
              </w:rPr>
            </w:pPr>
            <w:r w:rsidRPr="00DC5967">
              <w:rPr>
                <w:color w:val="000000"/>
                <w:sz w:val="24"/>
                <w:szCs w:val="24"/>
                <w:lang w:eastAsia="lt-LT"/>
              </w:rPr>
              <w:t>Darbų aprašymas</w:t>
            </w:r>
          </w:p>
        </w:tc>
      </w:tr>
      <w:tr w:rsidR="00F46F0A" w:rsidRPr="00980A3C" w14:paraId="58D397C2" w14:textId="2432092C" w:rsidTr="009D0121">
        <w:trPr>
          <w:trHeight w:val="274"/>
          <w:jc w:val="center"/>
        </w:trPr>
        <w:tc>
          <w:tcPr>
            <w:tcW w:w="556" w:type="dxa"/>
            <w:vAlign w:val="center"/>
          </w:tcPr>
          <w:p w14:paraId="0BD0E376" w14:textId="1D718165" w:rsidR="00F46F0A" w:rsidRPr="00DC5967" w:rsidRDefault="00F46F0A" w:rsidP="00A43A2F">
            <w:pPr>
              <w:pStyle w:val="Sraopastraipa"/>
              <w:numPr>
                <w:ilvl w:val="0"/>
                <w:numId w:val="2"/>
              </w:numPr>
              <w:ind w:left="0" w:firstLine="0"/>
              <w:jc w:val="center"/>
              <w:rPr>
                <w:color w:val="000000"/>
                <w:sz w:val="24"/>
                <w:szCs w:val="24"/>
                <w:lang w:eastAsia="lt-LT"/>
              </w:rPr>
            </w:pPr>
          </w:p>
        </w:tc>
        <w:tc>
          <w:tcPr>
            <w:tcW w:w="2836" w:type="dxa"/>
            <w:vAlign w:val="center"/>
            <w:hideMark/>
          </w:tcPr>
          <w:p w14:paraId="68F5BB0B" w14:textId="5E480411" w:rsidR="00F46F0A" w:rsidRPr="00DC5967" w:rsidRDefault="00F46F0A" w:rsidP="00453D4F">
            <w:pPr>
              <w:rPr>
                <w:color w:val="000000"/>
                <w:sz w:val="24"/>
                <w:szCs w:val="24"/>
                <w:lang w:eastAsia="lt-LT"/>
              </w:rPr>
            </w:pPr>
            <w:r w:rsidRPr="00DC5967">
              <w:rPr>
                <w:color w:val="000000"/>
                <w:sz w:val="24"/>
                <w:szCs w:val="24"/>
                <w:lang w:eastAsia="lt-LT"/>
              </w:rPr>
              <w:t>Projektavimo darbai iki 5 vnt. šviestuvų su kabeliais</w:t>
            </w:r>
          </w:p>
        </w:tc>
        <w:tc>
          <w:tcPr>
            <w:tcW w:w="993" w:type="dxa"/>
            <w:vAlign w:val="center"/>
            <w:hideMark/>
          </w:tcPr>
          <w:p w14:paraId="36159340" w14:textId="6546B084" w:rsidR="00F46F0A" w:rsidRPr="00175C9C" w:rsidRDefault="00175C9C" w:rsidP="00453D4F">
            <w:pPr>
              <w:jc w:val="center"/>
              <w:rPr>
                <w:color w:val="70AD47" w:themeColor="accent6"/>
                <w:sz w:val="24"/>
                <w:szCs w:val="24"/>
                <w:lang w:eastAsia="lt-LT"/>
              </w:rPr>
            </w:pPr>
            <w:proofErr w:type="spellStart"/>
            <w:r w:rsidRPr="00175C9C">
              <w:rPr>
                <w:color w:val="000000"/>
                <w:sz w:val="24"/>
                <w:szCs w:val="24"/>
                <w:lang w:eastAsia="lt-LT"/>
              </w:rPr>
              <w:t>kompl</w:t>
            </w:r>
            <w:proofErr w:type="spellEnd"/>
            <w:r w:rsidRPr="00175C9C">
              <w:rPr>
                <w:color w:val="000000"/>
                <w:sz w:val="24"/>
                <w:szCs w:val="24"/>
                <w:lang w:eastAsia="lt-LT"/>
              </w:rPr>
              <w:t>.</w:t>
            </w:r>
          </w:p>
        </w:tc>
        <w:tc>
          <w:tcPr>
            <w:tcW w:w="1275" w:type="dxa"/>
            <w:vAlign w:val="center"/>
            <w:hideMark/>
          </w:tcPr>
          <w:p w14:paraId="74BEDA8F" w14:textId="20C87692" w:rsidR="00F46F0A" w:rsidRPr="00DC5967" w:rsidRDefault="00C66A4D" w:rsidP="00453D4F">
            <w:pPr>
              <w:jc w:val="center"/>
              <w:rPr>
                <w:color w:val="000000"/>
                <w:sz w:val="24"/>
                <w:szCs w:val="24"/>
                <w:lang w:eastAsia="lt-LT"/>
              </w:rPr>
            </w:pPr>
            <w:r w:rsidRPr="00DC5967">
              <w:rPr>
                <w:color w:val="000000"/>
                <w:sz w:val="24"/>
                <w:szCs w:val="24"/>
                <w:lang w:eastAsia="lt-LT"/>
              </w:rPr>
              <w:t>20</w:t>
            </w:r>
          </w:p>
        </w:tc>
        <w:tc>
          <w:tcPr>
            <w:tcW w:w="4111" w:type="dxa"/>
            <w:vAlign w:val="center"/>
          </w:tcPr>
          <w:p w14:paraId="2E96A5F7" w14:textId="4E1BED28" w:rsidR="00F46F0A" w:rsidRPr="00DC5967" w:rsidRDefault="00692B18" w:rsidP="00DD7FC4">
            <w:pPr>
              <w:jc w:val="both"/>
              <w:rPr>
                <w:color w:val="000000"/>
                <w:sz w:val="24"/>
                <w:szCs w:val="24"/>
                <w:lang w:eastAsia="lt-LT"/>
              </w:rPr>
            </w:pPr>
            <w:r w:rsidRPr="00DC5967">
              <w:rPr>
                <w:color w:val="000000"/>
                <w:sz w:val="24"/>
                <w:szCs w:val="24"/>
                <w:lang w:eastAsia="lt-LT"/>
              </w:rPr>
              <w:t xml:space="preserve">Pagal teisės aktų ir Techninės specifikacijos </w:t>
            </w:r>
            <w:r w:rsidR="003F1967" w:rsidRPr="00DC5967">
              <w:rPr>
                <w:color w:val="000000"/>
                <w:sz w:val="24"/>
                <w:szCs w:val="24"/>
                <w:lang w:eastAsia="lt-LT"/>
              </w:rPr>
              <w:t>reikalavimus</w:t>
            </w:r>
          </w:p>
        </w:tc>
      </w:tr>
      <w:tr w:rsidR="00F46F0A" w:rsidRPr="00980A3C" w14:paraId="27D7D66A" w14:textId="2BCA281A" w:rsidTr="009D0121">
        <w:trPr>
          <w:trHeight w:val="274"/>
          <w:jc w:val="center"/>
        </w:trPr>
        <w:tc>
          <w:tcPr>
            <w:tcW w:w="556" w:type="dxa"/>
            <w:vAlign w:val="center"/>
          </w:tcPr>
          <w:p w14:paraId="3337E875" w14:textId="77777777" w:rsidR="00F46F0A" w:rsidRPr="00DC5967" w:rsidRDefault="00F46F0A" w:rsidP="003C10D1">
            <w:pPr>
              <w:pStyle w:val="Sraopastraipa"/>
              <w:numPr>
                <w:ilvl w:val="0"/>
                <w:numId w:val="2"/>
              </w:numPr>
              <w:ind w:left="0" w:firstLine="0"/>
              <w:rPr>
                <w:color w:val="000000"/>
                <w:sz w:val="24"/>
                <w:szCs w:val="24"/>
                <w:lang w:eastAsia="lt-LT"/>
              </w:rPr>
            </w:pPr>
          </w:p>
        </w:tc>
        <w:tc>
          <w:tcPr>
            <w:tcW w:w="2836" w:type="dxa"/>
            <w:vAlign w:val="center"/>
            <w:hideMark/>
          </w:tcPr>
          <w:p w14:paraId="4871D866" w14:textId="15C39BEB" w:rsidR="00F46F0A" w:rsidRPr="00DC5967" w:rsidRDefault="00F46F0A" w:rsidP="00453D4F">
            <w:pPr>
              <w:rPr>
                <w:color w:val="000000"/>
                <w:sz w:val="24"/>
                <w:szCs w:val="24"/>
                <w:lang w:eastAsia="lt-LT"/>
              </w:rPr>
            </w:pPr>
            <w:r w:rsidRPr="00DC5967">
              <w:rPr>
                <w:color w:val="000000"/>
                <w:sz w:val="24"/>
                <w:szCs w:val="24"/>
                <w:lang w:eastAsia="lt-LT"/>
              </w:rPr>
              <w:t xml:space="preserve">Projektavimo darbai virš 5 vnt. šviestuvų su kabeliais ir </w:t>
            </w:r>
            <w:r w:rsidR="00103DDA" w:rsidRPr="00DC5967">
              <w:rPr>
                <w:color w:val="000000"/>
                <w:sz w:val="24"/>
                <w:szCs w:val="24"/>
                <w:lang w:eastAsia="lt-LT"/>
              </w:rPr>
              <w:t>valdymo spintomis</w:t>
            </w:r>
          </w:p>
        </w:tc>
        <w:tc>
          <w:tcPr>
            <w:tcW w:w="993" w:type="dxa"/>
            <w:vAlign w:val="center"/>
            <w:hideMark/>
          </w:tcPr>
          <w:p w14:paraId="5287A29C" w14:textId="7AB33D8C" w:rsidR="00F46F0A" w:rsidRPr="00DC5967" w:rsidRDefault="00FE4B32" w:rsidP="00453D4F">
            <w:pPr>
              <w:jc w:val="center"/>
              <w:rPr>
                <w:color w:val="000000"/>
                <w:sz w:val="24"/>
                <w:szCs w:val="24"/>
                <w:lang w:eastAsia="lt-LT"/>
              </w:rPr>
            </w:pPr>
            <w:r w:rsidRPr="00DC5967">
              <w:rPr>
                <w:color w:val="000000"/>
                <w:sz w:val="24"/>
                <w:szCs w:val="24"/>
                <w:lang w:eastAsia="lt-LT"/>
              </w:rPr>
              <w:t>v</w:t>
            </w:r>
            <w:r w:rsidR="00F46F0A" w:rsidRPr="00DC5967">
              <w:rPr>
                <w:color w:val="000000"/>
                <w:sz w:val="24"/>
                <w:szCs w:val="24"/>
                <w:lang w:eastAsia="lt-LT"/>
              </w:rPr>
              <w:t>nt.</w:t>
            </w:r>
          </w:p>
        </w:tc>
        <w:tc>
          <w:tcPr>
            <w:tcW w:w="1275" w:type="dxa"/>
            <w:vAlign w:val="center"/>
            <w:hideMark/>
          </w:tcPr>
          <w:p w14:paraId="3876278B" w14:textId="5DF4EC31" w:rsidR="00F46F0A" w:rsidRPr="00DC5967" w:rsidRDefault="00115112" w:rsidP="00453D4F">
            <w:pPr>
              <w:jc w:val="center"/>
              <w:rPr>
                <w:color w:val="000000"/>
                <w:sz w:val="24"/>
                <w:szCs w:val="24"/>
                <w:lang w:eastAsia="lt-LT"/>
              </w:rPr>
            </w:pPr>
            <w:r>
              <w:rPr>
                <w:color w:val="000000"/>
                <w:sz w:val="24"/>
                <w:szCs w:val="24"/>
                <w:lang w:eastAsia="lt-LT"/>
              </w:rPr>
              <w:t>100</w:t>
            </w:r>
          </w:p>
        </w:tc>
        <w:tc>
          <w:tcPr>
            <w:tcW w:w="4111" w:type="dxa"/>
            <w:vAlign w:val="center"/>
          </w:tcPr>
          <w:p w14:paraId="05712BF0" w14:textId="79D4165B" w:rsidR="00F46F0A" w:rsidRPr="00DC5967" w:rsidRDefault="00692B18" w:rsidP="00DD7FC4">
            <w:pPr>
              <w:jc w:val="both"/>
              <w:rPr>
                <w:color w:val="000000"/>
                <w:sz w:val="24"/>
                <w:szCs w:val="24"/>
                <w:lang w:eastAsia="lt-LT"/>
              </w:rPr>
            </w:pPr>
            <w:r w:rsidRPr="00DC5967">
              <w:rPr>
                <w:color w:val="000000"/>
                <w:sz w:val="24"/>
                <w:szCs w:val="24"/>
                <w:lang w:eastAsia="lt-LT"/>
              </w:rPr>
              <w:t xml:space="preserve">Pagal teisės aktų ir Techninės specifikacijos </w:t>
            </w:r>
            <w:r w:rsidR="003F1967" w:rsidRPr="00DC5967">
              <w:rPr>
                <w:color w:val="000000"/>
                <w:sz w:val="24"/>
                <w:szCs w:val="24"/>
                <w:lang w:eastAsia="lt-LT"/>
              </w:rPr>
              <w:t>reikalavimus</w:t>
            </w:r>
          </w:p>
        </w:tc>
      </w:tr>
      <w:tr w:rsidR="00F46F0A" w:rsidRPr="00980A3C" w14:paraId="633D8885" w14:textId="6A714E04" w:rsidTr="009D0121">
        <w:trPr>
          <w:trHeight w:val="274"/>
          <w:jc w:val="center"/>
        </w:trPr>
        <w:tc>
          <w:tcPr>
            <w:tcW w:w="556" w:type="dxa"/>
            <w:vAlign w:val="center"/>
          </w:tcPr>
          <w:p w14:paraId="59747275" w14:textId="77777777" w:rsidR="00F46F0A" w:rsidRPr="00DC5967" w:rsidRDefault="00F46F0A" w:rsidP="00F35BDF">
            <w:pPr>
              <w:pStyle w:val="Sraopastraipa"/>
              <w:numPr>
                <w:ilvl w:val="0"/>
                <w:numId w:val="2"/>
              </w:numPr>
              <w:ind w:left="0" w:firstLine="0"/>
              <w:jc w:val="center"/>
              <w:rPr>
                <w:color w:val="000000"/>
                <w:sz w:val="24"/>
                <w:szCs w:val="24"/>
                <w:lang w:eastAsia="lt-LT"/>
              </w:rPr>
            </w:pPr>
          </w:p>
        </w:tc>
        <w:tc>
          <w:tcPr>
            <w:tcW w:w="2836" w:type="dxa"/>
            <w:vAlign w:val="center"/>
            <w:hideMark/>
          </w:tcPr>
          <w:p w14:paraId="1E496EF6" w14:textId="13B46C0A" w:rsidR="00F46F0A" w:rsidRPr="00DC5967" w:rsidRDefault="00F46F0A" w:rsidP="00F35BDF">
            <w:pPr>
              <w:rPr>
                <w:color w:val="000000"/>
                <w:sz w:val="24"/>
                <w:szCs w:val="24"/>
                <w:lang w:eastAsia="lt-LT"/>
              </w:rPr>
            </w:pPr>
            <w:r w:rsidRPr="00DC5967">
              <w:rPr>
                <w:color w:val="000000"/>
                <w:sz w:val="24"/>
                <w:szCs w:val="24"/>
                <w:lang w:eastAsia="lt-LT"/>
              </w:rPr>
              <w:t xml:space="preserve">Gatvės šviestuvo </w:t>
            </w:r>
            <w:r w:rsidR="0014447E" w:rsidRPr="00DC5967">
              <w:rPr>
                <w:color w:val="000000"/>
                <w:sz w:val="24"/>
                <w:szCs w:val="24"/>
                <w:lang w:eastAsia="lt-LT"/>
              </w:rPr>
              <w:t>su m</w:t>
            </w:r>
            <w:r w:rsidR="00F507A1" w:rsidRPr="00DC5967">
              <w:rPr>
                <w:color w:val="000000"/>
                <w:sz w:val="24"/>
                <w:szCs w:val="24"/>
                <w:lang w:eastAsia="lt-LT"/>
              </w:rPr>
              <w:t>e</w:t>
            </w:r>
            <w:r w:rsidR="0014447E" w:rsidRPr="00DC5967">
              <w:rPr>
                <w:color w:val="000000"/>
                <w:sz w:val="24"/>
                <w:szCs w:val="24"/>
                <w:lang w:eastAsia="lt-LT"/>
              </w:rPr>
              <w:t>t</w:t>
            </w:r>
            <w:r w:rsidR="00F507A1" w:rsidRPr="00DC5967">
              <w:rPr>
                <w:color w:val="000000"/>
                <w:sz w:val="24"/>
                <w:szCs w:val="24"/>
                <w:lang w:eastAsia="lt-LT"/>
              </w:rPr>
              <w:t>a</w:t>
            </w:r>
            <w:r w:rsidR="0014447E" w:rsidRPr="00DC5967">
              <w:rPr>
                <w:color w:val="000000"/>
                <w:sz w:val="24"/>
                <w:szCs w:val="24"/>
                <w:lang w:eastAsia="lt-LT"/>
              </w:rPr>
              <w:t xml:space="preserve">line atrama </w:t>
            </w:r>
            <w:r w:rsidR="009D2CA1" w:rsidRPr="00DC5967">
              <w:rPr>
                <w:color w:val="000000"/>
                <w:sz w:val="24"/>
                <w:szCs w:val="24"/>
                <w:lang w:eastAsia="lt-LT"/>
              </w:rPr>
              <w:t xml:space="preserve">ir LED šviestuvu </w:t>
            </w:r>
            <w:r w:rsidRPr="00DC5967">
              <w:rPr>
                <w:color w:val="000000"/>
                <w:sz w:val="24"/>
                <w:szCs w:val="24"/>
                <w:lang w:eastAsia="lt-LT"/>
              </w:rPr>
              <w:t>įrengimas</w:t>
            </w:r>
          </w:p>
        </w:tc>
        <w:tc>
          <w:tcPr>
            <w:tcW w:w="993" w:type="dxa"/>
            <w:vAlign w:val="center"/>
            <w:hideMark/>
          </w:tcPr>
          <w:p w14:paraId="02328DAA" w14:textId="2CC9C9E1" w:rsidR="00F46F0A" w:rsidRPr="00DC5967" w:rsidRDefault="00FE4B32" w:rsidP="00453D4F">
            <w:pPr>
              <w:jc w:val="center"/>
              <w:rPr>
                <w:color w:val="000000"/>
                <w:sz w:val="24"/>
                <w:szCs w:val="24"/>
                <w:lang w:eastAsia="lt-LT"/>
              </w:rPr>
            </w:pPr>
            <w:r w:rsidRPr="00DC5967">
              <w:rPr>
                <w:color w:val="000000"/>
                <w:sz w:val="24"/>
                <w:szCs w:val="24"/>
                <w:lang w:eastAsia="lt-LT"/>
              </w:rPr>
              <w:t>v</w:t>
            </w:r>
            <w:r w:rsidR="00F46F0A" w:rsidRPr="00DC5967">
              <w:rPr>
                <w:color w:val="000000"/>
                <w:sz w:val="24"/>
                <w:szCs w:val="24"/>
                <w:lang w:eastAsia="lt-LT"/>
              </w:rPr>
              <w:t>nt.</w:t>
            </w:r>
          </w:p>
        </w:tc>
        <w:tc>
          <w:tcPr>
            <w:tcW w:w="1275" w:type="dxa"/>
            <w:vAlign w:val="center"/>
            <w:hideMark/>
          </w:tcPr>
          <w:p w14:paraId="6871725F" w14:textId="77777777" w:rsidR="00F46F0A" w:rsidRPr="00DC5967" w:rsidRDefault="00F46F0A" w:rsidP="00453D4F">
            <w:pPr>
              <w:jc w:val="center"/>
              <w:rPr>
                <w:color w:val="000000"/>
                <w:sz w:val="24"/>
                <w:szCs w:val="24"/>
                <w:lang w:eastAsia="lt-LT"/>
              </w:rPr>
            </w:pPr>
            <w:r w:rsidRPr="00DC5967">
              <w:rPr>
                <w:color w:val="000000"/>
                <w:sz w:val="24"/>
                <w:szCs w:val="24"/>
                <w:lang w:eastAsia="lt-LT"/>
              </w:rPr>
              <w:t>500</w:t>
            </w:r>
          </w:p>
        </w:tc>
        <w:tc>
          <w:tcPr>
            <w:tcW w:w="4111" w:type="dxa"/>
            <w:vAlign w:val="center"/>
          </w:tcPr>
          <w:p w14:paraId="17CACE9D" w14:textId="25B07E45" w:rsidR="00F46F0A" w:rsidRPr="00DC5967" w:rsidRDefault="00692B18" w:rsidP="00DD7FC4">
            <w:pPr>
              <w:jc w:val="both"/>
              <w:rPr>
                <w:color w:val="000000"/>
                <w:sz w:val="24"/>
                <w:szCs w:val="24"/>
                <w:lang w:eastAsia="lt-LT"/>
              </w:rPr>
            </w:pPr>
            <w:r w:rsidRPr="00DC5967">
              <w:rPr>
                <w:color w:val="000000"/>
                <w:sz w:val="24"/>
                <w:szCs w:val="24"/>
                <w:lang w:eastAsia="lt-LT"/>
              </w:rPr>
              <w:t xml:space="preserve">Duobių pamatams gręžimas </w:t>
            </w:r>
            <w:r w:rsidR="007651E7" w:rsidRPr="00DC5967">
              <w:rPr>
                <w:color w:val="000000"/>
                <w:sz w:val="24"/>
                <w:szCs w:val="24"/>
                <w:lang w:eastAsia="lt-LT"/>
              </w:rPr>
              <w:t>arba kasimas rankiniu būdu</w:t>
            </w:r>
            <w:r w:rsidR="00DD7FC4" w:rsidRPr="00DC5967">
              <w:rPr>
                <w:color w:val="000000"/>
                <w:sz w:val="24"/>
                <w:szCs w:val="24"/>
                <w:lang w:eastAsia="lt-LT"/>
              </w:rPr>
              <w:t xml:space="preserve">, gelžbetoninių pamatų apšvietimo stulpams montavimas. Duobių užkasimas </w:t>
            </w:r>
            <w:r w:rsidR="003B6330" w:rsidRPr="00DC5967">
              <w:rPr>
                <w:color w:val="000000"/>
                <w:sz w:val="24"/>
                <w:szCs w:val="24"/>
                <w:lang w:eastAsia="lt-LT"/>
              </w:rPr>
              <w:t xml:space="preserve">rankiniu būdu, sutankinant gruntą. Apšvietimo stulpų </w:t>
            </w:r>
            <w:r w:rsidR="0056599B" w:rsidRPr="00DC5967">
              <w:rPr>
                <w:color w:val="000000"/>
                <w:sz w:val="24"/>
                <w:szCs w:val="24"/>
                <w:lang w:eastAsia="lt-LT"/>
              </w:rPr>
              <w:t xml:space="preserve">montavimas gelžbetoniniuose pamatuose, fiksavimas ir </w:t>
            </w:r>
            <w:r w:rsidR="00980A3C" w:rsidRPr="00DC5967">
              <w:rPr>
                <w:color w:val="000000"/>
                <w:sz w:val="24"/>
                <w:szCs w:val="24"/>
                <w:lang w:eastAsia="lt-LT"/>
              </w:rPr>
              <w:t xml:space="preserve">tvirtinimas pamatuose varžtais. </w:t>
            </w:r>
            <w:r w:rsidR="002A24B3" w:rsidRPr="00DC5967">
              <w:rPr>
                <w:color w:val="000000"/>
                <w:sz w:val="24"/>
                <w:szCs w:val="24"/>
                <w:lang w:eastAsia="lt-LT"/>
              </w:rPr>
              <w:t>Gnybtų dėžučių išpakavimas, pastatymas</w:t>
            </w:r>
            <w:r w:rsidR="00AA72F6" w:rsidRPr="00DC5967">
              <w:rPr>
                <w:color w:val="000000"/>
                <w:sz w:val="24"/>
                <w:szCs w:val="24"/>
                <w:lang w:eastAsia="lt-LT"/>
              </w:rPr>
              <w:t xml:space="preserve"> ir tvirtinimas prie konstrukcijos. Kabelių galinių movų montavimas</w:t>
            </w:r>
            <w:r w:rsidR="00BA0F47" w:rsidRPr="00DC5967">
              <w:rPr>
                <w:color w:val="000000"/>
                <w:sz w:val="24"/>
                <w:szCs w:val="24"/>
                <w:lang w:eastAsia="lt-LT"/>
              </w:rPr>
              <w:t>. Laidų paruošimas ir prijungimas. Kabelių prijungimas</w:t>
            </w:r>
            <w:r w:rsidR="00322486" w:rsidRPr="00DC5967">
              <w:rPr>
                <w:color w:val="000000"/>
                <w:sz w:val="24"/>
                <w:szCs w:val="24"/>
                <w:lang w:eastAsia="lt-LT"/>
              </w:rPr>
              <w:t xml:space="preserve"> ir paruošimas įjungimui. Gembių </w:t>
            </w:r>
            <w:r w:rsidR="00ED05F7" w:rsidRPr="00DC5967">
              <w:rPr>
                <w:color w:val="000000"/>
                <w:sz w:val="24"/>
                <w:szCs w:val="24"/>
                <w:lang w:eastAsia="lt-LT"/>
              </w:rPr>
              <w:t>pakėlimas ir pastatymas ant apšvietimo stulpų iš auto</w:t>
            </w:r>
            <w:r w:rsidR="00AB52CE" w:rsidRPr="00DC5967">
              <w:rPr>
                <w:color w:val="000000"/>
                <w:sz w:val="24"/>
                <w:szCs w:val="24"/>
                <w:lang w:eastAsia="lt-LT"/>
              </w:rPr>
              <w:t xml:space="preserve"> </w:t>
            </w:r>
            <w:r w:rsidR="00ED05F7" w:rsidRPr="00DC5967">
              <w:rPr>
                <w:color w:val="000000"/>
                <w:sz w:val="24"/>
                <w:szCs w:val="24"/>
                <w:lang w:eastAsia="lt-LT"/>
              </w:rPr>
              <w:t>bokštelių</w:t>
            </w:r>
            <w:r w:rsidR="00CC0A2C" w:rsidRPr="00DC5967">
              <w:rPr>
                <w:color w:val="000000"/>
                <w:sz w:val="24"/>
                <w:szCs w:val="24"/>
                <w:lang w:eastAsia="lt-LT"/>
              </w:rPr>
              <w:t xml:space="preserve">, padėties patikrinimas ir galutinis tvirtinimas </w:t>
            </w:r>
            <w:r w:rsidR="00CC0A2C" w:rsidRPr="00DC5967">
              <w:rPr>
                <w:color w:val="000000"/>
                <w:sz w:val="24"/>
                <w:szCs w:val="24"/>
                <w:lang w:eastAsia="lt-LT"/>
              </w:rPr>
              <w:lastRenderedPageBreak/>
              <w:t xml:space="preserve">varžtais. </w:t>
            </w:r>
            <w:r w:rsidR="00AB52CE" w:rsidRPr="00DC5967">
              <w:rPr>
                <w:color w:val="000000"/>
                <w:sz w:val="24"/>
                <w:szCs w:val="24"/>
                <w:lang w:eastAsia="lt-LT"/>
              </w:rPr>
              <w:t>Šviestuvų įkėlimas į atramą</w:t>
            </w:r>
            <w:r w:rsidR="00895579" w:rsidRPr="00DC5967">
              <w:rPr>
                <w:color w:val="000000"/>
                <w:sz w:val="24"/>
                <w:szCs w:val="24"/>
                <w:lang w:eastAsia="lt-LT"/>
              </w:rPr>
              <w:t>, mont</w:t>
            </w:r>
            <w:r w:rsidR="009D0121" w:rsidRPr="00DC5967">
              <w:rPr>
                <w:color w:val="000000"/>
                <w:sz w:val="24"/>
                <w:szCs w:val="24"/>
                <w:lang w:eastAsia="lt-LT"/>
              </w:rPr>
              <w:t>a</w:t>
            </w:r>
            <w:r w:rsidR="00895579" w:rsidRPr="00DC5967">
              <w:rPr>
                <w:color w:val="000000"/>
                <w:sz w:val="24"/>
                <w:szCs w:val="24"/>
                <w:lang w:eastAsia="lt-LT"/>
              </w:rPr>
              <w:t>vimas, tvirtinimas, kontrolinis įjungimas</w:t>
            </w:r>
            <w:r w:rsidR="005B7410" w:rsidRPr="00DC5967">
              <w:rPr>
                <w:color w:val="000000"/>
                <w:sz w:val="24"/>
                <w:szCs w:val="24"/>
                <w:lang w:eastAsia="lt-LT"/>
              </w:rPr>
              <w:t>. Grįžtamųjų medžiagų pristatymas į Užsakovo nurodytą vietą.</w:t>
            </w:r>
          </w:p>
        </w:tc>
      </w:tr>
      <w:tr w:rsidR="00F46F0A" w:rsidRPr="00980A3C" w14:paraId="1B118E13" w14:textId="11610077" w:rsidTr="009D0121">
        <w:trPr>
          <w:trHeight w:val="274"/>
          <w:jc w:val="center"/>
        </w:trPr>
        <w:tc>
          <w:tcPr>
            <w:tcW w:w="556" w:type="dxa"/>
            <w:vAlign w:val="center"/>
          </w:tcPr>
          <w:p w14:paraId="428CAFC4" w14:textId="77777777" w:rsidR="00F46F0A" w:rsidRPr="00DC5967" w:rsidRDefault="00F46F0A" w:rsidP="003C10D1">
            <w:pPr>
              <w:pStyle w:val="Sraopastraipa"/>
              <w:numPr>
                <w:ilvl w:val="0"/>
                <w:numId w:val="2"/>
              </w:numPr>
              <w:ind w:left="0" w:firstLine="0"/>
              <w:jc w:val="center"/>
              <w:rPr>
                <w:color w:val="000000"/>
                <w:sz w:val="24"/>
                <w:szCs w:val="24"/>
                <w:lang w:eastAsia="lt-LT"/>
              </w:rPr>
            </w:pPr>
          </w:p>
        </w:tc>
        <w:tc>
          <w:tcPr>
            <w:tcW w:w="2836" w:type="dxa"/>
            <w:vAlign w:val="center"/>
          </w:tcPr>
          <w:p w14:paraId="2A3FB745" w14:textId="1E5C2B9D" w:rsidR="00F46F0A" w:rsidRPr="00DC5967" w:rsidRDefault="007B42E8" w:rsidP="00453D4F">
            <w:pPr>
              <w:rPr>
                <w:color w:val="000000"/>
                <w:sz w:val="24"/>
                <w:szCs w:val="24"/>
                <w:lang w:eastAsia="lt-LT"/>
              </w:rPr>
            </w:pPr>
            <w:r w:rsidRPr="00DC5967">
              <w:rPr>
                <w:color w:val="000000"/>
                <w:sz w:val="24"/>
                <w:szCs w:val="24"/>
                <w:lang w:eastAsia="lt-LT"/>
              </w:rPr>
              <w:t xml:space="preserve">Gatvės šviestuvo su </w:t>
            </w:r>
            <w:r w:rsidR="00754E62" w:rsidRPr="00DC5967">
              <w:rPr>
                <w:color w:val="000000"/>
                <w:sz w:val="24"/>
                <w:szCs w:val="24"/>
                <w:lang w:eastAsia="lt-LT"/>
              </w:rPr>
              <w:t>metaline atrama</w:t>
            </w:r>
            <w:r w:rsidR="00F0147F" w:rsidRPr="00DC5967">
              <w:rPr>
                <w:color w:val="000000"/>
                <w:sz w:val="24"/>
                <w:szCs w:val="24"/>
                <w:lang w:eastAsia="lt-LT"/>
              </w:rPr>
              <w:t xml:space="preserve"> </w:t>
            </w:r>
            <w:r w:rsidRPr="00DC5967">
              <w:rPr>
                <w:color w:val="000000"/>
                <w:sz w:val="24"/>
                <w:szCs w:val="24"/>
                <w:lang w:eastAsia="lt-LT"/>
              </w:rPr>
              <w:t xml:space="preserve">ir </w:t>
            </w:r>
            <w:r w:rsidR="00344603" w:rsidRPr="00DC5967">
              <w:rPr>
                <w:color w:val="000000"/>
                <w:sz w:val="24"/>
                <w:szCs w:val="24"/>
                <w:lang w:eastAsia="lt-LT"/>
              </w:rPr>
              <w:t xml:space="preserve">Na ar </w:t>
            </w:r>
            <w:r w:rsidRPr="00DC5967">
              <w:rPr>
                <w:color w:val="000000"/>
                <w:sz w:val="24"/>
                <w:szCs w:val="24"/>
                <w:lang w:eastAsia="lt-LT"/>
              </w:rPr>
              <w:t>LED šviestuvu keitimas</w:t>
            </w:r>
            <w:r w:rsidR="00F0147F" w:rsidRPr="00DC5967">
              <w:rPr>
                <w:color w:val="000000"/>
                <w:sz w:val="24"/>
                <w:szCs w:val="24"/>
                <w:lang w:eastAsia="lt-LT"/>
              </w:rPr>
              <w:t xml:space="preserve"> nauju šviestuvu</w:t>
            </w:r>
          </w:p>
        </w:tc>
        <w:tc>
          <w:tcPr>
            <w:tcW w:w="993" w:type="dxa"/>
            <w:vAlign w:val="center"/>
          </w:tcPr>
          <w:p w14:paraId="69669F8A" w14:textId="7AFDD042" w:rsidR="00F46F0A" w:rsidRPr="00DC5967" w:rsidRDefault="00FE4B32" w:rsidP="00453D4F">
            <w:pPr>
              <w:jc w:val="center"/>
              <w:rPr>
                <w:color w:val="000000"/>
                <w:sz w:val="24"/>
                <w:szCs w:val="24"/>
                <w:lang w:eastAsia="lt-LT"/>
              </w:rPr>
            </w:pPr>
            <w:r w:rsidRPr="00DC5967">
              <w:rPr>
                <w:color w:val="000000"/>
                <w:sz w:val="24"/>
                <w:szCs w:val="24"/>
                <w:lang w:eastAsia="lt-LT"/>
              </w:rPr>
              <w:t>v</w:t>
            </w:r>
            <w:r w:rsidR="007B42E8" w:rsidRPr="00DC5967">
              <w:rPr>
                <w:color w:val="000000"/>
                <w:sz w:val="24"/>
                <w:szCs w:val="24"/>
                <w:lang w:eastAsia="lt-LT"/>
              </w:rPr>
              <w:t>nt</w:t>
            </w:r>
            <w:r w:rsidR="00F0147F" w:rsidRPr="00DC5967">
              <w:rPr>
                <w:color w:val="000000"/>
                <w:sz w:val="24"/>
                <w:szCs w:val="24"/>
                <w:lang w:eastAsia="lt-LT"/>
              </w:rPr>
              <w:t>.</w:t>
            </w:r>
            <w:r w:rsidR="007B42E8" w:rsidRPr="00DC5967">
              <w:rPr>
                <w:color w:val="000000"/>
                <w:sz w:val="24"/>
                <w:szCs w:val="24"/>
                <w:lang w:eastAsia="lt-LT"/>
              </w:rPr>
              <w:t xml:space="preserve"> </w:t>
            </w:r>
          </w:p>
        </w:tc>
        <w:tc>
          <w:tcPr>
            <w:tcW w:w="1275" w:type="dxa"/>
            <w:vAlign w:val="center"/>
          </w:tcPr>
          <w:p w14:paraId="21036A4B" w14:textId="171A1F5D" w:rsidR="00F46F0A" w:rsidRPr="00DC5967" w:rsidRDefault="00F0147F" w:rsidP="00453D4F">
            <w:pPr>
              <w:jc w:val="center"/>
              <w:rPr>
                <w:color w:val="000000"/>
                <w:sz w:val="24"/>
                <w:szCs w:val="24"/>
                <w:lang w:eastAsia="lt-LT"/>
              </w:rPr>
            </w:pPr>
            <w:r w:rsidRPr="00DC5967">
              <w:rPr>
                <w:color w:val="000000"/>
                <w:sz w:val="24"/>
                <w:szCs w:val="24"/>
                <w:lang w:eastAsia="lt-LT"/>
              </w:rPr>
              <w:t>100</w:t>
            </w:r>
          </w:p>
        </w:tc>
        <w:tc>
          <w:tcPr>
            <w:tcW w:w="4111" w:type="dxa"/>
            <w:vAlign w:val="center"/>
          </w:tcPr>
          <w:p w14:paraId="515B8D34" w14:textId="4A40D4DC" w:rsidR="00F46F0A" w:rsidRPr="00DC5967" w:rsidRDefault="005B7410" w:rsidP="00DD7FC4">
            <w:pPr>
              <w:jc w:val="both"/>
              <w:rPr>
                <w:color w:val="000000"/>
                <w:sz w:val="24"/>
                <w:szCs w:val="24"/>
                <w:lang w:eastAsia="lt-LT"/>
              </w:rPr>
            </w:pPr>
            <w:r w:rsidRPr="00DC5967">
              <w:rPr>
                <w:color w:val="000000"/>
                <w:sz w:val="24"/>
                <w:szCs w:val="24"/>
                <w:lang w:eastAsia="lt-LT"/>
              </w:rPr>
              <w:t xml:space="preserve">Metalinių šviestuvų stulpų, kurių masė iki 1 tonos </w:t>
            </w:r>
            <w:r w:rsidR="008E6DB0" w:rsidRPr="00DC5967">
              <w:rPr>
                <w:color w:val="000000"/>
                <w:sz w:val="24"/>
                <w:szCs w:val="24"/>
                <w:lang w:eastAsia="lt-LT"/>
              </w:rPr>
              <w:t>demontavimas. Esamo šviestuvo demontavimas. Duobių pamatams gręžimas arba kasimas rankiniu būdu, gelžbetoninių pamatų apšvietimo stulpams montavimas. Duobių užkasimas rankiniu būdu, sutankinant gruntą. Apšvietimo stulpų montavimas gelžbetoniniuose pamatuose, fiksavimas ir tvirtinimas pamatuose varžtais. Gnybtų dėžučių išpakavimas, pastatymas ir tvirtinimas prie konstrukcijos. Kabelių galinių movų montavimas. Laidų paruošimas ir prijungimas. Kabelių prijungimas ir paruošimas įjungimui. Gembių pakėlimas ir pastatymas ant apšvietimo stulpų iš auto bokštelių, padėties patikrinimas ir galutinis tvirtinimas varžtais. Šviestuvų įkėlimas į atramą, mont</w:t>
            </w:r>
            <w:r w:rsidR="009D0121" w:rsidRPr="00DC5967">
              <w:rPr>
                <w:color w:val="000000"/>
                <w:sz w:val="24"/>
                <w:szCs w:val="24"/>
                <w:lang w:eastAsia="lt-LT"/>
              </w:rPr>
              <w:t>a</w:t>
            </w:r>
            <w:r w:rsidR="008E6DB0" w:rsidRPr="00DC5967">
              <w:rPr>
                <w:color w:val="000000"/>
                <w:sz w:val="24"/>
                <w:szCs w:val="24"/>
                <w:lang w:eastAsia="lt-LT"/>
              </w:rPr>
              <w:t xml:space="preserve">vimas, tvirtinimas, kontrolinis įjungimas. Konstrukcijų </w:t>
            </w:r>
            <w:r w:rsidR="00010B6D" w:rsidRPr="00DC5967">
              <w:rPr>
                <w:color w:val="000000"/>
                <w:sz w:val="24"/>
                <w:szCs w:val="24"/>
                <w:lang w:eastAsia="lt-LT"/>
              </w:rPr>
              <w:t>ir medžiagų pakrovimas į transporto priemones ir tvirtinimas</w:t>
            </w:r>
            <w:r w:rsidR="0090331D" w:rsidRPr="00DC5967">
              <w:rPr>
                <w:color w:val="000000"/>
                <w:sz w:val="24"/>
                <w:szCs w:val="24"/>
                <w:lang w:eastAsia="lt-LT"/>
              </w:rPr>
              <w:t>, medžiagų išvežiojimas.</w:t>
            </w:r>
            <w:r w:rsidR="008E6DB0" w:rsidRPr="00DC5967">
              <w:rPr>
                <w:color w:val="000000"/>
                <w:sz w:val="24"/>
                <w:szCs w:val="24"/>
                <w:lang w:eastAsia="lt-LT"/>
              </w:rPr>
              <w:t xml:space="preserve"> Grįžtamųjų medžiagų pristatymas į Užsakovo nurodytą vietą</w:t>
            </w:r>
          </w:p>
        </w:tc>
      </w:tr>
      <w:tr w:rsidR="005278F0" w:rsidRPr="00980A3C" w14:paraId="42D1D166" w14:textId="77777777" w:rsidTr="009D0121">
        <w:trPr>
          <w:trHeight w:val="274"/>
          <w:jc w:val="center"/>
        </w:trPr>
        <w:tc>
          <w:tcPr>
            <w:tcW w:w="556" w:type="dxa"/>
            <w:vAlign w:val="center"/>
          </w:tcPr>
          <w:p w14:paraId="1D1438FA" w14:textId="77777777" w:rsidR="005278F0" w:rsidRPr="00DC5967" w:rsidRDefault="005278F0" w:rsidP="003C10D1">
            <w:pPr>
              <w:pStyle w:val="Sraopastraipa"/>
              <w:numPr>
                <w:ilvl w:val="0"/>
                <w:numId w:val="2"/>
              </w:numPr>
              <w:ind w:left="0" w:firstLine="0"/>
              <w:jc w:val="both"/>
              <w:rPr>
                <w:color w:val="000000"/>
                <w:sz w:val="24"/>
                <w:szCs w:val="24"/>
                <w:lang w:eastAsia="lt-LT"/>
              </w:rPr>
            </w:pPr>
          </w:p>
        </w:tc>
        <w:tc>
          <w:tcPr>
            <w:tcW w:w="2836" w:type="dxa"/>
            <w:vAlign w:val="center"/>
          </w:tcPr>
          <w:p w14:paraId="42B66789" w14:textId="77777777" w:rsidR="00802953" w:rsidRPr="00DC5967" w:rsidRDefault="00802953" w:rsidP="00802953">
            <w:pPr>
              <w:rPr>
                <w:color w:val="000000"/>
                <w:sz w:val="24"/>
                <w:szCs w:val="24"/>
                <w:lang w:eastAsia="lt-LT"/>
              </w:rPr>
            </w:pPr>
            <w:r w:rsidRPr="00DC5967">
              <w:rPr>
                <w:color w:val="000000"/>
                <w:sz w:val="24"/>
                <w:szCs w:val="24"/>
              </w:rPr>
              <w:t>Parko šviestuvo su metaline atrama ir Na ar LED šviestuvu keitimas nauju šviestuvu arba naujo įrengimas</w:t>
            </w:r>
          </w:p>
          <w:p w14:paraId="2BDA891E" w14:textId="77777777" w:rsidR="005278F0" w:rsidRPr="00DC5967" w:rsidRDefault="005278F0" w:rsidP="00453D4F">
            <w:pPr>
              <w:rPr>
                <w:color w:val="000000"/>
                <w:sz w:val="24"/>
                <w:szCs w:val="24"/>
                <w:lang w:eastAsia="lt-LT"/>
              </w:rPr>
            </w:pPr>
          </w:p>
        </w:tc>
        <w:tc>
          <w:tcPr>
            <w:tcW w:w="993" w:type="dxa"/>
            <w:vAlign w:val="center"/>
          </w:tcPr>
          <w:p w14:paraId="79CB0382" w14:textId="7D42ACCD" w:rsidR="005278F0" w:rsidRPr="00DC5967" w:rsidRDefault="00FE4B32" w:rsidP="00453D4F">
            <w:pPr>
              <w:jc w:val="center"/>
              <w:rPr>
                <w:color w:val="000000"/>
                <w:sz w:val="24"/>
                <w:szCs w:val="24"/>
                <w:lang w:eastAsia="lt-LT"/>
              </w:rPr>
            </w:pPr>
            <w:r w:rsidRPr="00DC5967">
              <w:rPr>
                <w:color w:val="000000"/>
                <w:sz w:val="24"/>
                <w:szCs w:val="24"/>
                <w:lang w:eastAsia="lt-LT"/>
              </w:rPr>
              <w:t>v</w:t>
            </w:r>
            <w:r w:rsidR="00802953" w:rsidRPr="00DC5967">
              <w:rPr>
                <w:color w:val="000000"/>
                <w:sz w:val="24"/>
                <w:szCs w:val="24"/>
                <w:lang w:eastAsia="lt-LT"/>
              </w:rPr>
              <w:t>nt.</w:t>
            </w:r>
          </w:p>
        </w:tc>
        <w:tc>
          <w:tcPr>
            <w:tcW w:w="1275" w:type="dxa"/>
            <w:vAlign w:val="center"/>
          </w:tcPr>
          <w:p w14:paraId="7C529A98" w14:textId="1169CCEC" w:rsidR="005278F0" w:rsidRPr="00DC5967" w:rsidRDefault="00802953" w:rsidP="00453D4F">
            <w:pPr>
              <w:jc w:val="center"/>
              <w:rPr>
                <w:color w:val="000000"/>
                <w:sz w:val="24"/>
                <w:szCs w:val="24"/>
                <w:lang w:eastAsia="lt-LT"/>
              </w:rPr>
            </w:pPr>
            <w:r w:rsidRPr="00DC5967">
              <w:rPr>
                <w:color w:val="000000"/>
                <w:sz w:val="24"/>
                <w:szCs w:val="24"/>
                <w:lang w:eastAsia="lt-LT"/>
              </w:rPr>
              <w:t>10</w:t>
            </w:r>
          </w:p>
        </w:tc>
        <w:tc>
          <w:tcPr>
            <w:tcW w:w="4111" w:type="dxa"/>
            <w:vAlign w:val="center"/>
          </w:tcPr>
          <w:p w14:paraId="0801A98A" w14:textId="647379CA" w:rsidR="005278F0" w:rsidRPr="00DC5967" w:rsidRDefault="001C7C00" w:rsidP="00DD7FC4">
            <w:pPr>
              <w:jc w:val="both"/>
              <w:rPr>
                <w:color w:val="000000"/>
                <w:sz w:val="24"/>
                <w:szCs w:val="24"/>
                <w:lang w:eastAsia="lt-LT"/>
              </w:rPr>
            </w:pPr>
            <w:r w:rsidRPr="00DC5967">
              <w:rPr>
                <w:color w:val="000000"/>
                <w:sz w:val="24"/>
                <w:szCs w:val="24"/>
                <w:lang w:eastAsia="lt-LT"/>
              </w:rPr>
              <w:t xml:space="preserve">Metalinių šviestuvų stulpų, kurių masė iki 1 tonos demontavimas. Esamo šviestuvo demontavimas. Duobių pamatams gręžimas arba kasimas rankiniu būdu, gelžbetoninių pamatų apšvietimo stulpams montavimas. Duobių užkasimas rankiniu būdu, sutankinant gruntą. Apšvietimo stulpų montavimas gelžbetoniniuose pamatuose, fiksavimas ir tvirtinimas pamatuose varžtais. Gnybtų dėžučių išpakavimas, pastatymas ir tvirtinimas prie konstrukcijos. Kabelių galinių movų montavimas. Laidų paruošimas ir prijungimas. Kabelių prijungimas ir paruošimas įjungimui. Gembių pakėlimas ir pastatymas ant apšvietimo stulpų iš auto bokštelių, padėties patikrinimas ir galutinis tvirtinimas varžtais. Šviestuvų įkėlimas į atramą, montavimas, tvirtinimas, kontrolinis įjungimas. Konstrukcijų ir medžiagų </w:t>
            </w:r>
            <w:r w:rsidRPr="00DC5967">
              <w:rPr>
                <w:color w:val="000000"/>
                <w:sz w:val="24"/>
                <w:szCs w:val="24"/>
                <w:lang w:eastAsia="lt-LT"/>
              </w:rPr>
              <w:lastRenderedPageBreak/>
              <w:t>pakrovimas į transporto priemones ir tvirtinimas, medžiagų išvežiojimas. Grįžtamųjų medžiagų pristatymas į Užsakovo nurodytą vietą</w:t>
            </w:r>
          </w:p>
        </w:tc>
      </w:tr>
      <w:tr w:rsidR="00F46F0A" w:rsidRPr="00980A3C" w14:paraId="7F85926F" w14:textId="441D834A" w:rsidTr="009D0121">
        <w:trPr>
          <w:trHeight w:val="274"/>
          <w:jc w:val="center"/>
        </w:trPr>
        <w:tc>
          <w:tcPr>
            <w:tcW w:w="556" w:type="dxa"/>
            <w:vAlign w:val="center"/>
          </w:tcPr>
          <w:p w14:paraId="552846E1" w14:textId="77777777" w:rsidR="00F46F0A" w:rsidRPr="00DC5967" w:rsidRDefault="00F46F0A" w:rsidP="00C61D89">
            <w:pPr>
              <w:pStyle w:val="Sraopastraipa"/>
              <w:numPr>
                <w:ilvl w:val="0"/>
                <w:numId w:val="2"/>
              </w:numPr>
              <w:ind w:left="0" w:firstLine="0"/>
              <w:rPr>
                <w:color w:val="000000"/>
                <w:sz w:val="24"/>
                <w:szCs w:val="24"/>
                <w:lang w:eastAsia="lt-LT"/>
              </w:rPr>
            </w:pPr>
          </w:p>
        </w:tc>
        <w:tc>
          <w:tcPr>
            <w:tcW w:w="2836" w:type="dxa"/>
            <w:vAlign w:val="center"/>
            <w:hideMark/>
          </w:tcPr>
          <w:p w14:paraId="7B5ACB9C" w14:textId="643DC26D" w:rsidR="00F46F0A" w:rsidRPr="00DC5967" w:rsidRDefault="00AF496D" w:rsidP="00453D4F">
            <w:pPr>
              <w:rPr>
                <w:color w:val="000000"/>
                <w:sz w:val="24"/>
                <w:szCs w:val="24"/>
                <w:lang w:eastAsia="lt-LT"/>
              </w:rPr>
            </w:pPr>
            <w:r w:rsidRPr="00DC5967">
              <w:rPr>
                <w:color w:val="000000"/>
                <w:sz w:val="24"/>
                <w:szCs w:val="24"/>
                <w:lang w:eastAsia="lt-LT"/>
              </w:rPr>
              <w:t xml:space="preserve">Požeminės kabelio linijos, kurios skersmuo iki 35 </w:t>
            </w:r>
            <w:r w:rsidR="00415225" w:rsidRPr="00DC5967">
              <w:rPr>
                <w:color w:val="000000"/>
                <w:sz w:val="24"/>
                <w:szCs w:val="24"/>
                <w:lang w:eastAsia="lt-LT"/>
              </w:rPr>
              <w:t>mm</w:t>
            </w:r>
            <w:r w:rsidR="008C2B70" w:rsidRPr="00DC5967">
              <w:rPr>
                <w:color w:val="000000"/>
                <w:sz w:val="24"/>
                <w:szCs w:val="24"/>
                <w:lang w:eastAsia="lt-LT"/>
              </w:rPr>
              <w:t>²</w:t>
            </w:r>
            <w:r w:rsidR="00415225" w:rsidRPr="00DC5967">
              <w:rPr>
                <w:color w:val="000000"/>
                <w:sz w:val="24"/>
                <w:szCs w:val="24"/>
                <w:lang w:eastAsia="lt-LT"/>
              </w:rPr>
              <w:t>, įrengimas arba keitimas 1 km.</w:t>
            </w:r>
          </w:p>
        </w:tc>
        <w:tc>
          <w:tcPr>
            <w:tcW w:w="993" w:type="dxa"/>
            <w:vAlign w:val="center"/>
            <w:hideMark/>
          </w:tcPr>
          <w:p w14:paraId="6542262B" w14:textId="41609BEF" w:rsidR="00F46F0A" w:rsidRPr="00DC5967" w:rsidRDefault="0084281E" w:rsidP="00453D4F">
            <w:pPr>
              <w:jc w:val="center"/>
              <w:rPr>
                <w:color w:val="000000"/>
                <w:sz w:val="24"/>
                <w:szCs w:val="24"/>
                <w:lang w:eastAsia="lt-LT"/>
              </w:rPr>
            </w:pPr>
            <w:r w:rsidRPr="00DC5967">
              <w:rPr>
                <w:color w:val="000000"/>
                <w:sz w:val="24"/>
                <w:szCs w:val="24"/>
                <w:lang w:eastAsia="lt-LT"/>
              </w:rPr>
              <w:t>1 km.</w:t>
            </w:r>
          </w:p>
        </w:tc>
        <w:tc>
          <w:tcPr>
            <w:tcW w:w="1275" w:type="dxa"/>
            <w:vAlign w:val="center"/>
            <w:hideMark/>
          </w:tcPr>
          <w:p w14:paraId="35BF1B42" w14:textId="65D9FD10" w:rsidR="00F46F0A" w:rsidRPr="00DC5967" w:rsidRDefault="00F46F0A" w:rsidP="00453D4F">
            <w:pPr>
              <w:jc w:val="center"/>
              <w:rPr>
                <w:color w:val="000000"/>
                <w:sz w:val="24"/>
                <w:szCs w:val="24"/>
                <w:lang w:eastAsia="lt-LT"/>
              </w:rPr>
            </w:pPr>
            <w:r w:rsidRPr="00DC5967">
              <w:rPr>
                <w:color w:val="000000"/>
                <w:sz w:val="24"/>
                <w:szCs w:val="24"/>
                <w:lang w:eastAsia="lt-LT"/>
              </w:rPr>
              <w:t>20</w:t>
            </w:r>
          </w:p>
        </w:tc>
        <w:tc>
          <w:tcPr>
            <w:tcW w:w="4111" w:type="dxa"/>
            <w:vAlign w:val="center"/>
          </w:tcPr>
          <w:p w14:paraId="3B428014" w14:textId="29745AC9" w:rsidR="00F46F0A" w:rsidRPr="00DC5967" w:rsidRDefault="00F86CA5" w:rsidP="00DD7FC4">
            <w:pPr>
              <w:jc w:val="both"/>
              <w:rPr>
                <w:color w:val="000000"/>
                <w:sz w:val="24"/>
                <w:szCs w:val="24"/>
                <w:lang w:eastAsia="lt-LT"/>
              </w:rPr>
            </w:pPr>
            <w:r w:rsidRPr="00DC5967">
              <w:rPr>
                <w:color w:val="000000"/>
                <w:sz w:val="24"/>
                <w:szCs w:val="24"/>
                <w:lang w:eastAsia="lt-LT"/>
              </w:rPr>
              <w:t xml:space="preserve">Esamo kabelio iki 35 mm² </w:t>
            </w:r>
            <w:r w:rsidR="00BC5507" w:rsidRPr="00DC5967">
              <w:rPr>
                <w:color w:val="000000"/>
                <w:sz w:val="24"/>
                <w:szCs w:val="24"/>
                <w:lang w:eastAsia="lt-LT"/>
              </w:rPr>
              <w:t xml:space="preserve">(imtinai) ištraukimas iš atramos / vamzdžio. Tranšėjų </w:t>
            </w:r>
            <w:r w:rsidR="00FD1BB3" w:rsidRPr="00DC5967">
              <w:rPr>
                <w:color w:val="000000"/>
                <w:sz w:val="24"/>
                <w:szCs w:val="24"/>
                <w:lang w:eastAsia="lt-LT"/>
              </w:rPr>
              <w:t xml:space="preserve">atkasimas 1 km, </w:t>
            </w:r>
            <w:r w:rsidR="00E53133" w:rsidRPr="00DC5967">
              <w:rPr>
                <w:color w:val="000000"/>
                <w:sz w:val="24"/>
                <w:szCs w:val="24"/>
                <w:lang w:eastAsia="lt-LT"/>
              </w:rPr>
              <w:t xml:space="preserve">pakloto kabeliui įrengimas, plastikinio vamzdžio </w:t>
            </w:r>
            <w:r w:rsidR="00672FB6" w:rsidRPr="00DC5967">
              <w:rPr>
                <w:color w:val="000000"/>
                <w:sz w:val="24"/>
                <w:szCs w:val="24"/>
                <w:lang w:eastAsia="lt-LT"/>
              </w:rPr>
              <w:t xml:space="preserve">paklojimas 1 km, kabelio iki 35 mm² </w:t>
            </w:r>
            <w:r w:rsidR="008F10C5" w:rsidRPr="00DC5967">
              <w:rPr>
                <w:color w:val="000000"/>
                <w:sz w:val="24"/>
                <w:szCs w:val="24"/>
                <w:lang w:eastAsia="lt-LT"/>
              </w:rPr>
              <w:t>(imtinai) įvėrimas 1 km, kabelio galinių movų montavimas</w:t>
            </w:r>
            <w:r w:rsidR="00ED3500" w:rsidRPr="00DC5967">
              <w:rPr>
                <w:color w:val="000000"/>
                <w:sz w:val="24"/>
                <w:szCs w:val="24"/>
                <w:lang w:eastAsia="lt-LT"/>
              </w:rPr>
              <w:t>, kabelio žymenų uždėjimas ir vamzdžių galų užsan</w:t>
            </w:r>
            <w:r w:rsidR="00520F9B" w:rsidRPr="00DC5967">
              <w:rPr>
                <w:color w:val="000000"/>
                <w:sz w:val="24"/>
                <w:szCs w:val="24"/>
                <w:lang w:eastAsia="lt-LT"/>
              </w:rPr>
              <w:t>d</w:t>
            </w:r>
            <w:r w:rsidR="00ED3500" w:rsidRPr="00DC5967">
              <w:rPr>
                <w:color w:val="000000"/>
                <w:sz w:val="24"/>
                <w:szCs w:val="24"/>
                <w:lang w:eastAsia="lt-LT"/>
              </w:rPr>
              <w:t>arinimas</w:t>
            </w:r>
            <w:r w:rsidR="009030DE" w:rsidRPr="00DC5967">
              <w:rPr>
                <w:color w:val="000000"/>
                <w:sz w:val="24"/>
                <w:szCs w:val="24"/>
                <w:lang w:eastAsia="lt-LT"/>
              </w:rPr>
              <w:t>, signalinės juostos paklojimas 1 km. Kabelių izoliacijos varžos matavimas</w:t>
            </w:r>
            <w:r w:rsidR="00520F9B" w:rsidRPr="00DC5967">
              <w:rPr>
                <w:color w:val="000000"/>
                <w:sz w:val="24"/>
                <w:szCs w:val="24"/>
                <w:lang w:eastAsia="lt-LT"/>
              </w:rPr>
              <w:t>. T</w:t>
            </w:r>
            <w:r w:rsidR="00FD1BB3" w:rsidRPr="00DC5967">
              <w:rPr>
                <w:color w:val="000000"/>
                <w:sz w:val="24"/>
                <w:szCs w:val="24"/>
                <w:lang w:eastAsia="lt-LT"/>
              </w:rPr>
              <w:t xml:space="preserve">ranšėjų užkasimas 1 km, </w:t>
            </w:r>
          </w:p>
        </w:tc>
      </w:tr>
      <w:tr w:rsidR="00D5302D" w:rsidRPr="00980A3C" w14:paraId="492DEE37" w14:textId="77777777" w:rsidTr="009D0121">
        <w:trPr>
          <w:trHeight w:val="274"/>
          <w:jc w:val="center"/>
        </w:trPr>
        <w:tc>
          <w:tcPr>
            <w:tcW w:w="556" w:type="dxa"/>
            <w:vAlign w:val="center"/>
          </w:tcPr>
          <w:p w14:paraId="5FCBCD2D" w14:textId="77777777" w:rsidR="00D5302D" w:rsidRPr="00DC5967" w:rsidRDefault="00D5302D" w:rsidP="00C61D89">
            <w:pPr>
              <w:pStyle w:val="Sraopastraipa"/>
              <w:numPr>
                <w:ilvl w:val="0"/>
                <w:numId w:val="2"/>
              </w:numPr>
              <w:ind w:left="0" w:firstLine="0"/>
              <w:rPr>
                <w:color w:val="000000"/>
                <w:sz w:val="24"/>
                <w:szCs w:val="24"/>
                <w:lang w:eastAsia="lt-LT"/>
              </w:rPr>
            </w:pPr>
          </w:p>
        </w:tc>
        <w:tc>
          <w:tcPr>
            <w:tcW w:w="2836" w:type="dxa"/>
            <w:vAlign w:val="center"/>
          </w:tcPr>
          <w:p w14:paraId="288B2DBC" w14:textId="3DF44E81" w:rsidR="00D5302D" w:rsidRPr="00DC5967" w:rsidRDefault="005F467B" w:rsidP="00453D4F">
            <w:pPr>
              <w:rPr>
                <w:color w:val="000000"/>
                <w:sz w:val="24"/>
                <w:szCs w:val="24"/>
                <w:lang w:eastAsia="lt-LT"/>
              </w:rPr>
            </w:pPr>
            <w:r w:rsidRPr="00DC5967">
              <w:rPr>
                <w:color w:val="000000"/>
                <w:sz w:val="24"/>
                <w:szCs w:val="24"/>
                <w:lang w:eastAsia="lt-LT"/>
              </w:rPr>
              <w:t>Požeminės kabelio linijos, kurios skersmuo iki 35</w:t>
            </w:r>
            <w:r w:rsidR="008C2B70" w:rsidRPr="00DC5967">
              <w:rPr>
                <w:color w:val="000000"/>
                <w:sz w:val="24"/>
                <w:szCs w:val="24"/>
                <w:lang w:eastAsia="lt-LT"/>
              </w:rPr>
              <w:t xml:space="preserve">mm² įrengimas </w:t>
            </w:r>
            <w:proofErr w:type="spellStart"/>
            <w:r w:rsidR="00006D90" w:rsidRPr="00DC5967">
              <w:rPr>
                <w:color w:val="000000"/>
                <w:sz w:val="24"/>
                <w:szCs w:val="24"/>
                <w:lang w:eastAsia="lt-LT"/>
              </w:rPr>
              <w:t>betr</w:t>
            </w:r>
            <w:r w:rsidR="008F03AC" w:rsidRPr="00DC5967">
              <w:rPr>
                <w:color w:val="000000"/>
                <w:sz w:val="24"/>
                <w:szCs w:val="24"/>
                <w:lang w:eastAsia="lt-LT"/>
              </w:rPr>
              <w:t>anšėjiniu</w:t>
            </w:r>
            <w:proofErr w:type="spellEnd"/>
            <w:r w:rsidR="00006D90" w:rsidRPr="00DC5967">
              <w:rPr>
                <w:color w:val="000000"/>
                <w:sz w:val="24"/>
                <w:szCs w:val="24"/>
                <w:lang w:eastAsia="lt-LT"/>
              </w:rPr>
              <w:t xml:space="preserve"> būdu</w:t>
            </w:r>
          </w:p>
        </w:tc>
        <w:tc>
          <w:tcPr>
            <w:tcW w:w="993" w:type="dxa"/>
            <w:vAlign w:val="center"/>
          </w:tcPr>
          <w:p w14:paraId="7E665ED5" w14:textId="1ABA909B" w:rsidR="00D5302D" w:rsidRPr="00DC5967" w:rsidRDefault="00947E84" w:rsidP="00453D4F">
            <w:pPr>
              <w:jc w:val="center"/>
              <w:rPr>
                <w:color w:val="000000"/>
                <w:sz w:val="24"/>
                <w:szCs w:val="24"/>
                <w:lang w:eastAsia="lt-LT"/>
              </w:rPr>
            </w:pPr>
            <w:r w:rsidRPr="00DC5967">
              <w:rPr>
                <w:color w:val="000000"/>
                <w:sz w:val="24"/>
                <w:szCs w:val="24"/>
                <w:lang w:eastAsia="lt-LT"/>
              </w:rPr>
              <w:t>m</w:t>
            </w:r>
          </w:p>
        </w:tc>
        <w:tc>
          <w:tcPr>
            <w:tcW w:w="1275" w:type="dxa"/>
            <w:vAlign w:val="center"/>
          </w:tcPr>
          <w:p w14:paraId="385113E8" w14:textId="63D4C04E" w:rsidR="00D5302D" w:rsidRPr="00DC5967" w:rsidRDefault="00DC1A5F" w:rsidP="00453D4F">
            <w:pPr>
              <w:jc w:val="center"/>
              <w:rPr>
                <w:color w:val="000000"/>
                <w:sz w:val="24"/>
                <w:szCs w:val="24"/>
                <w:lang w:eastAsia="lt-LT"/>
              </w:rPr>
            </w:pPr>
            <w:r w:rsidRPr="00DC5967">
              <w:rPr>
                <w:color w:val="000000"/>
                <w:sz w:val="24"/>
                <w:szCs w:val="24"/>
                <w:lang w:eastAsia="lt-LT"/>
              </w:rPr>
              <w:t>3</w:t>
            </w:r>
            <w:r w:rsidR="00947E84" w:rsidRPr="00DC5967">
              <w:rPr>
                <w:color w:val="000000"/>
                <w:sz w:val="24"/>
                <w:szCs w:val="24"/>
                <w:lang w:eastAsia="lt-LT"/>
              </w:rPr>
              <w:t>000</w:t>
            </w:r>
          </w:p>
        </w:tc>
        <w:tc>
          <w:tcPr>
            <w:tcW w:w="4111" w:type="dxa"/>
            <w:vAlign w:val="center"/>
          </w:tcPr>
          <w:p w14:paraId="19756EF2" w14:textId="56E6B8B0" w:rsidR="00D5302D" w:rsidRPr="00DC5967" w:rsidRDefault="0031085F" w:rsidP="00DD7FC4">
            <w:pPr>
              <w:jc w:val="both"/>
              <w:rPr>
                <w:color w:val="000000"/>
                <w:sz w:val="24"/>
                <w:szCs w:val="24"/>
                <w:lang w:eastAsia="lt-LT"/>
              </w:rPr>
            </w:pPr>
            <w:proofErr w:type="spellStart"/>
            <w:r w:rsidRPr="00DC5967">
              <w:rPr>
                <w:color w:val="000000"/>
                <w:sz w:val="24"/>
                <w:szCs w:val="24"/>
                <w:lang w:eastAsia="lt-LT"/>
              </w:rPr>
              <w:t>Prieduobių</w:t>
            </w:r>
            <w:proofErr w:type="spellEnd"/>
            <w:r w:rsidRPr="00DC5967">
              <w:rPr>
                <w:color w:val="000000"/>
                <w:sz w:val="24"/>
                <w:szCs w:val="24"/>
                <w:lang w:eastAsia="lt-LT"/>
              </w:rPr>
              <w:t xml:space="preserve"> </w:t>
            </w:r>
            <w:r w:rsidR="007731B6" w:rsidRPr="00DC5967">
              <w:rPr>
                <w:color w:val="000000"/>
                <w:sz w:val="24"/>
                <w:szCs w:val="24"/>
                <w:lang w:eastAsia="lt-LT"/>
              </w:rPr>
              <w:t xml:space="preserve">iškasimas, vamzdžio įrengimas, kabelio klojimas, </w:t>
            </w:r>
            <w:proofErr w:type="spellStart"/>
            <w:r w:rsidR="007731B6" w:rsidRPr="00DC5967">
              <w:rPr>
                <w:color w:val="000000"/>
                <w:sz w:val="24"/>
                <w:szCs w:val="24"/>
                <w:lang w:eastAsia="lt-LT"/>
              </w:rPr>
              <w:t>prieduobių</w:t>
            </w:r>
            <w:proofErr w:type="spellEnd"/>
            <w:r w:rsidR="007731B6" w:rsidRPr="00DC5967">
              <w:rPr>
                <w:color w:val="000000"/>
                <w:sz w:val="24"/>
                <w:szCs w:val="24"/>
                <w:lang w:eastAsia="lt-LT"/>
              </w:rPr>
              <w:t xml:space="preserve"> užkasimas</w:t>
            </w:r>
            <w:r w:rsidR="0094720E" w:rsidRPr="00DC5967">
              <w:rPr>
                <w:color w:val="000000"/>
                <w:sz w:val="24"/>
                <w:szCs w:val="24"/>
                <w:lang w:eastAsia="lt-LT"/>
              </w:rPr>
              <w:t>. Medžiagų atvežimas į montavimo vietą</w:t>
            </w:r>
          </w:p>
        </w:tc>
      </w:tr>
      <w:tr w:rsidR="00493452" w:rsidRPr="00980A3C" w14:paraId="6810361E" w14:textId="77777777" w:rsidTr="009D0121">
        <w:trPr>
          <w:trHeight w:val="274"/>
          <w:jc w:val="center"/>
        </w:trPr>
        <w:tc>
          <w:tcPr>
            <w:tcW w:w="556" w:type="dxa"/>
            <w:vAlign w:val="center"/>
          </w:tcPr>
          <w:p w14:paraId="0F034AD1" w14:textId="77777777" w:rsidR="00493452" w:rsidRPr="00DC5967" w:rsidRDefault="00493452" w:rsidP="00C61D89">
            <w:pPr>
              <w:pStyle w:val="Sraopastraipa"/>
              <w:numPr>
                <w:ilvl w:val="0"/>
                <w:numId w:val="2"/>
              </w:numPr>
              <w:ind w:left="0" w:firstLine="0"/>
              <w:rPr>
                <w:color w:val="000000"/>
                <w:sz w:val="24"/>
                <w:szCs w:val="24"/>
                <w:lang w:eastAsia="lt-LT"/>
              </w:rPr>
            </w:pPr>
          </w:p>
        </w:tc>
        <w:tc>
          <w:tcPr>
            <w:tcW w:w="2836" w:type="dxa"/>
            <w:vAlign w:val="center"/>
          </w:tcPr>
          <w:p w14:paraId="0C59FDCF" w14:textId="7059078F" w:rsidR="00493452" w:rsidRPr="00DC5967" w:rsidRDefault="00493452" w:rsidP="00453D4F">
            <w:pPr>
              <w:rPr>
                <w:color w:val="000000"/>
                <w:sz w:val="24"/>
                <w:szCs w:val="24"/>
                <w:lang w:eastAsia="lt-LT"/>
              </w:rPr>
            </w:pPr>
            <w:r w:rsidRPr="00DC5967">
              <w:rPr>
                <w:color w:val="000000"/>
                <w:sz w:val="24"/>
                <w:szCs w:val="24"/>
                <w:lang w:eastAsia="lt-LT"/>
              </w:rPr>
              <w:t xml:space="preserve">0,4 </w:t>
            </w:r>
            <w:proofErr w:type="spellStart"/>
            <w:r w:rsidRPr="00DC5967">
              <w:rPr>
                <w:color w:val="000000"/>
                <w:sz w:val="24"/>
                <w:szCs w:val="24"/>
                <w:lang w:eastAsia="lt-LT"/>
              </w:rPr>
              <w:t>kV</w:t>
            </w:r>
            <w:proofErr w:type="spellEnd"/>
            <w:r w:rsidRPr="00DC5967">
              <w:rPr>
                <w:color w:val="000000"/>
                <w:sz w:val="24"/>
                <w:szCs w:val="24"/>
                <w:lang w:eastAsia="lt-LT"/>
              </w:rPr>
              <w:t xml:space="preserve"> jungiamosios kabelio movos montavimas</w:t>
            </w:r>
            <w:r w:rsidR="0009703B" w:rsidRPr="00DC5967">
              <w:rPr>
                <w:color w:val="000000"/>
                <w:sz w:val="24"/>
                <w:szCs w:val="24"/>
                <w:lang w:eastAsia="lt-LT"/>
              </w:rPr>
              <w:t xml:space="preserve"> iki 50 mm²</w:t>
            </w:r>
            <w:r w:rsidR="00491221" w:rsidRPr="00DC5967">
              <w:rPr>
                <w:color w:val="000000"/>
                <w:sz w:val="24"/>
                <w:szCs w:val="24"/>
                <w:lang w:eastAsia="lt-LT"/>
              </w:rPr>
              <w:t xml:space="preserve"> kabelio su žemės darbais</w:t>
            </w:r>
          </w:p>
        </w:tc>
        <w:tc>
          <w:tcPr>
            <w:tcW w:w="993" w:type="dxa"/>
            <w:vAlign w:val="center"/>
          </w:tcPr>
          <w:p w14:paraId="736AA56B" w14:textId="5C0435BC" w:rsidR="00493452" w:rsidRPr="00DC5967" w:rsidRDefault="00FE4B32" w:rsidP="00453D4F">
            <w:pPr>
              <w:jc w:val="center"/>
              <w:rPr>
                <w:color w:val="000000"/>
                <w:sz w:val="24"/>
                <w:szCs w:val="24"/>
                <w:lang w:eastAsia="lt-LT"/>
              </w:rPr>
            </w:pPr>
            <w:r w:rsidRPr="00DC5967">
              <w:rPr>
                <w:color w:val="000000"/>
                <w:sz w:val="24"/>
                <w:szCs w:val="24"/>
                <w:lang w:eastAsia="lt-LT"/>
              </w:rPr>
              <w:t>v</w:t>
            </w:r>
            <w:r w:rsidR="00D0666E" w:rsidRPr="00DC5967">
              <w:rPr>
                <w:color w:val="000000"/>
                <w:sz w:val="24"/>
                <w:szCs w:val="24"/>
                <w:lang w:eastAsia="lt-LT"/>
              </w:rPr>
              <w:t>nt.</w:t>
            </w:r>
          </w:p>
        </w:tc>
        <w:tc>
          <w:tcPr>
            <w:tcW w:w="1275" w:type="dxa"/>
            <w:vAlign w:val="center"/>
          </w:tcPr>
          <w:p w14:paraId="5D58F50D" w14:textId="29DBA2E5" w:rsidR="00493452" w:rsidRPr="00DC5967" w:rsidRDefault="007F6C61" w:rsidP="00453D4F">
            <w:pPr>
              <w:jc w:val="center"/>
              <w:rPr>
                <w:color w:val="000000"/>
                <w:sz w:val="24"/>
                <w:szCs w:val="24"/>
                <w:lang w:eastAsia="lt-LT"/>
              </w:rPr>
            </w:pPr>
            <w:r w:rsidRPr="00DC5967">
              <w:rPr>
                <w:color w:val="000000"/>
                <w:sz w:val="24"/>
                <w:szCs w:val="24"/>
                <w:lang w:eastAsia="lt-LT"/>
              </w:rPr>
              <w:t>100</w:t>
            </w:r>
          </w:p>
        </w:tc>
        <w:tc>
          <w:tcPr>
            <w:tcW w:w="4111" w:type="dxa"/>
            <w:vAlign w:val="center"/>
          </w:tcPr>
          <w:p w14:paraId="38BDE53D" w14:textId="74B487EF" w:rsidR="00493452" w:rsidRPr="00DC5967" w:rsidRDefault="007D063A" w:rsidP="00DD7FC4">
            <w:pPr>
              <w:jc w:val="both"/>
              <w:rPr>
                <w:color w:val="000000"/>
                <w:sz w:val="24"/>
                <w:szCs w:val="24"/>
                <w:lang w:eastAsia="lt-LT"/>
              </w:rPr>
            </w:pPr>
            <w:r w:rsidRPr="00DC5967">
              <w:rPr>
                <w:color w:val="000000"/>
                <w:sz w:val="24"/>
                <w:szCs w:val="24"/>
                <w:lang w:eastAsia="lt-LT"/>
              </w:rPr>
              <w:t xml:space="preserve">0,4 </w:t>
            </w:r>
            <w:proofErr w:type="spellStart"/>
            <w:r w:rsidRPr="00DC5967">
              <w:rPr>
                <w:color w:val="000000"/>
                <w:sz w:val="24"/>
                <w:szCs w:val="24"/>
                <w:lang w:eastAsia="lt-LT"/>
              </w:rPr>
              <w:t>kV</w:t>
            </w:r>
            <w:proofErr w:type="spellEnd"/>
            <w:r w:rsidRPr="00DC5967">
              <w:rPr>
                <w:color w:val="000000"/>
                <w:sz w:val="24"/>
                <w:szCs w:val="24"/>
                <w:lang w:eastAsia="lt-LT"/>
              </w:rPr>
              <w:t xml:space="preserve"> jungiamosios movos montavimas iki </w:t>
            </w:r>
            <w:r w:rsidR="00B05FE5" w:rsidRPr="00DC5967">
              <w:rPr>
                <w:color w:val="000000"/>
                <w:sz w:val="24"/>
                <w:szCs w:val="24"/>
                <w:lang w:eastAsia="lt-LT"/>
              </w:rPr>
              <w:t>50 mm</w:t>
            </w:r>
            <w:r w:rsidR="00BA465E" w:rsidRPr="00DC5967">
              <w:rPr>
                <w:color w:val="000000"/>
                <w:sz w:val="24"/>
                <w:szCs w:val="24"/>
                <w:lang w:eastAsia="lt-LT"/>
              </w:rPr>
              <w:t>² (imtinai)</w:t>
            </w:r>
            <w:r w:rsidR="001A1A22" w:rsidRPr="00DC5967">
              <w:rPr>
                <w:color w:val="000000"/>
                <w:sz w:val="24"/>
                <w:szCs w:val="24"/>
                <w:lang w:eastAsia="lt-LT"/>
              </w:rPr>
              <w:t xml:space="preserve">, </w:t>
            </w:r>
            <w:r w:rsidR="00AD484C" w:rsidRPr="00DC5967">
              <w:rPr>
                <w:color w:val="000000"/>
                <w:sz w:val="24"/>
                <w:szCs w:val="24"/>
                <w:lang w:eastAsia="lt-LT"/>
              </w:rPr>
              <w:t>prijungti</w:t>
            </w:r>
            <w:r w:rsidR="001A1A22" w:rsidRPr="00DC5967">
              <w:rPr>
                <w:color w:val="000000"/>
                <w:sz w:val="24"/>
                <w:szCs w:val="24"/>
                <w:lang w:eastAsia="lt-LT"/>
              </w:rPr>
              <w:t xml:space="preserve"> elementus, išlaikant buvusį </w:t>
            </w:r>
            <w:proofErr w:type="spellStart"/>
            <w:r w:rsidR="001A1A22" w:rsidRPr="00DC5967">
              <w:rPr>
                <w:color w:val="000000"/>
                <w:sz w:val="24"/>
                <w:szCs w:val="24"/>
                <w:lang w:eastAsia="lt-LT"/>
              </w:rPr>
              <w:t>faziškumą</w:t>
            </w:r>
            <w:proofErr w:type="spellEnd"/>
            <w:r w:rsidR="00B06353" w:rsidRPr="00DC5967">
              <w:rPr>
                <w:color w:val="000000"/>
                <w:sz w:val="24"/>
                <w:szCs w:val="24"/>
                <w:lang w:eastAsia="lt-LT"/>
              </w:rPr>
              <w:t>, uždėti movos</w:t>
            </w:r>
            <w:r w:rsidR="00D174EB" w:rsidRPr="00DC5967">
              <w:rPr>
                <w:color w:val="000000"/>
                <w:sz w:val="24"/>
                <w:szCs w:val="24"/>
                <w:lang w:eastAsia="lt-LT"/>
              </w:rPr>
              <w:t xml:space="preserve"> žymekl</w:t>
            </w:r>
            <w:r w:rsidR="00A272EB" w:rsidRPr="00DC5967">
              <w:rPr>
                <w:color w:val="000000"/>
                <w:sz w:val="24"/>
                <w:szCs w:val="24"/>
                <w:lang w:eastAsia="lt-LT"/>
              </w:rPr>
              <w:t xml:space="preserve">į 1 vienetą. Atlikti sumontuotos movos </w:t>
            </w:r>
            <w:r w:rsidR="00DE34DD" w:rsidRPr="00DC5967">
              <w:rPr>
                <w:color w:val="000000"/>
                <w:sz w:val="24"/>
                <w:szCs w:val="24"/>
                <w:lang w:eastAsia="lt-LT"/>
              </w:rPr>
              <w:t>pririšimą, nurodant koordinatę pagal LKS-94 koordinačių sistemą</w:t>
            </w:r>
            <w:r w:rsidR="007C61BC" w:rsidRPr="00DC5967">
              <w:rPr>
                <w:color w:val="000000"/>
                <w:sz w:val="24"/>
                <w:szCs w:val="24"/>
                <w:lang w:eastAsia="lt-LT"/>
              </w:rPr>
              <w:t xml:space="preserve">. Kabelinių ir kitų linijų izoliacijos varžos matavimas </w:t>
            </w:r>
            <w:proofErr w:type="spellStart"/>
            <w:r w:rsidR="007C61BC" w:rsidRPr="00DC5967">
              <w:rPr>
                <w:color w:val="000000"/>
                <w:sz w:val="24"/>
                <w:szCs w:val="24"/>
                <w:lang w:eastAsia="lt-LT"/>
              </w:rPr>
              <w:t>megometru</w:t>
            </w:r>
            <w:proofErr w:type="spellEnd"/>
            <w:r w:rsidR="00AD484C" w:rsidRPr="00DC5967">
              <w:rPr>
                <w:color w:val="000000"/>
                <w:sz w:val="24"/>
                <w:szCs w:val="24"/>
                <w:lang w:eastAsia="lt-LT"/>
              </w:rPr>
              <w:t xml:space="preserve"> (linija).</w:t>
            </w:r>
          </w:p>
        </w:tc>
      </w:tr>
      <w:tr w:rsidR="00491221" w:rsidRPr="00980A3C" w14:paraId="72A5A4DF" w14:textId="77777777" w:rsidTr="009D0121">
        <w:trPr>
          <w:trHeight w:val="274"/>
          <w:jc w:val="center"/>
        </w:trPr>
        <w:tc>
          <w:tcPr>
            <w:tcW w:w="556" w:type="dxa"/>
            <w:vAlign w:val="center"/>
          </w:tcPr>
          <w:p w14:paraId="2C3B5D43" w14:textId="77777777" w:rsidR="00491221" w:rsidRPr="00DC5967" w:rsidRDefault="00491221" w:rsidP="00C61D89">
            <w:pPr>
              <w:pStyle w:val="Sraopastraipa"/>
              <w:numPr>
                <w:ilvl w:val="0"/>
                <w:numId w:val="2"/>
              </w:numPr>
              <w:ind w:left="0" w:firstLine="0"/>
              <w:rPr>
                <w:color w:val="000000"/>
                <w:sz w:val="24"/>
                <w:szCs w:val="24"/>
                <w:lang w:eastAsia="lt-LT"/>
              </w:rPr>
            </w:pPr>
          </w:p>
        </w:tc>
        <w:tc>
          <w:tcPr>
            <w:tcW w:w="2836" w:type="dxa"/>
            <w:vAlign w:val="center"/>
          </w:tcPr>
          <w:p w14:paraId="7C75A59C" w14:textId="6CBB2EFB" w:rsidR="00491221" w:rsidRPr="00DC5967" w:rsidRDefault="00491221" w:rsidP="00453D4F">
            <w:pPr>
              <w:rPr>
                <w:color w:val="000000"/>
                <w:sz w:val="24"/>
                <w:szCs w:val="24"/>
                <w:lang w:eastAsia="lt-LT"/>
              </w:rPr>
            </w:pPr>
            <w:r w:rsidRPr="00DC5967">
              <w:rPr>
                <w:color w:val="000000"/>
                <w:sz w:val="24"/>
                <w:szCs w:val="24"/>
                <w:lang w:eastAsia="lt-LT"/>
              </w:rPr>
              <w:t xml:space="preserve">0,4 </w:t>
            </w:r>
            <w:proofErr w:type="spellStart"/>
            <w:r w:rsidRPr="00DC5967">
              <w:rPr>
                <w:color w:val="000000"/>
                <w:sz w:val="24"/>
                <w:szCs w:val="24"/>
                <w:lang w:eastAsia="lt-LT"/>
              </w:rPr>
              <w:t>kV</w:t>
            </w:r>
            <w:proofErr w:type="spellEnd"/>
            <w:r w:rsidRPr="00DC5967">
              <w:rPr>
                <w:color w:val="000000"/>
                <w:sz w:val="24"/>
                <w:szCs w:val="24"/>
                <w:lang w:eastAsia="lt-LT"/>
              </w:rPr>
              <w:t xml:space="preserve"> jungiamosios kabelio movos montavimas iki 50 mm² kabelio be žemės darbų</w:t>
            </w:r>
          </w:p>
        </w:tc>
        <w:tc>
          <w:tcPr>
            <w:tcW w:w="993" w:type="dxa"/>
            <w:vAlign w:val="center"/>
          </w:tcPr>
          <w:p w14:paraId="485F3C72" w14:textId="4EC564E4" w:rsidR="00491221" w:rsidRPr="00DC5967" w:rsidRDefault="0039346E" w:rsidP="00453D4F">
            <w:pPr>
              <w:jc w:val="center"/>
              <w:rPr>
                <w:color w:val="000000"/>
                <w:sz w:val="24"/>
                <w:szCs w:val="24"/>
                <w:lang w:eastAsia="lt-LT"/>
              </w:rPr>
            </w:pPr>
            <w:r w:rsidRPr="00DC5967">
              <w:rPr>
                <w:color w:val="000000"/>
                <w:sz w:val="24"/>
                <w:szCs w:val="24"/>
                <w:lang w:eastAsia="lt-LT"/>
              </w:rPr>
              <w:t>v</w:t>
            </w:r>
            <w:r w:rsidR="00D0666E" w:rsidRPr="00DC5967">
              <w:rPr>
                <w:color w:val="000000"/>
                <w:sz w:val="24"/>
                <w:szCs w:val="24"/>
                <w:lang w:eastAsia="lt-LT"/>
              </w:rPr>
              <w:t>nt.</w:t>
            </w:r>
          </w:p>
        </w:tc>
        <w:tc>
          <w:tcPr>
            <w:tcW w:w="1275" w:type="dxa"/>
            <w:vAlign w:val="center"/>
          </w:tcPr>
          <w:p w14:paraId="089EB51D" w14:textId="2467599B" w:rsidR="00491221" w:rsidRPr="00DC5967" w:rsidRDefault="007F6C61" w:rsidP="00453D4F">
            <w:pPr>
              <w:jc w:val="center"/>
              <w:rPr>
                <w:color w:val="000000"/>
                <w:sz w:val="24"/>
                <w:szCs w:val="24"/>
                <w:lang w:eastAsia="lt-LT"/>
              </w:rPr>
            </w:pPr>
            <w:r w:rsidRPr="00DC5967">
              <w:rPr>
                <w:color w:val="000000"/>
                <w:sz w:val="24"/>
                <w:szCs w:val="24"/>
                <w:lang w:eastAsia="lt-LT"/>
              </w:rPr>
              <w:t>100</w:t>
            </w:r>
          </w:p>
        </w:tc>
        <w:tc>
          <w:tcPr>
            <w:tcW w:w="4111" w:type="dxa"/>
            <w:vAlign w:val="center"/>
          </w:tcPr>
          <w:p w14:paraId="4B96C8E4" w14:textId="58F47B6F" w:rsidR="00491221" w:rsidRPr="00DC5967" w:rsidRDefault="00AD484C" w:rsidP="00DD7FC4">
            <w:pPr>
              <w:jc w:val="both"/>
              <w:rPr>
                <w:color w:val="000000"/>
                <w:sz w:val="24"/>
                <w:szCs w:val="24"/>
                <w:lang w:eastAsia="lt-LT"/>
              </w:rPr>
            </w:pPr>
            <w:r w:rsidRPr="00DC5967">
              <w:rPr>
                <w:color w:val="000000"/>
                <w:sz w:val="24"/>
                <w:szCs w:val="24"/>
                <w:lang w:eastAsia="lt-LT"/>
              </w:rPr>
              <w:t xml:space="preserve">0,4 </w:t>
            </w:r>
            <w:proofErr w:type="spellStart"/>
            <w:r w:rsidRPr="00DC5967">
              <w:rPr>
                <w:color w:val="000000"/>
                <w:sz w:val="24"/>
                <w:szCs w:val="24"/>
                <w:lang w:eastAsia="lt-LT"/>
              </w:rPr>
              <w:t>kV</w:t>
            </w:r>
            <w:proofErr w:type="spellEnd"/>
            <w:r w:rsidRPr="00DC5967">
              <w:rPr>
                <w:color w:val="000000"/>
                <w:sz w:val="24"/>
                <w:szCs w:val="24"/>
                <w:lang w:eastAsia="lt-LT"/>
              </w:rPr>
              <w:t xml:space="preserve"> jungiamosios movos montavimas iki 50 mm² (imtinai), prijungti elementus, išlaikant buvusį </w:t>
            </w:r>
            <w:proofErr w:type="spellStart"/>
            <w:r w:rsidRPr="00DC5967">
              <w:rPr>
                <w:color w:val="000000"/>
                <w:sz w:val="24"/>
                <w:szCs w:val="24"/>
                <w:lang w:eastAsia="lt-LT"/>
              </w:rPr>
              <w:t>faziškumą</w:t>
            </w:r>
            <w:proofErr w:type="spellEnd"/>
            <w:r w:rsidRPr="00DC5967">
              <w:rPr>
                <w:color w:val="000000"/>
                <w:sz w:val="24"/>
                <w:szCs w:val="24"/>
                <w:lang w:eastAsia="lt-LT"/>
              </w:rPr>
              <w:t xml:space="preserve">, uždėti movos žymeklį 1 vienetą. Atlikti sumontuotos movos pririšimą, nurodant koordinatę pagal LKS-94 koordinačių sistemą. Kabelinių ir kitų linijų izoliacijos varžos matavimas </w:t>
            </w:r>
            <w:proofErr w:type="spellStart"/>
            <w:r w:rsidRPr="00DC5967">
              <w:rPr>
                <w:color w:val="000000"/>
                <w:sz w:val="24"/>
                <w:szCs w:val="24"/>
                <w:lang w:eastAsia="lt-LT"/>
              </w:rPr>
              <w:t>megometru</w:t>
            </w:r>
            <w:proofErr w:type="spellEnd"/>
            <w:r w:rsidRPr="00DC5967">
              <w:rPr>
                <w:color w:val="000000"/>
                <w:sz w:val="24"/>
                <w:szCs w:val="24"/>
                <w:lang w:eastAsia="lt-LT"/>
              </w:rPr>
              <w:t xml:space="preserve"> (linija).</w:t>
            </w:r>
          </w:p>
        </w:tc>
      </w:tr>
      <w:tr w:rsidR="008C7563" w:rsidRPr="00980A3C" w14:paraId="38FC217D" w14:textId="77777777" w:rsidTr="009D0121">
        <w:trPr>
          <w:trHeight w:val="274"/>
          <w:jc w:val="center"/>
        </w:trPr>
        <w:tc>
          <w:tcPr>
            <w:tcW w:w="556" w:type="dxa"/>
            <w:vAlign w:val="center"/>
          </w:tcPr>
          <w:p w14:paraId="3ACF4C74" w14:textId="77777777" w:rsidR="008C7563" w:rsidRPr="00980A3C" w:rsidRDefault="008C7563" w:rsidP="00C61D89">
            <w:pPr>
              <w:pStyle w:val="Sraopastraipa"/>
              <w:numPr>
                <w:ilvl w:val="0"/>
                <w:numId w:val="2"/>
              </w:numPr>
              <w:ind w:left="0" w:firstLine="0"/>
              <w:rPr>
                <w:color w:val="000000"/>
                <w:lang w:eastAsia="lt-LT"/>
              </w:rPr>
            </w:pPr>
          </w:p>
        </w:tc>
        <w:tc>
          <w:tcPr>
            <w:tcW w:w="2836" w:type="dxa"/>
            <w:vAlign w:val="center"/>
          </w:tcPr>
          <w:p w14:paraId="3DB4D4E8" w14:textId="5570E132" w:rsidR="008C7563" w:rsidRPr="00A74389" w:rsidRDefault="008C7563" w:rsidP="00453D4F">
            <w:pPr>
              <w:rPr>
                <w:color w:val="000000"/>
                <w:sz w:val="24"/>
                <w:szCs w:val="24"/>
                <w:lang w:eastAsia="lt-LT"/>
              </w:rPr>
            </w:pPr>
            <w:r w:rsidRPr="00A74389">
              <w:rPr>
                <w:color w:val="000000"/>
                <w:sz w:val="24"/>
                <w:szCs w:val="24"/>
                <w:lang w:eastAsia="lt-LT"/>
              </w:rPr>
              <w:t>Įžeminimo įrenginio iki 30</w:t>
            </w:r>
            <w:r w:rsidR="00A553E3" w:rsidRPr="00A74389">
              <w:rPr>
                <w:color w:val="000000"/>
                <w:sz w:val="24"/>
                <w:szCs w:val="24"/>
                <w:lang w:eastAsia="lt-LT"/>
              </w:rPr>
              <w:t xml:space="preserve"> </w:t>
            </w:r>
            <w:r w:rsidRPr="00A74389">
              <w:rPr>
                <w:color w:val="000000"/>
                <w:sz w:val="24"/>
                <w:szCs w:val="24"/>
                <w:lang w:eastAsia="lt-LT"/>
              </w:rPr>
              <w:t>omų</w:t>
            </w:r>
            <w:r w:rsidR="00A553E3" w:rsidRPr="00A74389">
              <w:rPr>
                <w:color w:val="000000"/>
                <w:sz w:val="24"/>
                <w:szCs w:val="24"/>
                <w:lang w:eastAsia="lt-LT"/>
              </w:rPr>
              <w:t xml:space="preserve"> varžos įrengimas</w:t>
            </w:r>
          </w:p>
        </w:tc>
        <w:tc>
          <w:tcPr>
            <w:tcW w:w="993" w:type="dxa"/>
            <w:vAlign w:val="center"/>
          </w:tcPr>
          <w:p w14:paraId="5D58AF28" w14:textId="287C88F2" w:rsidR="008C7563" w:rsidRPr="00A74389" w:rsidRDefault="0039346E" w:rsidP="00453D4F">
            <w:pPr>
              <w:jc w:val="center"/>
              <w:rPr>
                <w:color w:val="000000"/>
                <w:sz w:val="24"/>
                <w:szCs w:val="24"/>
                <w:lang w:eastAsia="lt-LT"/>
              </w:rPr>
            </w:pPr>
            <w:r w:rsidRPr="00A74389">
              <w:rPr>
                <w:color w:val="000000"/>
                <w:sz w:val="24"/>
                <w:szCs w:val="24"/>
                <w:lang w:eastAsia="lt-LT"/>
              </w:rPr>
              <w:t>v</w:t>
            </w:r>
            <w:r w:rsidR="00A553E3" w:rsidRPr="00A74389">
              <w:rPr>
                <w:color w:val="000000"/>
                <w:sz w:val="24"/>
                <w:szCs w:val="24"/>
                <w:lang w:eastAsia="lt-LT"/>
              </w:rPr>
              <w:t>nt.</w:t>
            </w:r>
          </w:p>
        </w:tc>
        <w:tc>
          <w:tcPr>
            <w:tcW w:w="1275" w:type="dxa"/>
            <w:vAlign w:val="center"/>
          </w:tcPr>
          <w:p w14:paraId="2E447A6F" w14:textId="38C37F28" w:rsidR="008C7563" w:rsidRPr="00A74389" w:rsidRDefault="00A553E3" w:rsidP="00453D4F">
            <w:pPr>
              <w:jc w:val="center"/>
              <w:rPr>
                <w:color w:val="000000"/>
                <w:sz w:val="24"/>
                <w:szCs w:val="24"/>
                <w:lang w:eastAsia="lt-LT"/>
              </w:rPr>
            </w:pPr>
            <w:r w:rsidRPr="00A74389">
              <w:rPr>
                <w:color w:val="000000"/>
                <w:sz w:val="24"/>
                <w:szCs w:val="24"/>
                <w:lang w:eastAsia="lt-LT"/>
              </w:rPr>
              <w:t>600</w:t>
            </w:r>
          </w:p>
        </w:tc>
        <w:tc>
          <w:tcPr>
            <w:tcW w:w="4111" w:type="dxa"/>
            <w:vAlign w:val="center"/>
          </w:tcPr>
          <w:p w14:paraId="1419B331" w14:textId="4EE57DF4" w:rsidR="008C7563" w:rsidRPr="00A74389" w:rsidRDefault="00AD484C" w:rsidP="00DD7FC4">
            <w:pPr>
              <w:jc w:val="both"/>
              <w:rPr>
                <w:color w:val="000000"/>
                <w:sz w:val="24"/>
                <w:szCs w:val="24"/>
                <w:lang w:eastAsia="lt-LT"/>
              </w:rPr>
            </w:pPr>
            <w:r w:rsidRPr="00A74389">
              <w:rPr>
                <w:color w:val="000000"/>
                <w:sz w:val="24"/>
                <w:szCs w:val="24"/>
                <w:lang w:eastAsia="lt-LT"/>
              </w:rPr>
              <w:t>Įžeminimo kontūro įrengimas</w:t>
            </w:r>
            <w:r w:rsidR="00C41004" w:rsidRPr="00A74389">
              <w:rPr>
                <w:color w:val="000000"/>
                <w:sz w:val="24"/>
                <w:szCs w:val="24"/>
                <w:lang w:eastAsia="lt-LT"/>
              </w:rPr>
              <w:t>, įžeminimo kontūro varžos matavimas, grandinės tikrinimas tarp įžemiklių</w:t>
            </w:r>
            <w:r w:rsidR="00B237BA" w:rsidRPr="00A74389">
              <w:rPr>
                <w:color w:val="000000"/>
                <w:sz w:val="24"/>
                <w:szCs w:val="24"/>
                <w:lang w:eastAsia="lt-LT"/>
              </w:rPr>
              <w:t xml:space="preserve"> ir įžemintų elementų, įžeminimo kontūro prijungimas prie atramos</w:t>
            </w:r>
            <w:r w:rsidR="00B86402" w:rsidRPr="00A74389">
              <w:rPr>
                <w:color w:val="000000"/>
                <w:sz w:val="24"/>
                <w:szCs w:val="24"/>
                <w:lang w:eastAsia="lt-LT"/>
              </w:rPr>
              <w:t>. Vienos atramos įžeminimui įkainis taikomas vieną kartą</w:t>
            </w:r>
            <w:r w:rsidR="008913F8" w:rsidRPr="00A74389">
              <w:rPr>
                <w:color w:val="000000"/>
                <w:sz w:val="24"/>
                <w:szCs w:val="24"/>
                <w:lang w:eastAsia="lt-LT"/>
              </w:rPr>
              <w:t>. Įžeminimo įrenginių laidininkų dažymas.</w:t>
            </w:r>
          </w:p>
        </w:tc>
      </w:tr>
      <w:tr w:rsidR="00FB0556" w:rsidRPr="00980A3C" w14:paraId="75575CA0" w14:textId="77777777" w:rsidTr="009D0121">
        <w:trPr>
          <w:trHeight w:val="274"/>
          <w:jc w:val="center"/>
        </w:trPr>
        <w:tc>
          <w:tcPr>
            <w:tcW w:w="556" w:type="dxa"/>
            <w:vAlign w:val="center"/>
          </w:tcPr>
          <w:p w14:paraId="38B525CE" w14:textId="77777777" w:rsidR="00FB0556" w:rsidRPr="00980A3C" w:rsidRDefault="00FB0556" w:rsidP="00C61D89">
            <w:pPr>
              <w:pStyle w:val="Sraopastraipa"/>
              <w:numPr>
                <w:ilvl w:val="0"/>
                <w:numId w:val="2"/>
              </w:numPr>
              <w:ind w:left="0" w:firstLine="0"/>
              <w:rPr>
                <w:color w:val="000000"/>
                <w:lang w:eastAsia="lt-LT"/>
              </w:rPr>
            </w:pPr>
          </w:p>
        </w:tc>
        <w:tc>
          <w:tcPr>
            <w:tcW w:w="2836" w:type="dxa"/>
            <w:vAlign w:val="center"/>
          </w:tcPr>
          <w:p w14:paraId="1878161F" w14:textId="7F4F8EE2" w:rsidR="00FB0556" w:rsidRPr="00A74389" w:rsidRDefault="00FB0556" w:rsidP="00453D4F">
            <w:pPr>
              <w:rPr>
                <w:color w:val="000000"/>
                <w:sz w:val="24"/>
                <w:szCs w:val="24"/>
                <w:lang w:eastAsia="lt-LT"/>
              </w:rPr>
            </w:pPr>
            <w:r w:rsidRPr="00A74389">
              <w:rPr>
                <w:color w:val="000000"/>
                <w:sz w:val="24"/>
                <w:szCs w:val="24"/>
                <w:lang w:eastAsia="lt-LT"/>
              </w:rPr>
              <w:t xml:space="preserve">0,4 </w:t>
            </w:r>
            <w:proofErr w:type="spellStart"/>
            <w:r w:rsidRPr="00A74389">
              <w:rPr>
                <w:color w:val="000000"/>
                <w:sz w:val="24"/>
                <w:szCs w:val="24"/>
                <w:lang w:eastAsia="lt-LT"/>
              </w:rPr>
              <w:t>kV</w:t>
            </w:r>
            <w:proofErr w:type="spellEnd"/>
            <w:r w:rsidRPr="00A74389">
              <w:rPr>
                <w:color w:val="000000"/>
                <w:sz w:val="24"/>
                <w:szCs w:val="24"/>
                <w:lang w:eastAsia="lt-LT"/>
              </w:rPr>
              <w:t xml:space="preserve"> kabelių </w:t>
            </w:r>
            <w:r w:rsidR="003E5989" w:rsidRPr="00A74389">
              <w:rPr>
                <w:color w:val="000000"/>
                <w:sz w:val="24"/>
                <w:szCs w:val="24"/>
                <w:lang w:eastAsia="lt-LT"/>
              </w:rPr>
              <w:t>izoliacijos varžos matavimas (1 kabelis)</w:t>
            </w:r>
          </w:p>
        </w:tc>
        <w:tc>
          <w:tcPr>
            <w:tcW w:w="993" w:type="dxa"/>
            <w:vAlign w:val="center"/>
          </w:tcPr>
          <w:p w14:paraId="51F56546" w14:textId="76C92271" w:rsidR="00FB0556" w:rsidRPr="00A74389" w:rsidRDefault="0039346E" w:rsidP="00453D4F">
            <w:pPr>
              <w:jc w:val="center"/>
              <w:rPr>
                <w:color w:val="000000"/>
                <w:sz w:val="24"/>
                <w:szCs w:val="24"/>
                <w:lang w:eastAsia="lt-LT"/>
              </w:rPr>
            </w:pPr>
            <w:r w:rsidRPr="00A74389">
              <w:rPr>
                <w:color w:val="000000"/>
                <w:sz w:val="24"/>
                <w:szCs w:val="24"/>
                <w:lang w:eastAsia="lt-LT"/>
              </w:rPr>
              <w:t>v</w:t>
            </w:r>
            <w:r w:rsidR="003E5989" w:rsidRPr="00A74389">
              <w:rPr>
                <w:color w:val="000000"/>
                <w:sz w:val="24"/>
                <w:szCs w:val="24"/>
                <w:lang w:eastAsia="lt-LT"/>
              </w:rPr>
              <w:t xml:space="preserve">nt. </w:t>
            </w:r>
          </w:p>
        </w:tc>
        <w:tc>
          <w:tcPr>
            <w:tcW w:w="1275" w:type="dxa"/>
            <w:vAlign w:val="center"/>
          </w:tcPr>
          <w:p w14:paraId="4E3B093E" w14:textId="6E172B24" w:rsidR="00FB0556" w:rsidRPr="00A74389" w:rsidRDefault="007222DC" w:rsidP="00453D4F">
            <w:pPr>
              <w:jc w:val="center"/>
              <w:rPr>
                <w:color w:val="000000"/>
                <w:sz w:val="24"/>
                <w:szCs w:val="24"/>
                <w:lang w:eastAsia="lt-LT"/>
              </w:rPr>
            </w:pPr>
            <w:r w:rsidRPr="00A74389">
              <w:rPr>
                <w:color w:val="000000"/>
                <w:sz w:val="24"/>
                <w:szCs w:val="24"/>
                <w:lang w:eastAsia="lt-LT"/>
              </w:rPr>
              <w:t>1300</w:t>
            </w:r>
          </w:p>
        </w:tc>
        <w:tc>
          <w:tcPr>
            <w:tcW w:w="4111" w:type="dxa"/>
            <w:vAlign w:val="center"/>
          </w:tcPr>
          <w:p w14:paraId="49DE6F0F" w14:textId="4462D3FF" w:rsidR="00FB0556" w:rsidRPr="00A74389" w:rsidRDefault="008913F8" w:rsidP="00DD7FC4">
            <w:pPr>
              <w:jc w:val="both"/>
              <w:rPr>
                <w:color w:val="000000"/>
                <w:sz w:val="24"/>
                <w:szCs w:val="24"/>
                <w:lang w:eastAsia="lt-LT"/>
              </w:rPr>
            </w:pPr>
            <w:r w:rsidRPr="00A74389">
              <w:rPr>
                <w:color w:val="000000"/>
                <w:sz w:val="24"/>
                <w:szCs w:val="24"/>
                <w:lang w:eastAsia="lt-LT"/>
              </w:rPr>
              <w:t>0,4 kW kabelių izoliacijos varžos matavimas (1 kabelis)</w:t>
            </w:r>
            <w:r w:rsidR="005524AE" w:rsidRPr="00A74389">
              <w:rPr>
                <w:color w:val="000000"/>
                <w:sz w:val="24"/>
                <w:szCs w:val="24"/>
                <w:lang w:eastAsia="lt-LT"/>
              </w:rPr>
              <w:t xml:space="preserve"> 1 vnt. , protokolo surašymas.</w:t>
            </w:r>
          </w:p>
        </w:tc>
      </w:tr>
      <w:tr w:rsidR="007222DC" w:rsidRPr="00980A3C" w14:paraId="226A5B34" w14:textId="77777777" w:rsidTr="009D0121">
        <w:trPr>
          <w:trHeight w:val="274"/>
          <w:jc w:val="center"/>
        </w:trPr>
        <w:tc>
          <w:tcPr>
            <w:tcW w:w="556" w:type="dxa"/>
            <w:vAlign w:val="center"/>
          </w:tcPr>
          <w:p w14:paraId="66B3CB9A" w14:textId="77777777" w:rsidR="007222DC" w:rsidRPr="00980A3C" w:rsidRDefault="007222DC" w:rsidP="00C61D89">
            <w:pPr>
              <w:pStyle w:val="Sraopastraipa"/>
              <w:numPr>
                <w:ilvl w:val="0"/>
                <w:numId w:val="2"/>
              </w:numPr>
              <w:ind w:left="0" w:firstLine="0"/>
              <w:rPr>
                <w:color w:val="000000"/>
                <w:lang w:eastAsia="lt-LT"/>
              </w:rPr>
            </w:pPr>
          </w:p>
        </w:tc>
        <w:tc>
          <w:tcPr>
            <w:tcW w:w="2836" w:type="dxa"/>
            <w:vAlign w:val="center"/>
          </w:tcPr>
          <w:p w14:paraId="1A96BF25" w14:textId="7E984809" w:rsidR="007222DC" w:rsidRPr="00A74389" w:rsidRDefault="007222DC" w:rsidP="00453D4F">
            <w:pPr>
              <w:rPr>
                <w:color w:val="000000"/>
                <w:sz w:val="24"/>
                <w:szCs w:val="24"/>
                <w:lang w:eastAsia="lt-LT"/>
              </w:rPr>
            </w:pPr>
            <w:r w:rsidRPr="00A74389">
              <w:rPr>
                <w:color w:val="000000"/>
                <w:sz w:val="24"/>
                <w:szCs w:val="24"/>
                <w:lang w:eastAsia="lt-LT"/>
              </w:rPr>
              <w:t>Atramos numeravimas</w:t>
            </w:r>
          </w:p>
        </w:tc>
        <w:tc>
          <w:tcPr>
            <w:tcW w:w="993" w:type="dxa"/>
            <w:vAlign w:val="center"/>
          </w:tcPr>
          <w:p w14:paraId="242FAD02" w14:textId="028801A1" w:rsidR="007222DC" w:rsidRPr="00A74389" w:rsidRDefault="0039346E" w:rsidP="00453D4F">
            <w:pPr>
              <w:jc w:val="center"/>
              <w:rPr>
                <w:color w:val="000000"/>
                <w:sz w:val="24"/>
                <w:szCs w:val="24"/>
                <w:lang w:eastAsia="lt-LT"/>
              </w:rPr>
            </w:pPr>
            <w:r w:rsidRPr="00A74389">
              <w:rPr>
                <w:color w:val="000000"/>
                <w:sz w:val="24"/>
                <w:szCs w:val="24"/>
                <w:lang w:eastAsia="lt-LT"/>
              </w:rPr>
              <w:t>v</w:t>
            </w:r>
            <w:r w:rsidR="007222DC" w:rsidRPr="00A74389">
              <w:rPr>
                <w:color w:val="000000"/>
                <w:sz w:val="24"/>
                <w:szCs w:val="24"/>
                <w:lang w:eastAsia="lt-LT"/>
              </w:rPr>
              <w:t>nt.</w:t>
            </w:r>
          </w:p>
        </w:tc>
        <w:tc>
          <w:tcPr>
            <w:tcW w:w="1275" w:type="dxa"/>
            <w:vAlign w:val="center"/>
          </w:tcPr>
          <w:p w14:paraId="540CF2E7" w14:textId="5EC0D683" w:rsidR="007222DC" w:rsidRPr="00A74389" w:rsidRDefault="007222DC" w:rsidP="00453D4F">
            <w:pPr>
              <w:jc w:val="center"/>
              <w:rPr>
                <w:color w:val="000000"/>
                <w:sz w:val="24"/>
                <w:szCs w:val="24"/>
                <w:lang w:eastAsia="lt-LT"/>
              </w:rPr>
            </w:pPr>
            <w:r w:rsidRPr="00A74389">
              <w:rPr>
                <w:color w:val="000000"/>
                <w:sz w:val="24"/>
                <w:szCs w:val="24"/>
                <w:lang w:eastAsia="lt-LT"/>
              </w:rPr>
              <w:t>600</w:t>
            </w:r>
          </w:p>
        </w:tc>
        <w:tc>
          <w:tcPr>
            <w:tcW w:w="4111" w:type="dxa"/>
            <w:vAlign w:val="center"/>
          </w:tcPr>
          <w:p w14:paraId="0FCF6535" w14:textId="3EAAD818" w:rsidR="007222DC" w:rsidRPr="00A74389" w:rsidRDefault="005524AE" w:rsidP="00DD7FC4">
            <w:pPr>
              <w:jc w:val="both"/>
              <w:rPr>
                <w:color w:val="000000"/>
                <w:sz w:val="24"/>
                <w:szCs w:val="24"/>
                <w:lang w:eastAsia="lt-LT"/>
              </w:rPr>
            </w:pPr>
            <w:r w:rsidRPr="00A74389">
              <w:rPr>
                <w:color w:val="000000"/>
                <w:sz w:val="24"/>
                <w:szCs w:val="24"/>
                <w:lang w:eastAsia="lt-LT"/>
              </w:rPr>
              <w:t xml:space="preserve">Šviestuvų stulpų </w:t>
            </w:r>
            <w:r w:rsidR="00FD3AF9" w:rsidRPr="00A74389">
              <w:rPr>
                <w:color w:val="000000"/>
                <w:sz w:val="24"/>
                <w:szCs w:val="24"/>
                <w:lang w:eastAsia="lt-LT"/>
              </w:rPr>
              <w:t>numeravimas. RAL7035 tamsioms atramoms ir RAL9004 šviesioms atramoms.</w:t>
            </w:r>
          </w:p>
        </w:tc>
      </w:tr>
      <w:tr w:rsidR="00AC73AC" w:rsidRPr="00980A3C" w14:paraId="646F8AEE" w14:textId="77777777" w:rsidTr="009D0121">
        <w:trPr>
          <w:trHeight w:val="274"/>
          <w:jc w:val="center"/>
        </w:trPr>
        <w:tc>
          <w:tcPr>
            <w:tcW w:w="556" w:type="dxa"/>
            <w:vAlign w:val="center"/>
          </w:tcPr>
          <w:p w14:paraId="179374FA" w14:textId="77777777" w:rsidR="00AC73AC" w:rsidRPr="00980A3C" w:rsidRDefault="00AC73AC" w:rsidP="00C61D89">
            <w:pPr>
              <w:pStyle w:val="Sraopastraipa"/>
              <w:numPr>
                <w:ilvl w:val="0"/>
                <w:numId w:val="2"/>
              </w:numPr>
              <w:ind w:left="0" w:firstLine="0"/>
              <w:rPr>
                <w:color w:val="000000"/>
                <w:lang w:eastAsia="lt-LT"/>
              </w:rPr>
            </w:pPr>
          </w:p>
        </w:tc>
        <w:tc>
          <w:tcPr>
            <w:tcW w:w="2836" w:type="dxa"/>
            <w:vAlign w:val="center"/>
          </w:tcPr>
          <w:p w14:paraId="0EFB6680" w14:textId="2FFACED3" w:rsidR="00AC73AC" w:rsidRPr="00A74389" w:rsidRDefault="00AC73AC" w:rsidP="00453D4F">
            <w:pPr>
              <w:rPr>
                <w:color w:val="000000"/>
                <w:sz w:val="24"/>
                <w:szCs w:val="24"/>
                <w:lang w:eastAsia="lt-LT"/>
              </w:rPr>
            </w:pPr>
            <w:r w:rsidRPr="00A74389">
              <w:rPr>
                <w:color w:val="000000"/>
                <w:sz w:val="24"/>
                <w:szCs w:val="24"/>
                <w:lang w:eastAsia="lt-LT"/>
              </w:rPr>
              <w:t>Šaligatvių iš betoninių plytelių ardymas/atstatymas</w:t>
            </w:r>
            <w:r w:rsidR="005D10C3" w:rsidRPr="00A74389">
              <w:rPr>
                <w:color w:val="000000"/>
                <w:sz w:val="24"/>
                <w:szCs w:val="24"/>
                <w:lang w:eastAsia="lt-LT"/>
              </w:rPr>
              <w:t xml:space="preserve"> su pagrindų įrengimu</w:t>
            </w:r>
          </w:p>
        </w:tc>
        <w:tc>
          <w:tcPr>
            <w:tcW w:w="993" w:type="dxa"/>
            <w:vAlign w:val="center"/>
          </w:tcPr>
          <w:p w14:paraId="5D980182" w14:textId="1C892467" w:rsidR="00AC73AC" w:rsidRPr="00A74389" w:rsidRDefault="005D10C3" w:rsidP="00453D4F">
            <w:pPr>
              <w:jc w:val="center"/>
              <w:rPr>
                <w:color w:val="000000"/>
                <w:sz w:val="24"/>
                <w:szCs w:val="24"/>
                <w:lang w:eastAsia="lt-LT"/>
              </w:rPr>
            </w:pPr>
            <w:r w:rsidRPr="00A74389">
              <w:rPr>
                <w:color w:val="000000"/>
                <w:sz w:val="24"/>
                <w:szCs w:val="24"/>
                <w:lang w:eastAsia="lt-LT"/>
              </w:rPr>
              <w:t>m²</w:t>
            </w:r>
          </w:p>
        </w:tc>
        <w:tc>
          <w:tcPr>
            <w:tcW w:w="1275" w:type="dxa"/>
            <w:vAlign w:val="center"/>
          </w:tcPr>
          <w:p w14:paraId="2B7EBD3B" w14:textId="404FB29C" w:rsidR="00AC73AC" w:rsidRPr="00A74389" w:rsidRDefault="00E34A01" w:rsidP="00453D4F">
            <w:pPr>
              <w:jc w:val="center"/>
              <w:rPr>
                <w:color w:val="000000"/>
                <w:sz w:val="24"/>
                <w:szCs w:val="24"/>
                <w:lang w:eastAsia="lt-LT"/>
              </w:rPr>
            </w:pPr>
            <w:r w:rsidRPr="00A74389">
              <w:rPr>
                <w:color w:val="000000"/>
                <w:sz w:val="24"/>
                <w:szCs w:val="24"/>
                <w:lang w:eastAsia="lt-LT"/>
              </w:rPr>
              <w:t>500</w:t>
            </w:r>
          </w:p>
        </w:tc>
        <w:tc>
          <w:tcPr>
            <w:tcW w:w="4111" w:type="dxa"/>
            <w:vAlign w:val="center"/>
          </w:tcPr>
          <w:p w14:paraId="382E5494" w14:textId="11C6611D" w:rsidR="00AC73AC" w:rsidRPr="00A74389" w:rsidRDefault="00C15EE1" w:rsidP="00DD7FC4">
            <w:pPr>
              <w:jc w:val="both"/>
              <w:rPr>
                <w:color w:val="000000"/>
                <w:sz w:val="24"/>
                <w:szCs w:val="24"/>
                <w:lang w:eastAsia="lt-LT"/>
              </w:rPr>
            </w:pPr>
            <w:r w:rsidRPr="00A74389">
              <w:rPr>
                <w:color w:val="000000"/>
                <w:sz w:val="24"/>
                <w:szCs w:val="24"/>
                <w:lang w:eastAsia="lt-LT"/>
              </w:rPr>
              <w:t xml:space="preserve">Dangos ardymo darbai su atliekų sutvarkymu. </w:t>
            </w:r>
            <w:r w:rsidR="00197826" w:rsidRPr="00A74389">
              <w:rPr>
                <w:color w:val="000000"/>
                <w:sz w:val="24"/>
                <w:szCs w:val="24"/>
                <w:lang w:eastAsia="lt-LT"/>
              </w:rPr>
              <w:t xml:space="preserve">Visos konstrukcijos dangos </w:t>
            </w:r>
            <w:r w:rsidR="006B7FAD" w:rsidRPr="00A74389">
              <w:rPr>
                <w:color w:val="000000"/>
                <w:sz w:val="24"/>
                <w:szCs w:val="24"/>
                <w:lang w:eastAsia="lt-LT"/>
              </w:rPr>
              <w:t>atstatymas sveikomis naudotomis plytelėmis ir trūkstamomis naujomis. Medžiagų pristatymas į montavimo vietą.</w:t>
            </w:r>
          </w:p>
        </w:tc>
      </w:tr>
      <w:tr w:rsidR="000A5634" w:rsidRPr="00980A3C" w14:paraId="3DDD3F10" w14:textId="77777777" w:rsidTr="009D0121">
        <w:trPr>
          <w:trHeight w:val="274"/>
          <w:jc w:val="center"/>
        </w:trPr>
        <w:tc>
          <w:tcPr>
            <w:tcW w:w="556" w:type="dxa"/>
            <w:vAlign w:val="center"/>
          </w:tcPr>
          <w:p w14:paraId="64F09B3E" w14:textId="77777777" w:rsidR="000A5634" w:rsidRPr="00980A3C" w:rsidRDefault="000A5634" w:rsidP="00C61D89">
            <w:pPr>
              <w:pStyle w:val="Sraopastraipa"/>
              <w:numPr>
                <w:ilvl w:val="0"/>
                <w:numId w:val="2"/>
              </w:numPr>
              <w:ind w:left="0" w:firstLine="0"/>
              <w:rPr>
                <w:color w:val="000000"/>
                <w:lang w:eastAsia="lt-LT"/>
              </w:rPr>
            </w:pPr>
          </w:p>
        </w:tc>
        <w:tc>
          <w:tcPr>
            <w:tcW w:w="2836" w:type="dxa"/>
            <w:vAlign w:val="center"/>
          </w:tcPr>
          <w:p w14:paraId="7D8083EB" w14:textId="7F71CAD8" w:rsidR="000A5634" w:rsidRPr="00A74389" w:rsidRDefault="000A5634" w:rsidP="00453D4F">
            <w:pPr>
              <w:rPr>
                <w:color w:val="000000"/>
                <w:sz w:val="24"/>
                <w:szCs w:val="24"/>
                <w:lang w:eastAsia="lt-LT"/>
              </w:rPr>
            </w:pPr>
            <w:r w:rsidRPr="00A74389">
              <w:rPr>
                <w:color w:val="000000"/>
                <w:sz w:val="24"/>
                <w:szCs w:val="24"/>
                <w:lang w:eastAsia="lt-LT"/>
              </w:rPr>
              <w:t>Betoninių trinkelių dangos ardymas/atstatymas su pagrindų įrengimu</w:t>
            </w:r>
          </w:p>
        </w:tc>
        <w:tc>
          <w:tcPr>
            <w:tcW w:w="993" w:type="dxa"/>
            <w:vAlign w:val="center"/>
          </w:tcPr>
          <w:p w14:paraId="4651CBE0" w14:textId="7C011A1F" w:rsidR="000A5634" w:rsidRPr="00A74389" w:rsidRDefault="000A5634" w:rsidP="00453D4F">
            <w:pPr>
              <w:jc w:val="center"/>
              <w:rPr>
                <w:color w:val="000000"/>
                <w:sz w:val="24"/>
                <w:szCs w:val="24"/>
                <w:lang w:eastAsia="lt-LT"/>
              </w:rPr>
            </w:pPr>
            <w:r w:rsidRPr="00A74389">
              <w:rPr>
                <w:color w:val="000000"/>
                <w:sz w:val="24"/>
                <w:szCs w:val="24"/>
                <w:lang w:eastAsia="lt-LT"/>
              </w:rPr>
              <w:t>m²</w:t>
            </w:r>
          </w:p>
        </w:tc>
        <w:tc>
          <w:tcPr>
            <w:tcW w:w="1275" w:type="dxa"/>
            <w:vAlign w:val="center"/>
          </w:tcPr>
          <w:p w14:paraId="4B0733CE" w14:textId="5FD0A755" w:rsidR="000A5634" w:rsidRPr="00A74389" w:rsidRDefault="00C463E3" w:rsidP="00453D4F">
            <w:pPr>
              <w:jc w:val="center"/>
              <w:rPr>
                <w:color w:val="000000"/>
                <w:sz w:val="24"/>
                <w:szCs w:val="24"/>
                <w:lang w:eastAsia="lt-LT"/>
              </w:rPr>
            </w:pPr>
            <w:r w:rsidRPr="00A74389">
              <w:rPr>
                <w:color w:val="000000"/>
                <w:sz w:val="24"/>
                <w:szCs w:val="24"/>
                <w:lang w:eastAsia="lt-LT"/>
              </w:rPr>
              <w:t>100</w:t>
            </w:r>
          </w:p>
        </w:tc>
        <w:tc>
          <w:tcPr>
            <w:tcW w:w="4111" w:type="dxa"/>
            <w:vAlign w:val="center"/>
          </w:tcPr>
          <w:p w14:paraId="6E5B4119" w14:textId="708A0EF9" w:rsidR="000A5634" w:rsidRPr="00A74389" w:rsidRDefault="006B7FAD" w:rsidP="00DD7FC4">
            <w:pPr>
              <w:jc w:val="both"/>
              <w:rPr>
                <w:color w:val="000000"/>
                <w:sz w:val="24"/>
                <w:szCs w:val="24"/>
                <w:lang w:eastAsia="lt-LT"/>
              </w:rPr>
            </w:pPr>
            <w:r w:rsidRPr="00A74389">
              <w:rPr>
                <w:color w:val="000000"/>
                <w:sz w:val="24"/>
                <w:szCs w:val="24"/>
                <w:lang w:eastAsia="lt-LT"/>
              </w:rPr>
              <w:t>Dangos ardymo darbai su atliekų sutvarkymu. Visos konstrukcijos dangos atstatymas sveikomis naudotomis trinkelėmis ir trūkstamomis naujomis. Medžiagų pristatymas į montavimo vietą.</w:t>
            </w:r>
          </w:p>
        </w:tc>
      </w:tr>
      <w:tr w:rsidR="00C463E3" w:rsidRPr="00980A3C" w14:paraId="52C51184" w14:textId="77777777" w:rsidTr="009D0121">
        <w:trPr>
          <w:trHeight w:val="274"/>
          <w:jc w:val="center"/>
        </w:trPr>
        <w:tc>
          <w:tcPr>
            <w:tcW w:w="556" w:type="dxa"/>
            <w:vAlign w:val="center"/>
          </w:tcPr>
          <w:p w14:paraId="5DAA02AA" w14:textId="77777777" w:rsidR="00C463E3" w:rsidRPr="00980A3C" w:rsidRDefault="00C463E3" w:rsidP="00C61D89">
            <w:pPr>
              <w:pStyle w:val="Sraopastraipa"/>
              <w:numPr>
                <w:ilvl w:val="0"/>
                <w:numId w:val="2"/>
              </w:numPr>
              <w:ind w:left="0" w:firstLine="0"/>
              <w:rPr>
                <w:color w:val="000000"/>
                <w:lang w:eastAsia="lt-LT"/>
              </w:rPr>
            </w:pPr>
          </w:p>
        </w:tc>
        <w:tc>
          <w:tcPr>
            <w:tcW w:w="2836" w:type="dxa"/>
            <w:vAlign w:val="center"/>
          </w:tcPr>
          <w:p w14:paraId="5E352AD1" w14:textId="6C656394" w:rsidR="00C463E3" w:rsidRPr="00A74389" w:rsidRDefault="003503FC" w:rsidP="00453D4F">
            <w:pPr>
              <w:rPr>
                <w:color w:val="000000"/>
                <w:sz w:val="24"/>
                <w:szCs w:val="24"/>
                <w:lang w:eastAsia="lt-LT"/>
              </w:rPr>
            </w:pPr>
            <w:r w:rsidRPr="00A74389">
              <w:rPr>
                <w:color w:val="000000"/>
                <w:sz w:val="24"/>
                <w:szCs w:val="24"/>
                <w:lang w:eastAsia="lt-LT"/>
              </w:rPr>
              <w:t>Vejos dangos atstatymas ir atnaujinimas, papildant 10 cm augalinio grunto sluoksniu</w:t>
            </w:r>
          </w:p>
        </w:tc>
        <w:tc>
          <w:tcPr>
            <w:tcW w:w="993" w:type="dxa"/>
            <w:vAlign w:val="center"/>
          </w:tcPr>
          <w:p w14:paraId="38B885D1" w14:textId="485EC76E" w:rsidR="00C463E3" w:rsidRPr="00A74389" w:rsidRDefault="008407E3" w:rsidP="00453D4F">
            <w:pPr>
              <w:jc w:val="center"/>
              <w:rPr>
                <w:color w:val="000000"/>
                <w:sz w:val="24"/>
                <w:szCs w:val="24"/>
                <w:lang w:eastAsia="lt-LT"/>
              </w:rPr>
            </w:pPr>
            <w:r w:rsidRPr="00A74389">
              <w:rPr>
                <w:color w:val="000000"/>
                <w:sz w:val="24"/>
                <w:szCs w:val="24"/>
                <w:lang w:eastAsia="lt-LT"/>
              </w:rPr>
              <w:t>m²</w:t>
            </w:r>
          </w:p>
        </w:tc>
        <w:tc>
          <w:tcPr>
            <w:tcW w:w="1275" w:type="dxa"/>
            <w:vAlign w:val="center"/>
          </w:tcPr>
          <w:p w14:paraId="19F2805D" w14:textId="4C83DCA5" w:rsidR="00C463E3" w:rsidRPr="00A74389" w:rsidRDefault="008407E3" w:rsidP="00453D4F">
            <w:pPr>
              <w:jc w:val="center"/>
              <w:rPr>
                <w:color w:val="000000"/>
                <w:sz w:val="24"/>
                <w:szCs w:val="24"/>
                <w:lang w:eastAsia="lt-LT"/>
              </w:rPr>
            </w:pPr>
            <w:r w:rsidRPr="00A74389">
              <w:rPr>
                <w:color w:val="000000"/>
                <w:sz w:val="24"/>
                <w:szCs w:val="24"/>
                <w:lang w:eastAsia="lt-LT"/>
              </w:rPr>
              <w:t>2500</w:t>
            </w:r>
            <w:r w:rsidR="005C4EE7" w:rsidRPr="00A74389">
              <w:rPr>
                <w:color w:val="000000"/>
                <w:sz w:val="24"/>
                <w:szCs w:val="24"/>
                <w:lang w:eastAsia="lt-LT"/>
              </w:rPr>
              <w:t>0</w:t>
            </w:r>
          </w:p>
        </w:tc>
        <w:tc>
          <w:tcPr>
            <w:tcW w:w="4111" w:type="dxa"/>
            <w:vAlign w:val="center"/>
          </w:tcPr>
          <w:p w14:paraId="073336AC" w14:textId="32E1E6EB" w:rsidR="00C463E3" w:rsidRPr="00A74389" w:rsidRDefault="006B7FAD" w:rsidP="00DD7FC4">
            <w:pPr>
              <w:jc w:val="both"/>
              <w:rPr>
                <w:color w:val="000000"/>
                <w:sz w:val="24"/>
                <w:szCs w:val="24"/>
                <w:lang w:eastAsia="lt-LT"/>
              </w:rPr>
            </w:pPr>
            <w:r w:rsidRPr="00A74389">
              <w:rPr>
                <w:color w:val="000000"/>
                <w:sz w:val="24"/>
                <w:szCs w:val="24"/>
                <w:lang w:eastAsia="lt-LT"/>
              </w:rPr>
              <w:t>Žalios vejos</w:t>
            </w:r>
            <w:r w:rsidR="0047415D" w:rsidRPr="00A74389">
              <w:rPr>
                <w:color w:val="000000"/>
                <w:sz w:val="24"/>
                <w:szCs w:val="24"/>
                <w:lang w:eastAsia="lt-LT"/>
              </w:rPr>
              <w:t xml:space="preserve"> atstatymo darbai, apatinio grunto sutankinimas, </w:t>
            </w:r>
            <w:r w:rsidR="00F42B21" w:rsidRPr="00A74389">
              <w:rPr>
                <w:color w:val="000000"/>
                <w:sz w:val="24"/>
                <w:szCs w:val="24"/>
                <w:lang w:eastAsia="lt-LT"/>
              </w:rPr>
              <w:t xml:space="preserve">augalinio grunto paskleidimas, lyginimas rankiniu būdu, </w:t>
            </w:r>
            <w:r w:rsidR="00882A4E" w:rsidRPr="00A74389">
              <w:rPr>
                <w:color w:val="000000"/>
                <w:sz w:val="24"/>
                <w:szCs w:val="24"/>
                <w:lang w:eastAsia="lt-LT"/>
              </w:rPr>
              <w:t>užsėjimas, mulčiavimas</w:t>
            </w:r>
            <w:r w:rsidR="005936AD" w:rsidRPr="00A74389">
              <w:rPr>
                <w:color w:val="000000"/>
                <w:sz w:val="24"/>
                <w:szCs w:val="24"/>
                <w:lang w:eastAsia="lt-LT"/>
              </w:rPr>
              <w:t xml:space="preserve">, tankinimo darbai. Jeigu </w:t>
            </w:r>
            <w:r w:rsidR="00666671" w:rsidRPr="00A74389">
              <w:rPr>
                <w:color w:val="000000"/>
                <w:sz w:val="24"/>
                <w:szCs w:val="24"/>
                <w:lang w:eastAsia="lt-LT"/>
              </w:rPr>
              <w:t>rangovas sugadina su savo technika, transportu</w:t>
            </w:r>
            <w:r w:rsidR="00206DA7" w:rsidRPr="00A74389">
              <w:rPr>
                <w:color w:val="000000"/>
                <w:sz w:val="24"/>
                <w:szCs w:val="24"/>
                <w:lang w:eastAsia="lt-LT"/>
              </w:rPr>
              <w:t xml:space="preserve"> ar kitais būdais žalią veją, vykdant Darbus, jos atstatym</w:t>
            </w:r>
            <w:r w:rsidR="00E45E7B" w:rsidRPr="00A74389">
              <w:rPr>
                <w:color w:val="000000"/>
                <w:sz w:val="24"/>
                <w:szCs w:val="24"/>
                <w:lang w:eastAsia="lt-LT"/>
              </w:rPr>
              <w:t xml:space="preserve">as </w:t>
            </w:r>
            <w:r w:rsidR="00206DA7" w:rsidRPr="00A74389">
              <w:rPr>
                <w:color w:val="000000"/>
                <w:sz w:val="24"/>
                <w:szCs w:val="24"/>
                <w:lang w:eastAsia="lt-LT"/>
              </w:rPr>
              <w:t xml:space="preserve">negali būti </w:t>
            </w:r>
            <w:r w:rsidR="006A617B" w:rsidRPr="00A74389">
              <w:rPr>
                <w:color w:val="000000"/>
                <w:sz w:val="24"/>
                <w:szCs w:val="24"/>
                <w:lang w:eastAsia="lt-LT"/>
              </w:rPr>
              <w:t>apmokamas ir žalią veją</w:t>
            </w:r>
            <w:r w:rsidR="007F59F2" w:rsidRPr="00A74389">
              <w:rPr>
                <w:color w:val="000000"/>
                <w:sz w:val="24"/>
                <w:szCs w:val="24"/>
                <w:lang w:eastAsia="lt-LT"/>
              </w:rPr>
              <w:t xml:space="preserve"> Rangovas atstato savo lėšomis.</w:t>
            </w:r>
          </w:p>
        </w:tc>
      </w:tr>
      <w:tr w:rsidR="008407E3" w:rsidRPr="00980A3C" w14:paraId="1EF96C39" w14:textId="77777777" w:rsidTr="009D0121">
        <w:trPr>
          <w:trHeight w:val="274"/>
          <w:jc w:val="center"/>
        </w:trPr>
        <w:tc>
          <w:tcPr>
            <w:tcW w:w="556" w:type="dxa"/>
            <w:vAlign w:val="center"/>
          </w:tcPr>
          <w:p w14:paraId="745EC3E3" w14:textId="77777777" w:rsidR="008407E3" w:rsidRPr="00980A3C" w:rsidRDefault="008407E3" w:rsidP="00C61D89">
            <w:pPr>
              <w:pStyle w:val="Sraopastraipa"/>
              <w:numPr>
                <w:ilvl w:val="0"/>
                <w:numId w:val="2"/>
              </w:numPr>
              <w:ind w:left="0" w:firstLine="0"/>
              <w:rPr>
                <w:color w:val="000000"/>
                <w:lang w:eastAsia="lt-LT"/>
              </w:rPr>
            </w:pPr>
          </w:p>
        </w:tc>
        <w:tc>
          <w:tcPr>
            <w:tcW w:w="2836" w:type="dxa"/>
            <w:vAlign w:val="center"/>
          </w:tcPr>
          <w:p w14:paraId="728DC4E3" w14:textId="59DD29B3" w:rsidR="008407E3" w:rsidRPr="00A74389" w:rsidRDefault="008407E3" w:rsidP="00453D4F">
            <w:pPr>
              <w:rPr>
                <w:color w:val="000000"/>
                <w:sz w:val="24"/>
                <w:szCs w:val="24"/>
                <w:lang w:eastAsia="lt-LT"/>
              </w:rPr>
            </w:pPr>
            <w:r w:rsidRPr="00A74389">
              <w:rPr>
                <w:color w:val="000000"/>
                <w:sz w:val="24"/>
                <w:szCs w:val="24"/>
                <w:lang w:eastAsia="lt-LT"/>
              </w:rPr>
              <w:t>Vejos bort</w:t>
            </w:r>
            <w:r w:rsidR="002309CC" w:rsidRPr="00A74389">
              <w:rPr>
                <w:color w:val="000000"/>
                <w:sz w:val="24"/>
                <w:szCs w:val="24"/>
                <w:lang w:eastAsia="lt-LT"/>
              </w:rPr>
              <w:t xml:space="preserve">ų ardymas/ atstatymas </w:t>
            </w:r>
            <w:r w:rsidR="007C0D20" w:rsidRPr="00A74389">
              <w:rPr>
                <w:color w:val="000000"/>
                <w:sz w:val="24"/>
                <w:szCs w:val="24"/>
                <w:lang w:eastAsia="lt-LT"/>
              </w:rPr>
              <w:t>naujomis medžiagomis įrengiant pagrindus</w:t>
            </w:r>
          </w:p>
        </w:tc>
        <w:tc>
          <w:tcPr>
            <w:tcW w:w="993" w:type="dxa"/>
            <w:vAlign w:val="center"/>
          </w:tcPr>
          <w:p w14:paraId="43C7282F" w14:textId="490CA331" w:rsidR="008407E3" w:rsidRPr="00A74389" w:rsidRDefault="007C0D20" w:rsidP="00453D4F">
            <w:pPr>
              <w:jc w:val="center"/>
              <w:rPr>
                <w:color w:val="000000"/>
                <w:sz w:val="24"/>
                <w:szCs w:val="24"/>
                <w:lang w:eastAsia="lt-LT"/>
              </w:rPr>
            </w:pPr>
            <w:r w:rsidRPr="00A74389">
              <w:rPr>
                <w:color w:val="000000"/>
                <w:sz w:val="24"/>
                <w:szCs w:val="24"/>
                <w:lang w:eastAsia="lt-LT"/>
              </w:rPr>
              <w:t>m.</w:t>
            </w:r>
          </w:p>
        </w:tc>
        <w:tc>
          <w:tcPr>
            <w:tcW w:w="1275" w:type="dxa"/>
            <w:vAlign w:val="center"/>
          </w:tcPr>
          <w:p w14:paraId="4A5D6652" w14:textId="3C54D524" w:rsidR="008407E3" w:rsidRPr="00A74389" w:rsidRDefault="007C0D20" w:rsidP="00453D4F">
            <w:pPr>
              <w:jc w:val="center"/>
              <w:rPr>
                <w:color w:val="000000"/>
                <w:sz w:val="24"/>
                <w:szCs w:val="24"/>
                <w:lang w:eastAsia="lt-LT"/>
              </w:rPr>
            </w:pPr>
            <w:r w:rsidRPr="00A74389">
              <w:rPr>
                <w:color w:val="000000"/>
                <w:sz w:val="24"/>
                <w:szCs w:val="24"/>
                <w:lang w:eastAsia="lt-LT"/>
              </w:rPr>
              <w:t>50</w:t>
            </w:r>
          </w:p>
        </w:tc>
        <w:tc>
          <w:tcPr>
            <w:tcW w:w="4111" w:type="dxa"/>
            <w:vAlign w:val="center"/>
          </w:tcPr>
          <w:p w14:paraId="7C2B2A0F" w14:textId="5453FCC4" w:rsidR="008407E3" w:rsidRPr="00A74389" w:rsidRDefault="007F59F2" w:rsidP="00DD7FC4">
            <w:pPr>
              <w:jc w:val="both"/>
              <w:rPr>
                <w:color w:val="000000"/>
                <w:sz w:val="24"/>
                <w:szCs w:val="24"/>
                <w:lang w:eastAsia="lt-LT"/>
              </w:rPr>
            </w:pPr>
            <w:r w:rsidRPr="00A74389">
              <w:rPr>
                <w:color w:val="000000"/>
                <w:sz w:val="24"/>
                <w:szCs w:val="24"/>
                <w:lang w:eastAsia="lt-LT"/>
              </w:rPr>
              <w:t xml:space="preserve">Dangos ardymo darbai su atliekų sutvarkymu. Visos konstrukcijos dangos atstatymas sveikais </w:t>
            </w:r>
            <w:proofErr w:type="spellStart"/>
            <w:r w:rsidR="00C44C41" w:rsidRPr="00A74389">
              <w:rPr>
                <w:color w:val="000000"/>
                <w:sz w:val="24"/>
                <w:szCs w:val="24"/>
                <w:lang w:eastAsia="lt-LT"/>
              </w:rPr>
              <w:t>borteliais</w:t>
            </w:r>
            <w:proofErr w:type="spellEnd"/>
            <w:r w:rsidRPr="00A74389">
              <w:rPr>
                <w:color w:val="000000"/>
                <w:sz w:val="24"/>
                <w:szCs w:val="24"/>
                <w:lang w:eastAsia="lt-LT"/>
              </w:rPr>
              <w:t>. Medžiagų pristatymas į montavimo vietą.</w:t>
            </w:r>
          </w:p>
        </w:tc>
      </w:tr>
      <w:tr w:rsidR="00C37604" w:rsidRPr="00980A3C" w14:paraId="210C161E" w14:textId="77777777" w:rsidTr="009D0121">
        <w:trPr>
          <w:trHeight w:val="274"/>
          <w:jc w:val="center"/>
        </w:trPr>
        <w:tc>
          <w:tcPr>
            <w:tcW w:w="556" w:type="dxa"/>
            <w:vAlign w:val="center"/>
          </w:tcPr>
          <w:p w14:paraId="5B969A0A" w14:textId="77777777" w:rsidR="00C37604" w:rsidRPr="00980A3C" w:rsidRDefault="00C37604" w:rsidP="00C61D89">
            <w:pPr>
              <w:pStyle w:val="Sraopastraipa"/>
              <w:numPr>
                <w:ilvl w:val="0"/>
                <w:numId w:val="2"/>
              </w:numPr>
              <w:ind w:left="0" w:firstLine="0"/>
              <w:rPr>
                <w:color w:val="000000"/>
                <w:lang w:eastAsia="lt-LT"/>
              </w:rPr>
            </w:pPr>
          </w:p>
        </w:tc>
        <w:tc>
          <w:tcPr>
            <w:tcW w:w="2836" w:type="dxa"/>
            <w:vAlign w:val="center"/>
          </w:tcPr>
          <w:p w14:paraId="3BA05969" w14:textId="64D393C9" w:rsidR="00C37604" w:rsidRPr="00A74389" w:rsidRDefault="00C37604" w:rsidP="00453D4F">
            <w:pPr>
              <w:rPr>
                <w:color w:val="000000"/>
                <w:sz w:val="24"/>
                <w:szCs w:val="24"/>
                <w:lang w:eastAsia="lt-LT"/>
              </w:rPr>
            </w:pPr>
            <w:r w:rsidRPr="00A74389">
              <w:rPr>
                <w:color w:val="000000"/>
                <w:sz w:val="24"/>
                <w:szCs w:val="24"/>
                <w:lang w:eastAsia="lt-LT"/>
              </w:rPr>
              <w:t>Valdymo spintos įrengimas (maitinimas ir valdymas)</w:t>
            </w:r>
          </w:p>
        </w:tc>
        <w:tc>
          <w:tcPr>
            <w:tcW w:w="993" w:type="dxa"/>
            <w:vAlign w:val="center"/>
          </w:tcPr>
          <w:p w14:paraId="1192DA94" w14:textId="5D17FDAF" w:rsidR="00C37604" w:rsidRPr="00A74389" w:rsidRDefault="00C738C7" w:rsidP="00453D4F">
            <w:pPr>
              <w:jc w:val="center"/>
              <w:rPr>
                <w:color w:val="000000"/>
                <w:sz w:val="24"/>
                <w:szCs w:val="24"/>
                <w:lang w:eastAsia="lt-LT"/>
              </w:rPr>
            </w:pPr>
            <w:r w:rsidRPr="00A74389">
              <w:rPr>
                <w:color w:val="000000"/>
                <w:sz w:val="24"/>
                <w:szCs w:val="24"/>
                <w:lang w:eastAsia="lt-LT"/>
              </w:rPr>
              <w:t>v</w:t>
            </w:r>
            <w:r w:rsidR="00C37604" w:rsidRPr="00A74389">
              <w:rPr>
                <w:color w:val="000000"/>
                <w:sz w:val="24"/>
                <w:szCs w:val="24"/>
                <w:lang w:eastAsia="lt-LT"/>
              </w:rPr>
              <w:t>nt.</w:t>
            </w:r>
          </w:p>
        </w:tc>
        <w:tc>
          <w:tcPr>
            <w:tcW w:w="1275" w:type="dxa"/>
            <w:vAlign w:val="center"/>
          </w:tcPr>
          <w:p w14:paraId="49D8138A" w14:textId="0C5FB714" w:rsidR="00C37604" w:rsidRPr="00A74389" w:rsidRDefault="00C37604" w:rsidP="00453D4F">
            <w:pPr>
              <w:jc w:val="center"/>
              <w:rPr>
                <w:color w:val="000000"/>
                <w:sz w:val="24"/>
                <w:szCs w:val="24"/>
                <w:lang w:eastAsia="lt-LT"/>
              </w:rPr>
            </w:pPr>
            <w:r w:rsidRPr="00A74389">
              <w:rPr>
                <w:color w:val="000000"/>
                <w:sz w:val="24"/>
                <w:szCs w:val="24"/>
                <w:lang w:eastAsia="lt-LT"/>
              </w:rPr>
              <w:t>10</w:t>
            </w:r>
          </w:p>
        </w:tc>
        <w:tc>
          <w:tcPr>
            <w:tcW w:w="4111" w:type="dxa"/>
            <w:vAlign w:val="center"/>
          </w:tcPr>
          <w:p w14:paraId="017282AF" w14:textId="63034F64" w:rsidR="00C37604" w:rsidRPr="00A74389" w:rsidRDefault="00EF652B" w:rsidP="00DD7FC4">
            <w:pPr>
              <w:jc w:val="both"/>
              <w:rPr>
                <w:color w:val="000000"/>
                <w:sz w:val="24"/>
                <w:szCs w:val="24"/>
                <w:lang w:eastAsia="lt-LT"/>
              </w:rPr>
            </w:pPr>
            <w:r w:rsidRPr="00A74389">
              <w:rPr>
                <w:color w:val="000000"/>
                <w:sz w:val="24"/>
                <w:szCs w:val="24"/>
                <w:lang w:eastAsia="lt-LT"/>
              </w:rPr>
              <w:t xml:space="preserve">Pamatų įrengimas, valdymo </w:t>
            </w:r>
            <w:r w:rsidR="004A3A2E" w:rsidRPr="00A74389">
              <w:rPr>
                <w:color w:val="000000"/>
                <w:sz w:val="24"/>
                <w:szCs w:val="24"/>
                <w:lang w:eastAsia="lt-LT"/>
              </w:rPr>
              <w:t>spintos pastatymas</w:t>
            </w:r>
            <w:r w:rsidR="00C64304" w:rsidRPr="00A74389">
              <w:rPr>
                <w:color w:val="000000"/>
                <w:sz w:val="24"/>
                <w:szCs w:val="24"/>
                <w:lang w:eastAsia="lt-LT"/>
              </w:rPr>
              <w:t xml:space="preserve"> pagal Techninės specifikacijos reikalavimus</w:t>
            </w:r>
            <w:r w:rsidR="004A3A2E" w:rsidRPr="00A74389">
              <w:rPr>
                <w:color w:val="000000"/>
                <w:sz w:val="24"/>
                <w:szCs w:val="24"/>
                <w:lang w:eastAsia="lt-LT"/>
              </w:rPr>
              <w:t>, žymėjimo darbai, prijungimas</w:t>
            </w:r>
            <w:r w:rsidR="00C64304" w:rsidRPr="00A74389">
              <w:rPr>
                <w:color w:val="000000"/>
                <w:sz w:val="24"/>
                <w:szCs w:val="24"/>
                <w:lang w:eastAsia="lt-LT"/>
              </w:rPr>
              <w:t>, matavimo darbai ir išpildomoji dokumentacija.</w:t>
            </w:r>
          </w:p>
        </w:tc>
      </w:tr>
      <w:tr w:rsidR="00C37604" w:rsidRPr="00980A3C" w14:paraId="4F738076" w14:textId="77777777" w:rsidTr="009D0121">
        <w:trPr>
          <w:trHeight w:val="274"/>
          <w:jc w:val="center"/>
        </w:trPr>
        <w:tc>
          <w:tcPr>
            <w:tcW w:w="556" w:type="dxa"/>
            <w:vAlign w:val="center"/>
          </w:tcPr>
          <w:p w14:paraId="434264B8" w14:textId="77777777" w:rsidR="00C37604" w:rsidRPr="00980A3C" w:rsidRDefault="00C37604" w:rsidP="00C61D89">
            <w:pPr>
              <w:pStyle w:val="Sraopastraipa"/>
              <w:numPr>
                <w:ilvl w:val="0"/>
                <w:numId w:val="2"/>
              </w:numPr>
              <w:ind w:left="0" w:firstLine="0"/>
              <w:rPr>
                <w:color w:val="000000"/>
                <w:lang w:eastAsia="lt-LT"/>
              </w:rPr>
            </w:pPr>
          </w:p>
        </w:tc>
        <w:tc>
          <w:tcPr>
            <w:tcW w:w="2836" w:type="dxa"/>
            <w:vAlign w:val="center"/>
          </w:tcPr>
          <w:p w14:paraId="651EC075" w14:textId="54C9F82A" w:rsidR="00C37604" w:rsidRPr="00A74389" w:rsidRDefault="00250EA0" w:rsidP="00453D4F">
            <w:pPr>
              <w:rPr>
                <w:color w:val="000000"/>
                <w:sz w:val="24"/>
                <w:szCs w:val="24"/>
                <w:lang w:eastAsia="lt-LT"/>
              </w:rPr>
            </w:pPr>
            <w:r w:rsidRPr="00A74389">
              <w:rPr>
                <w:color w:val="000000"/>
                <w:sz w:val="24"/>
                <w:szCs w:val="24"/>
                <w:lang w:eastAsia="lt-LT"/>
              </w:rPr>
              <w:t>Geodezinis nužymėjimas vienam objektui</w:t>
            </w:r>
          </w:p>
        </w:tc>
        <w:tc>
          <w:tcPr>
            <w:tcW w:w="993" w:type="dxa"/>
            <w:vAlign w:val="center"/>
          </w:tcPr>
          <w:p w14:paraId="67CA2BA2" w14:textId="58294460" w:rsidR="00C37604" w:rsidRPr="00A74389" w:rsidRDefault="00C738C7" w:rsidP="00453D4F">
            <w:pPr>
              <w:jc w:val="center"/>
              <w:rPr>
                <w:color w:val="000000"/>
                <w:sz w:val="24"/>
                <w:szCs w:val="24"/>
                <w:lang w:eastAsia="lt-LT"/>
              </w:rPr>
            </w:pPr>
            <w:proofErr w:type="spellStart"/>
            <w:r w:rsidRPr="00A74389">
              <w:rPr>
                <w:color w:val="000000"/>
                <w:sz w:val="24"/>
                <w:szCs w:val="24"/>
                <w:lang w:eastAsia="lt-LT"/>
              </w:rPr>
              <w:t>k</w:t>
            </w:r>
            <w:r w:rsidR="007A25CB" w:rsidRPr="00A74389">
              <w:rPr>
                <w:color w:val="000000"/>
                <w:sz w:val="24"/>
                <w:szCs w:val="24"/>
                <w:lang w:eastAsia="lt-LT"/>
              </w:rPr>
              <w:t>ompl</w:t>
            </w:r>
            <w:proofErr w:type="spellEnd"/>
            <w:r w:rsidR="007A25CB" w:rsidRPr="00A74389">
              <w:rPr>
                <w:color w:val="000000"/>
                <w:sz w:val="24"/>
                <w:szCs w:val="24"/>
                <w:lang w:eastAsia="lt-LT"/>
              </w:rPr>
              <w:t>.</w:t>
            </w:r>
          </w:p>
        </w:tc>
        <w:tc>
          <w:tcPr>
            <w:tcW w:w="1275" w:type="dxa"/>
            <w:vAlign w:val="center"/>
          </w:tcPr>
          <w:p w14:paraId="51F8CB9A" w14:textId="2EC8AB5E" w:rsidR="00C37604" w:rsidRPr="00A74389" w:rsidRDefault="007A25CB" w:rsidP="00453D4F">
            <w:pPr>
              <w:jc w:val="center"/>
              <w:rPr>
                <w:color w:val="000000"/>
                <w:sz w:val="24"/>
                <w:szCs w:val="24"/>
                <w:lang w:eastAsia="lt-LT"/>
              </w:rPr>
            </w:pPr>
            <w:r w:rsidRPr="00A74389">
              <w:rPr>
                <w:color w:val="000000"/>
                <w:sz w:val="24"/>
                <w:szCs w:val="24"/>
                <w:lang w:eastAsia="lt-LT"/>
              </w:rPr>
              <w:t>50</w:t>
            </w:r>
          </w:p>
        </w:tc>
        <w:tc>
          <w:tcPr>
            <w:tcW w:w="4111" w:type="dxa"/>
            <w:vAlign w:val="center"/>
          </w:tcPr>
          <w:p w14:paraId="50A7C669" w14:textId="45D11F7A" w:rsidR="00C37604" w:rsidRPr="00A74389" w:rsidRDefault="00DF6898" w:rsidP="00DD7FC4">
            <w:pPr>
              <w:jc w:val="both"/>
              <w:rPr>
                <w:color w:val="000000"/>
                <w:sz w:val="24"/>
                <w:szCs w:val="24"/>
                <w:lang w:eastAsia="lt-LT"/>
              </w:rPr>
            </w:pPr>
            <w:r w:rsidRPr="00A74389">
              <w:rPr>
                <w:color w:val="000000"/>
                <w:sz w:val="24"/>
                <w:szCs w:val="24"/>
                <w:lang w:eastAsia="lt-LT"/>
              </w:rPr>
              <w:t>Geodezinio nužymėjimo darbai</w:t>
            </w:r>
          </w:p>
        </w:tc>
      </w:tr>
      <w:tr w:rsidR="007A25CB" w:rsidRPr="00A74389" w14:paraId="0B0959CB" w14:textId="77777777" w:rsidTr="009D0121">
        <w:trPr>
          <w:trHeight w:val="274"/>
          <w:jc w:val="center"/>
        </w:trPr>
        <w:tc>
          <w:tcPr>
            <w:tcW w:w="556" w:type="dxa"/>
            <w:vAlign w:val="center"/>
          </w:tcPr>
          <w:p w14:paraId="6EE7DEAB" w14:textId="77777777" w:rsidR="007A25CB" w:rsidRPr="00A74389" w:rsidRDefault="007A25CB" w:rsidP="00C61D89">
            <w:pPr>
              <w:pStyle w:val="Sraopastraipa"/>
              <w:numPr>
                <w:ilvl w:val="0"/>
                <w:numId w:val="2"/>
              </w:numPr>
              <w:ind w:left="0" w:firstLine="0"/>
              <w:rPr>
                <w:color w:val="000000"/>
                <w:sz w:val="24"/>
                <w:szCs w:val="24"/>
                <w:lang w:eastAsia="lt-LT"/>
              </w:rPr>
            </w:pPr>
          </w:p>
        </w:tc>
        <w:tc>
          <w:tcPr>
            <w:tcW w:w="2836" w:type="dxa"/>
            <w:vAlign w:val="center"/>
          </w:tcPr>
          <w:p w14:paraId="50563A69" w14:textId="5AF42A2F" w:rsidR="007A25CB" w:rsidRPr="00A74389" w:rsidRDefault="00BC7911" w:rsidP="00453D4F">
            <w:pPr>
              <w:rPr>
                <w:color w:val="000000"/>
                <w:sz w:val="24"/>
                <w:szCs w:val="24"/>
                <w:lang w:eastAsia="lt-LT"/>
              </w:rPr>
            </w:pPr>
            <w:r w:rsidRPr="00A74389">
              <w:rPr>
                <w:color w:val="000000"/>
                <w:sz w:val="24"/>
                <w:szCs w:val="24"/>
                <w:lang w:eastAsia="lt-LT"/>
              </w:rPr>
              <w:t xml:space="preserve">Geodezinė nuotrauka topografinei </w:t>
            </w:r>
            <w:r w:rsidR="00C66A4D" w:rsidRPr="00A74389">
              <w:rPr>
                <w:color w:val="000000"/>
                <w:sz w:val="24"/>
                <w:szCs w:val="24"/>
                <w:lang w:eastAsia="lt-LT"/>
              </w:rPr>
              <w:t>nuotraukai vienam objektui</w:t>
            </w:r>
          </w:p>
        </w:tc>
        <w:tc>
          <w:tcPr>
            <w:tcW w:w="993" w:type="dxa"/>
            <w:vAlign w:val="center"/>
          </w:tcPr>
          <w:p w14:paraId="170BA464" w14:textId="69F43522" w:rsidR="007A25CB" w:rsidRPr="00A74389" w:rsidRDefault="00C738C7" w:rsidP="00453D4F">
            <w:pPr>
              <w:jc w:val="center"/>
              <w:rPr>
                <w:color w:val="000000"/>
                <w:sz w:val="24"/>
                <w:szCs w:val="24"/>
                <w:lang w:eastAsia="lt-LT"/>
              </w:rPr>
            </w:pPr>
            <w:proofErr w:type="spellStart"/>
            <w:r w:rsidRPr="00A74389">
              <w:rPr>
                <w:color w:val="000000"/>
                <w:sz w:val="24"/>
                <w:szCs w:val="24"/>
                <w:lang w:eastAsia="lt-LT"/>
              </w:rPr>
              <w:t>k</w:t>
            </w:r>
            <w:r w:rsidR="00C66A4D" w:rsidRPr="00A74389">
              <w:rPr>
                <w:color w:val="000000"/>
                <w:sz w:val="24"/>
                <w:szCs w:val="24"/>
                <w:lang w:eastAsia="lt-LT"/>
              </w:rPr>
              <w:t>ompl</w:t>
            </w:r>
            <w:proofErr w:type="spellEnd"/>
            <w:r w:rsidR="00C66A4D" w:rsidRPr="00A74389">
              <w:rPr>
                <w:color w:val="000000"/>
                <w:sz w:val="24"/>
                <w:szCs w:val="24"/>
                <w:lang w:eastAsia="lt-LT"/>
              </w:rPr>
              <w:t>.</w:t>
            </w:r>
          </w:p>
        </w:tc>
        <w:tc>
          <w:tcPr>
            <w:tcW w:w="1275" w:type="dxa"/>
            <w:vAlign w:val="center"/>
          </w:tcPr>
          <w:p w14:paraId="34AE466D" w14:textId="3BC18FAD" w:rsidR="007A25CB" w:rsidRPr="00A74389" w:rsidRDefault="00C66A4D" w:rsidP="00453D4F">
            <w:pPr>
              <w:jc w:val="center"/>
              <w:rPr>
                <w:color w:val="000000"/>
                <w:sz w:val="24"/>
                <w:szCs w:val="24"/>
                <w:lang w:eastAsia="lt-LT"/>
              </w:rPr>
            </w:pPr>
            <w:r w:rsidRPr="00A74389">
              <w:rPr>
                <w:color w:val="000000"/>
                <w:sz w:val="24"/>
                <w:szCs w:val="24"/>
                <w:lang w:eastAsia="lt-LT"/>
              </w:rPr>
              <w:t>50</w:t>
            </w:r>
          </w:p>
        </w:tc>
        <w:tc>
          <w:tcPr>
            <w:tcW w:w="4111" w:type="dxa"/>
            <w:vAlign w:val="center"/>
          </w:tcPr>
          <w:p w14:paraId="1CD0A2FC" w14:textId="1216CFCA" w:rsidR="007A25CB" w:rsidRPr="00A74389" w:rsidRDefault="001B7F91" w:rsidP="00DD7FC4">
            <w:pPr>
              <w:jc w:val="both"/>
              <w:rPr>
                <w:color w:val="000000"/>
                <w:sz w:val="24"/>
                <w:szCs w:val="24"/>
                <w:lang w:eastAsia="lt-LT"/>
              </w:rPr>
            </w:pPr>
            <w:r w:rsidRPr="00A74389">
              <w:rPr>
                <w:color w:val="000000"/>
                <w:sz w:val="24"/>
                <w:szCs w:val="24"/>
                <w:lang w:eastAsia="lt-LT"/>
              </w:rPr>
              <w:t>Geodezinės nuotraukos parengimo darbai</w:t>
            </w:r>
          </w:p>
        </w:tc>
      </w:tr>
      <w:tr w:rsidR="00D37F61" w:rsidRPr="00A74389" w14:paraId="5690BC43" w14:textId="77777777" w:rsidTr="009D0121">
        <w:trPr>
          <w:trHeight w:val="274"/>
          <w:jc w:val="center"/>
        </w:trPr>
        <w:tc>
          <w:tcPr>
            <w:tcW w:w="556" w:type="dxa"/>
            <w:vAlign w:val="center"/>
          </w:tcPr>
          <w:p w14:paraId="1BE390D6" w14:textId="77777777" w:rsidR="00D37F61" w:rsidRPr="00A74389" w:rsidRDefault="00D37F61" w:rsidP="00C61D89">
            <w:pPr>
              <w:pStyle w:val="Sraopastraipa"/>
              <w:numPr>
                <w:ilvl w:val="0"/>
                <w:numId w:val="2"/>
              </w:numPr>
              <w:ind w:left="0" w:firstLine="0"/>
              <w:rPr>
                <w:color w:val="000000"/>
                <w:sz w:val="24"/>
                <w:szCs w:val="24"/>
                <w:lang w:eastAsia="lt-LT"/>
              </w:rPr>
            </w:pPr>
          </w:p>
        </w:tc>
        <w:tc>
          <w:tcPr>
            <w:tcW w:w="2836" w:type="dxa"/>
            <w:vAlign w:val="center"/>
          </w:tcPr>
          <w:p w14:paraId="043818AB" w14:textId="6B65D8A2" w:rsidR="00D37F61" w:rsidRPr="00A74389" w:rsidRDefault="00410A1B" w:rsidP="00453D4F">
            <w:pPr>
              <w:rPr>
                <w:color w:val="000000"/>
                <w:sz w:val="24"/>
                <w:szCs w:val="24"/>
                <w:lang w:eastAsia="lt-LT"/>
              </w:rPr>
            </w:pPr>
            <w:r w:rsidRPr="00A74389">
              <w:rPr>
                <w:color w:val="000000"/>
                <w:sz w:val="24"/>
                <w:szCs w:val="24"/>
                <w:lang w:eastAsia="lt-LT"/>
              </w:rPr>
              <w:t>Medžio arba šakų šalinimas (1 medis)</w:t>
            </w:r>
          </w:p>
        </w:tc>
        <w:tc>
          <w:tcPr>
            <w:tcW w:w="993" w:type="dxa"/>
            <w:vAlign w:val="center"/>
          </w:tcPr>
          <w:p w14:paraId="77171110" w14:textId="25ECFC3A" w:rsidR="00D37F61" w:rsidRPr="00A74389" w:rsidRDefault="00C738C7" w:rsidP="00453D4F">
            <w:pPr>
              <w:jc w:val="center"/>
              <w:rPr>
                <w:color w:val="000000"/>
                <w:sz w:val="24"/>
                <w:szCs w:val="24"/>
                <w:lang w:eastAsia="lt-LT"/>
              </w:rPr>
            </w:pPr>
            <w:r w:rsidRPr="00A74389">
              <w:rPr>
                <w:color w:val="000000"/>
                <w:sz w:val="24"/>
                <w:szCs w:val="24"/>
                <w:lang w:eastAsia="lt-LT"/>
              </w:rPr>
              <w:t>v</w:t>
            </w:r>
            <w:r w:rsidR="00410A1B" w:rsidRPr="00A74389">
              <w:rPr>
                <w:color w:val="000000"/>
                <w:sz w:val="24"/>
                <w:szCs w:val="24"/>
                <w:lang w:eastAsia="lt-LT"/>
              </w:rPr>
              <w:t>nt.</w:t>
            </w:r>
          </w:p>
        </w:tc>
        <w:tc>
          <w:tcPr>
            <w:tcW w:w="1275" w:type="dxa"/>
            <w:vAlign w:val="center"/>
          </w:tcPr>
          <w:p w14:paraId="4AF694D0" w14:textId="3C521F01" w:rsidR="00D37F61" w:rsidRPr="00A74389" w:rsidRDefault="00410A1B" w:rsidP="00453D4F">
            <w:pPr>
              <w:jc w:val="center"/>
              <w:rPr>
                <w:color w:val="000000"/>
                <w:sz w:val="24"/>
                <w:szCs w:val="24"/>
                <w:lang w:eastAsia="lt-LT"/>
              </w:rPr>
            </w:pPr>
            <w:r w:rsidRPr="00A74389">
              <w:rPr>
                <w:color w:val="000000"/>
                <w:sz w:val="24"/>
                <w:szCs w:val="24"/>
                <w:lang w:eastAsia="lt-LT"/>
              </w:rPr>
              <w:t>100</w:t>
            </w:r>
          </w:p>
        </w:tc>
        <w:tc>
          <w:tcPr>
            <w:tcW w:w="4111" w:type="dxa"/>
            <w:vAlign w:val="center"/>
          </w:tcPr>
          <w:p w14:paraId="70B7CF18" w14:textId="5E19FF62" w:rsidR="00D37F61" w:rsidRPr="00A74389" w:rsidRDefault="0000344B" w:rsidP="00DD7FC4">
            <w:pPr>
              <w:jc w:val="both"/>
              <w:rPr>
                <w:color w:val="000000"/>
                <w:sz w:val="24"/>
                <w:szCs w:val="24"/>
                <w:lang w:eastAsia="lt-LT"/>
              </w:rPr>
            </w:pPr>
            <w:r w:rsidRPr="00A74389">
              <w:rPr>
                <w:color w:val="000000"/>
                <w:sz w:val="24"/>
                <w:szCs w:val="24"/>
                <w:lang w:eastAsia="lt-LT"/>
              </w:rPr>
              <w:t>Nugenėti šakas</w:t>
            </w:r>
            <w:r w:rsidR="008D5F93" w:rsidRPr="00A74389">
              <w:rPr>
                <w:color w:val="000000"/>
                <w:sz w:val="24"/>
                <w:szCs w:val="24"/>
                <w:lang w:eastAsia="lt-LT"/>
              </w:rPr>
              <w:t xml:space="preserve"> 1 medis, sutvarkyti žaliąsias atliekas pagal Druskininkų savival</w:t>
            </w:r>
            <w:r w:rsidR="007A0CF5" w:rsidRPr="00A74389">
              <w:rPr>
                <w:color w:val="000000"/>
                <w:sz w:val="24"/>
                <w:szCs w:val="24"/>
                <w:lang w:eastAsia="lt-LT"/>
              </w:rPr>
              <w:t>dybės atliekų tvarkymo taisykles</w:t>
            </w:r>
          </w:p>
        </w:tc>
      </w:tr>
    </w:tbl>
    <w:p w14:paraId="75AE516F" w14:textId="2B387C9D" w:rsidR="00453D4F" w:rsidRPr="004B67C1" w:rsidRDefault="007A0CF5" w:rsidP="004B67C1">
      <w:pPr>
        <w:pStyle w:val="Sraopastraipa"/>
        <w:ind w:left="851"/>
        <w:rPr>
          <w:color w:val="538135" w:themeColor="accent6" w:themeShade="BF"/>
          <w:sz w:val="24"/>
          <w:szCs w:val="24"/>
        </w:rPr>
      </w:pPr>
      <w:r w:rsidRPr="004B67C1">
        <w:rPr>
          <w:color w:val="000000" w:themeColor="text1"/>
          <w:sz w:val="24"/>
          <w:szCs w:val="24"/>
        </w:rPr>
        <w:t>Visi darbai atliekami Rangovo</w:t>
      </w:r>
      <w:r w:rsidR="00141F7D" w:rsidRPr="004B67C1">
        <w:rPr>
          <w:color w:val="000000" w:themeColor="text1"/>
          <w:sz w:val="24"/>
          <w:szCs w:val="24"/>
        </w:rPr>
        <w:t xml:space="preserve"> medžiagomis, įrengimais, technika ir ištekliais</w:t>
      </w:r>
      <w:r w:rsidR="00141F7D" w:rsidRPr="004B67C1">
        <w:rPr>
          <w:color w:val="538135" w:themeColor="accent6" w:themeShade="BF"/>
          <w:sz w:val="24"/>
          <w:szCs w:val="24"/>
        </w:rPr>
        <w:t>.</w:t>
      </w:r>
    </w:p>
    <w:p w14:paraId="18396BA7" w14:textId="77777777" w:rsidR="00EF67A2" w:rsidRDefault="00EF67A2" w:rsidP="00514CE3">
      <w:pPr>
        <w:pStyle w:val="Sraopastraipa"/>
        <w:ind w:left="851"/>
        <w:rPr>
          <w:sz w:val="24"/>
          <w:szCs w:val="24"/>
        </w:rPr>
      </w:pPr>
    </w:p>
    <w:p w14:paraId="1B4E4D35" w14:textId="77777777" w:rsidR="004C4277" w:rsidRDefault="004C4277" w:rsidP="00EF3954">
      <w:pPr>
        <w:pStyle w:val="Sraopastraipa"/>
        <w:ind w:left="851"/>
        <w:rPr>
          <w:sz w:val="24"/>
          <w:szCs w:val="24"/>
        </w:rPr>
      </w:pPr>
    </w:p>
    <w:p w14:paraId="0A9C47DF" w14:textId="5A71CC5C" w:rsidR="00A41302" w:rsidRPr="00EF67A2" w:rsidRDefault="008239DF" w:rsidP="00C61D89">
      <w:pPr>
        <w:pStyle w:val="Sraopastraipa"/>
        <w:widowControl w:val="0"/>
        <w:numPr>
          <w:ilvl w:val="0"/>
          <w:numId w:val="15"/>
        </w:numPr>
        <w:shd w:val="clear" w:color="auto" w:fill="FFFFFF"/>
        <w:autoSpaceDE w:val="0"/>
        <w:autoSpaceDN w:val="0"/>
        <w:adjustRightInd w:val="0"/>
        <w:spacing w:before="197" w:line="216" w:lineRule="exact"/>
        <w:jc w:val="center"/>
        <w:rPr>
          <w:b/>
          <w:bCs/>
          <w:color w:val="000000"/>
          <w:spacing w:val="-2"/>
          <w:sz w:val="28"/>
          <w:szCs w:val="28"/>
          <w:lang w:eastAsia="lt-LT"/>
        </w:rPr>
      </w:pPr>
      <w:r w:rsidRPr="00EF67A2">
        <w:rPr>
          <w:b/>
          <w:bCs/>
          <w:color w:val="000000"/>
          <w:spacing w:val="-2"/>
          <w:sz w:val="28"/>
          <w:szCs w:val="28"/>
          <w:lang w:eastAsia="lt-LT"/>
        </w:rPr>
        <w:t>TECHNINIAI REIK</w:t>
      </w:r>
      <w:r w:rsidR="00A41302" w:rsidRPr="00EF67A2">
        <w:rPr>
          <w:b/>
          <w:bCs/>
          <w:color w:val="000000"/>
          <w:spacing w:val="-2"/>
          <w:sz w:val="28"/>
          <w:szCs w:val="28"/>
          <w:lang w:eastAsia="lt-LT"/>
        </w:rPr>
        <w:t>ALAVIMAI</w:t>
      </w:r>
    </w:p>
    <w:p w14:paraId="04E453B8" w14:textId="77777777" w:rsidR="007F2541" w:rsidRPr="00EF67A2" w:rsidRDefault="007F2541" w:rsidP="007F2541">
      <w:pPr>
        <w:pStyle w:val="Sraopastraipa"/>
        <w:widowControl w:val="0"/>
        <w:shd w:val="clear" w:color="auto" w:fill="FFFFFF"/>
        <w:autoSpaceDE w:val="0"/>
        <w:autoSpaceDN w:val="0"/>
        <w:adjustRightInd w:val="0"/>
        <w:spacing w:before="197" w:line="216" w:lineRule="exact"/>
        <w:ind w:left="360"/>
        <w:rPr>
          <w:b/>
          <w:bCs/>
          <w:color w:val="000000"/>
          <w:spacing w:val="-2"/>
          <w:sz w:val="28"/>
          <w:szCs w:val="28"/>
          <w:lang w:eastAsia="lt-LT"/>
        </w:rPr>
      </w:pPr>
    </w:p>
    <w:p w14:paraId="3C5AE3EA" w14:textId="1AE44DB6" w:rsidR="005A2693" w:rsidRPr="005A2693" w:rsidRDefault="009669B6" w:rsidP="009669B6">
      <w:pPr>
        <w:tabs>
          <w:tab w:val="left" w:pos="142"/>
        </w:tabs>
        <w:jc w:val="center"/>
        <w:rPr>
          <w:b/>
          <w:sz w:val="28"/>
          <w:szCs w:val="28"/>
          <w:lang w:eastAsia="zh-CN"/>
        </w:rPr>
      </w:pPr>
      <w:r>
        <w:rPr>
          <w:b/>
          <w:sz w:val="28"/>
          <w:szCs w:val="28"/>
          <w:lang w:eastAsia="zh-CN"/>
        </w:rPr>
        <w:t>12.1</w:t>
      </w:r>
      <w:r w:rsidR="003B564E">
        <w:rPr>
          <w:b/>
          <w:sz w:val="28"/>
          <w:szCs w:val="28"/>
          <w:lang w:eastAsia="zh-CN"/>
        </w:rPr>
        <w:t>.</w:t>
      </w:r>
      <w:r>
        <w:rPr>
          <w:b/>
          <w:sz w:val="28"/>
          <w:szCs w:val="28"/>
          <w:lang w:eastAsia="zh-CN"/>
        </w:rPr>
        <w:t xml:space="preserve"> </w:t>
      </w:r>
      <w:r w:rsidR="005A2693" w:rsidRPr="009669B6">
        <w:rPr>
          <w:b/>
          <w:sz w:val="28"/>
          <w:szCs w:val="28"/>
          <w:lang w:eastAsia="zh-CN"/>
        </w:rPr>
        <w:t>TECHNINIAI PARAMETRAI IR REIKALAVIMAI</w:t>
      </w:r>
      <w:r>
        <w:rPr>
          <w:b/>
          <w:sz w:val="28"/>
          <w:szCs w:val="28"/>
          <w:lang w:eastAsia="zh-CN"/>
        </w:rPr>
        <w:t xml:space="preserve"> </w:t>
      </w:r>
      <w:r w:rsidR="005A2693" w:rsidRPr="005A2693">
        <w:rPr>
          <w:b/>
          <w:sz w:val="28"/>
          <w:szCs w:val="28"/>
          <w:lang w:eastAsia="zh-CN"/>
        </w:rPr>
        <w:t>PLIENINIO CINKUOTO STULPO PAMATUI</w:t>
      </w:r>
    </w:p>
    <w:p w14:paraId="05E6502B" w14:textId="760D3E11" w:rsidR="005A2693" w:rsidRPr="005A2693" w:rsidRDefault="007F2541" w:rsidP="00BE3D13">
      <w:pPr>
        <w:pStyle w:val="Sraopastraipa"/>
        <w:suppressAutoHyphens/>
        <w:ind w:left="0"/>
        <w:jc w:val="right"/>
        <w:rPr>
          <w:b/>
          <w:lang w:eastAsia="zh-CN"/>
        </w:rPr>
      </w:pPr>
      <w:r>
        <w:rPr>
          <w:bCs/>
          <w:sz w:val="24"/>
          <w:szCs w:val="24"/>
          <w:lang w:eastAsia="zh-CN"/>
        </w:rPr>
        <w:t>2 lentelė</w:t>
      </w:r>
    </w:p>
    <w:tbl>
      <w:tblPr>
        <w:tblW w:w="5228" w:type="pct"/>
        <w:tblLook w:val="0000" w:firstRow="0" w:lastRow="0" w:firstColumn="0" w:lastColumn="0" w:noHBand="0" w:noVBand="0"/>
      </w:tblPr>
      <w:tblGrid>
        <w:gridCol w:w="596"/>
        <w:gridCol w:w="4587"/>
        <w:gridCol w:w="4589"/>
      </w:tblGrid>
      <w:tr w:rsidR="005A2693" w:rsidRPr="005A2693" w14:paraId="0624D4A6" w14:textId="77777777" w:rsidTr="002658C8">
        <w:trPr>
          <w:trHeight w:val="592"/>
        </w:trPr>
        <w:tc>
          <w:tcPr>
            <w:tcW w:w="305" w:type="pct"/>
            <w:tcBorders>
              <w:top w:val="single" w:sz="4" w:space="0" w:color="auto"/>
              <w:left w:val="single" w:sz="4" w:space="0" w:color="auto"/>
              <w:bottom w:val="single" w:sz="4" w:space="0" w:color="auto"/>
              <w:right w:val="single" w:sz="4" w:space="0" w:color="auto"/>
            </w:tcBorders>
          </w:tcPr>
          <w:p w14:paraId="6F9E3206" w14:textId="77777777" w:rsidR="005A2693" w:rsidRPr="005A2693" w:rsidRDefault="005A2693" w:rsidP="005A2693">
            <w:pPr>
              <w:suppressAutoHyphens/>
              <w:jc w:val="center"/>
              <w:rPr>
                <w:b/>
                <w:sz w:val="24"/>
                <w:szCs w:val="24"/>
                <w:lang w:eastAsia="zh-CN"/>
              </w:rPr>
            </w:pPr>
            <w:r w:rsidRPr="005A2693">
              <w:rPr>
                <w:b/>
                <w:sz w:val="24"/>
                <w:szCs w:val="24"/>
                <w:lang w:eastAsia="zh-CN"/>
              </w:rPr>
              <w:t>Eil. Nr.</w:t>
            </w:r>
          </w:p>
        </w:tc>
        <w:tc>
          <w:tcPr>
            <w:tcW w:w="2347" w:type="pct"/>
            <w:tcBorders>
              <w:top w:val="single" w:sz="4" w:space="0" w:color="auto"/>
              <w:left w:val="single" w:sz="4" w:space="0" w:color="auto"/>
              <w:bottom w:val="single" w:sz="4" w:space="0" w:color="auto"/>
              <w:right w:val="single" w:sz="4" w:space="0" w:color="auto"/>
            </w:tcBorders>
          </w:tcPr>
          <w:p w14:paraId="22F1F70F" w14:textId="77777777" w:rsidR="005A2693" w:rsidRPr="005A2693" w:rsidRDefault="005A2693" w:rsidP="005A2693">
            <w:pPr>
              <w:suppressAutoHyphens/>
              <w:spacing w:before="120"/>
              <w:jc w:val="center"/>
              <w:rPr>
                <w:b/>
                <w:sz w:val="24"/>
                <w:szCs w:val="24"/>
                <w:lang w:eastAsia="zh-CN"/>
              </w:rPr>
            </w:pPr>
            <w:r w:rsidRPr="005A2693">
              <w:rPr>
                <w:b/>
                <w:sz w:val="24"/>
                <w:szCs w:val="24"/>
                <w:lang w:eastAsia="zh-CN"/>
              </w:rPr>
              <w:t>Techniniai parametrai ir reikalavimai</w:t>
            </w:r>
          </w:p>
        </w:tc>
        <w:tc>
          <w:tcPr>
            <w:tcW w:w="2348" w:type="pct"/>
            <w:tcBorders>
              <w:top w:val="single" w:sz="4" w:space="0" w:color="auto"/>
              <w:left w:val="single" w:sz="4" w:space="0" w:color="auto"/>
              <w:bottom w:val="single" w:sz="4" w:space="0" w:color="auto"/>
              <w:right w:val="single" w:sz="4" w:space="0" w:color="auto"/>
            </w:tcBorders>
          </w:tcPr>
          <w:p w14:paraId="379FBD10" w14:textId="77777777" w:rsidR="005A2693" w:rsidRPr="005A2693" w:rsidRDefault="005A2693" w:rsidP="005A2693">
            <w:pPr>
              <w:suppressAutoHyphens/>
              <w:spacing w:before="120"/>
              <w:jc w:val="center"/>
              <w:rPr>
                <w:b/>
                <w:sz w:val="24"/>
                <w:szCs w:val="24"/>
                <w:lang w:eastAsia="zh-CN"/>
              </w:rPr>
            </w:pPr>
            <w:r w:rsidRPr="005A2693">
              <w:rPr>
                <w:b/>
                <w:sz w:val="24"/>
                <w:szCs w:val="24"/>
                <w:lang w:eastAsia="zh-CN"/>
              </w:rPr>
              <w:t>Dydis, sąlyga</w:t>
            </w:r>
          </w:p>
        </w:tc>
      </w:tr>
      <w:tr w:rsidR="005A2693" w:rsidRPr="005A2693" w14:paraId="24B0D085" w14:textId="77777777" w:rsidTr="002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305" w:type="pct"/>
          </w:tcPr>
          <w:p w14:paraId="4DFEA2DF" w14:textId="505878C9" w:rsidR="005A2693" w:rsidRPr="005A2693" w:rsidRDefault="003C10D1" w:rsidP="003C10D1">
            <w:pPr>
              <w:suppressAutoHyphens/>
              <w:jc w:val="center"/>
              <w:rPr>
                <w:sz w:val="24"/>
                <w:szCs w:val="24"/>
                <w:lang w:eastAsia="zh-CN"/>
              </w:rPr>
            </w:pPr>
            <w:r>
              <w:rPr>
                <w:sz w:val="24"/>
                <w:szCs w:val="24"/>
                <w:lang w:eastAsia="zh-CN"/>
              </w:rPr>
              <w:t>1.</w:t>
            </w:r>
          </w:p>
        </w:tc>
        <w:tc>
          <w:tcPr>
            <w:tcW w:w="2347" w:type="pct"/>
            <w:vAlign w:val="center"/>
          </w:tcPr>
          <w:p w14:paraId="3CBB1230" w14:textId="77777777" w:rsidR="005A2693" w:rsidRPr="005A2693" w:rsidRDefault="005A2693" w:rsidP="005A2693">
            <w:pPr>
              <w:suppressAutoHyphens/>
              <w:rPr>
                <w:sz w:val="24"/>
                <w:szCs w:val="24"/>
                <w:lang w:eastAsia="zh-CN"/>
              </w:rPr>
            </w:pPr>
            <w:r w:rsidRPr="005A2693">
              <w:rPr>
                <w:sz w:val="24"/>
                <w:szCs w:val="24"/>
                <w:lang w:eastAsia="zh-CN"/>
              </w:rPr>
              <w:t>Galiojantys standartai</w:t>
            </w:r>
          </w:p>
        </w:tc>
        <w:tc>
          <w:tcPr>
            <w:tcW w:w="2348" w:type="pct"/>
            <w:vAlign w:val="center"/>
          </w:tcPr>
          <w:p w14:paraId="6FB598B8" w14:textId="77777777" w:rsidR="005A2693" w:rsidRPr="005A2693" w:rsidRDefault="005A2693" w:rsidP="005A2693">
            <w:pPr>
              <w:tabs>
                <w:tab w:val="center" w:pos="4819"/>
                <w:tab w:val="right" w:pos="9638"/>
              </w:tabs>
              <w:suppressAutoHyphens/>
              <w:rPr>
                <w:rFonts w:eastAsia="Batang"/>
                <w:sz w:val="24"/>
                <w:szCs w:val="24"/>
                <w:lang w:eastAsia="zh-CN"/>
              </w:rPr>
            </w:pPr>
            <w:r w:rsidRPr="005A2693">
              <w:rPr>
                <w:rFonts w:eastAsia="Batang"/>
                <w:sz w:val="24"/>
                <w:szCs w:val="24"/>
                <w:lang w:eastAsia="zh-CN"/>
              </w:rPr>
              <w:t>EN 12390-3</w:t>
            </w:r>
          </w:p>
        </w:tc>
      </w:tr>
      <w:tr w:rsidR="005A2693" w:rsidRPr="005A2693" w14:paraId="21B9516F" w14:textId="77777777" w:rsidTr="002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305" w:type="pct"/>
          </w:tcPr>
          <w:p w14:paraId="2E3C3398" w14:textId="09B3ABDC" w:rsidR="005A2693" w:rsidRPr="005A2693" w:rsidRDefault="003C10D1" w:rsidP="003C10D1">
            <w:pPr>
              <w:suppressAutoHyphens/>
              <w:jc w:val="center"/>
              <w:rPr>
                <w:sz w:val="24"/>
                <w:szCs w:val="24"/>
                <w:lang w:eastAsia="zh-CN"/>
              </w:rPr>
            </w:pPr>
            <w:r>
              <w:rPr>
                <w:sz w:val="24"/>
                <w:szCs w:val="24"/>
                <w:lang w:eastAsia="zh-CN"/>
              </w:rPr>
              <w:lastRenderedPageBreak/>
              <w:t>2.</w:t>
            </w:r>
          </w:p>
        </w:tc>
        <w:tc>
          <w:tcPr>
            <w:tcW w:w="2347" w:type="pct"/>
            <w:vAlign w:val="center"/>
          </w:tcPr>
          <w:p w14:paraId="56940750" w14:textId="77777777" w:rsidR="005A2693" w:rsidRPr="005A2693" w:rsidRDefault="005A2693" w:rsidP="005A2693">
            <w:pPr>
              <w:suppressAutoHyphens/>
              <w:rPr>
                <w:sz w:val="24"/>
                <w:szCs w:val="24"/>
                <w:lang w:eastAsia="zh-CN"/>
              </w:rPr>
            </w:pPr>
            <w:r w:rsidRPr="005A2693">
              <w:rPr>
                <w:sz w:val="24"/>
                <w:szCs w:val="24"/>
                <w:lang w:eastAsia="zh-CN"/>
              </w:rPr>
              <w:t>Medžiaga</w:t>
            </w:r>
          </w:p>
        </w:tc>
        <w:tc>
          <w:tcPr>
            <w:tcW w:w="2348" w:type="pct"/>
            <w:vAlign w:val="center"/>
          </w:tcPr>
          <w:p w14:paraId="07E971A4" w14:textId="77777777" w:rsidR="005A2693" w:rsidRPr="005A2693" w:rsidRDefault="005A2693" w:rsidP="005A2693">
            <w:pPr>
              <w:tabs>
                <w:tab w:val="center" w:pos="4819"/>
                <w:tab w:val="right" w:pos="9638"/>
              </w:tabs>
              <w:suppressAutoHyphens/>
              <w:rPr>
                <w:rFonts w:eastAsia="Batang"/>
                <w:sz w:val="24"/>
                <w:szCs w:val="24"/>
                <w:lang w:eastAsia="zh-CN"/>
              </w:rPr>
            </w:pPr>
            <w:r w:rsidRPr="005A2693">
              <w:rPr>
                <w:rFonts w:eastAsia="Batang"/>
                <w:sz w:val="24"/>
                <w:szCs w:val="24"/>
                <w:lang w:eastAsia="zh-CN"/>
              </w:rPr>
              <w:t>Gelžbetonis</w:t>
            </w:r>
          </w:p>
        </w:tc>
      </w:tr>
      <w:tr w:rsidR="005A2693" w:rsidRPr="005A2693" w14:paraId="2A361E37" w14:textId="77777777" w:rsidTr="002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305" w:type="pct"/>
          </w:tcPr>
          <w:p w14:paraId="5D75D348" w14:textId="1524DAE0" w:rsidR="005A2693" w:rsidRPr="005A2693" w:rsidRDefault="00B71B16" w:rsidP="00B71B16">
            <w:pPr>
              <w:suppressAutoHyphens/>
              <w:jc w:val="center"/>
              <w:rPr>
                <w:sz w:val="24"/>
                <w:szCs w:val="24"/>
                <w:lang w:eastAsia="zh-CN"/>
              </w:rPr>
            </w:pPr>
            <w:r>
              <w:rPr>
                <w:sz w:val="24"/>
                <w:szCs w:val="24"/>
                <w:lang w:eastAsia="zh-CN"/>
              </w:rPr>
              <w:t>3.</w:t>
            </w:r>
          </w:p>
        </w:tc>
        <w:tc>
          <w:tcPr>
            <w:tcW w:w="2347" w:type="pct"/>
            <w:vAlign w:val="center"/>
          </w:tcPr>
          <w:p w14:paraId="0C3767B2" w14:textId="77777777" w:rsidR="005A2693" w:rsidRPr="005A2693" w:rsidRDefault="005A2693" w:rsidP="005A2693">
            <w:pPr>
              <w:suppressAutoHyphens/>
              <w:rPr>
                <w:sz w:val="24"/>
                <w:szCs w:val="24"/>
                <w:lang w:eastAsia="zh-CN"/>
              </w:rPr>
            </w:pPr>
            <w:r w:rsidRPr="005A2693">
              <w:rPr>
                <w:sz w:val="24"/>
                <w:szCs w:val="24"/>
                <w:lang w:eastAsia="zh-CN"/>
              </w:rPr>
              <w:t>Betono markė</w:t>
            </w:r>
          </w:p>
        </w:tc>
        <w:tc>
          <w:tcPr>
            <w:tcW w:w="2348" w:type="pct"/>
            <w:vAlign w:val="center"/>
          </w:tcPr>
          <w:p w14:paraId="4491D8C7" w14:textId="77777777" w:rsidR="005A2693" w:rsidRPr="005A2693" w:rsidRDefault="005A2693" w:rsidP="005A2693">
            <w:pPr>
              <w:tabs>
                <w:tab w:val="center" w:pos="4819"/>
                <w:tab w:val="right" w:pos="9638"/>
              </w:tabs>
              <w:suppressAutoHyphens/>
              <w:rPr>
                <w:rFonts w:eastAsia="Batang"/>
                <w:sz w:val="24"/>
                <w:szCs w:val="24"/>
                <w:lang w:eastAsia="zh-CN"/>
              </w:rPr>
            </w:pPr>
            <w:r w:rsidRPr="005A2693">
              <w:rPr>
                <w:rFonts w:eastAsia="Batang"/>
                <w:sz w:val="24"/>
                <w:szCs w:val="24"/>
                <w:lang w:eastAsia="zh-CN"/>
              </w:rPr>
              <w:t>K50, C20/25, F150</w:t>
            </w:r>
          </w:p>
        </w:tc>
      </w:tr>
      <w:tr w:rsidR="005A2693" w:rsidRPr="005A2693" w14:paraId="18B4C60D" w14:textId="77777777" w:rsidTr="002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7"/>
        </w:trPr>
        <w:tc>
          <w:tcPr>
            <w:tcW w:w="305" w:type="pct"/>
          </w:tcPr>
          <w:p w14:paraId="7931E83D" w14:textId="6D07082B" w:rsidR="005A2693" w:rsidRPr="005A2693" w:rsidRDefault="00B71B16" w:rsidP="00B71B16">
            <w:pPr>
              <w:suppressAutoHyphens/>
              <w:jc w:val="center"/>
              <w:rPr>
                <w:sz w:val="24"/>
                <w:szCs w:val="24"/>
                <w:lang w:eastAsia="zh-CN"/>
              </w:rPr>
            </w:pPr>
            <w:r>
              <w:rPr>
                <w:sz w:val="24"/>
                <w:szCs w:val="24"/>
                <w:lang w:eastAsia="zh-CN"/>
              </w:rPr>
              <w:t>4.</w:t>
            </w:r>
          </w:p>
        </w:tc>
        <w:tc>
          <w:tcPr>
            <w:tcW w:w="2347" w:type="pct"/>
            <w:vAlign w:val="center"/>
          </w:tcPr>
          <w:p w14:paraId="0AA75836" w14:textId="77777777" w:rsidR="005A2693" w:rsidRPr="005A2693" w:rsidRDefault="005A2693" w:rsidP="00B71B16">
            <w:pPr>
              <w:suppressAutoHyphens/>
              <w:spacing w:after="240"/>
              <w:jc w:val="both"/>
              <w:rPr>
                <w:sz w:val="24"/>
                <w:szCs w:val="24"/>
                <w:lang w:eastAsia="zh-CN"/>
              </w:rPr>
            </w:pPr>
            <w:r w:rsidRPr="005A2693">
              <w:rPr>
                <w:sz w:val="24"/>
                <w:szCs w:val="24"/>
                <w:lang w:eastAsia="zh-CN"/>
              </w:rPr>
              <w:t>Tvirtinimas</w:t>
            </w:r>
          </w:p>
        </w:tc>
        <w:tc>
          <w:tcPr>
            <w:tcW w:w="2348" w:type="pct"/>
            <w:vAlign w:val="center"/>
          </w:tcPr>
          <w:p w14:paraId="50EFC065" w14:textId="77777777" w:rsidR="005A2693" w:rsidRPr="005A2693" w:rsidRDefault="005A2693" w:rsidP="005A2693">
            <w:pPr>
              <w:tabs>
                <w:tab w:val="center" w:pos="4819"/>
                <w:tab w:val="right" w:pos="9638"/>
              </w:tabs>
              <w:suppressAutoHyphens/>
              <w:rPr>
                <w:rFonts w:eastAsia="Batang"/>
                <w:sz w:val="24"/>
                <w:szCs w:val="24"/>
                <w:lang w:eastAsia="zh-CN"/>
              </w:rPr>
            </w:pPr>
            <w:r w:rsidRPr="005A2693">
              <w:rPr>
                <w:rFonts w:eastAsia="Batang"/>
                <w:sz w:val="24"/>
                <w:szCs w:val="24"/>
                <w:lang w:eastAsia="ar-SA"/>
              </w:rPr>
              <w:t>Varžtai ir įvorės iš nerūdijančio plieno, o varžtų angos uždengtos plastiko gaubtais</w:t>
            </w:r>
          </w:p>
        </w:tc>
      </w:tr>
      <w:tr w:rsidR="005A2693" w:rsidRPr="005A2693" w14:paraId="6287C997" w14:textId="77777777" w:rsidTr="002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305" w:type="pct"/>
          </w:tcPr>
          <w:p w14:paraId="6A1E8EA7" w14:textId="17478736" w:rsidR="005A2693" w:rsidRPr="005A2693" w:rsidRDefault="00B71B16" w:rsidP="00B71B16">
            <w:pPr>
              <w:suppressAutoHyphens/>
              <w:jc w:val="center"/>
              <w:rPr>
                <w:sz w:val="24"/>
                <w:szCs w:val="24"/>
                <w:lang w:eastAsia="zh-CN"/>
              </w:rPr>
            </w:pPr>
            <w:r>
              <w:rPr>
                <w:sz w:val="24"/>
                <w:szCs w:val="24"/>
                <w:lang w:eastAsia="zh-CN"/>
              </w:rPr>
              <w:t>5.</w:t>
            </w:r>
          </w:p>
        </w:tc>
        <w:tc>
          <w:tcPr>
            <w:tcW w:w="2347" w:type="pct"/>
            <w:vAlign w:val="center"/>
          </w:tcPr>
          <w:p w14:paraId="315383C5" w14:textId="77777777" w:rsidR="005A2693" w:rsidRPr="005A2693" w:rsidRDefault="005A2693" w:rsidP="005A2693">
            <w:pPr>
              <w:suppressAutoHyphens/>
              <w:rPr>
                <w:sz w:val="24"/>
                <w:szCs w:val="24"/>
                <w:lang w:eastAsia="zh-CN"/>
              </w:rPr>
            </w:pPr>
            <w:r w:rsidRPr="005A2693">
              <w:rPr>
                <w:sz w:val="24"/>
                <w:szCs w:val="24"/>
                <w:lang w:eastAsia="ar-SA"/>
              </w:rPr>
              <w:t>Varžtų kiekis (vnt.) ir ilgis (L)</w:t>
            </w:r>
          </w:p>
        </w:tc>
        <w:tc>
          <w:tcPr>
            <w:tcW w:w="2348" w:type="pct"/>
            <w:vAlign w:val="center"/>
          </w:tcPr>
          <w:p w14:paraId="6BF2F401" w14:textId="77777777" w:rsidR="005A2693" w:rsidRPr="005A2693" w:rsidRDefault="005A2693" w:rsidP="005A2693">
            <w:pPr>
              <w:tabs>
                <w:tab w:val="center" w:pos="4819"/>
                <w:tab w:val="right" w:pos="9638"/>
              </w:tabs>
              <w:suppressAutoHyphens/>
              <w:rPr>
                <w:rFonts w:eastAsia="Batang"/>
                <w:sz w:val="24"/>
                <w:szCs w:val="24"/>
                <w:lang w:eastAsia="ar-SA"/>
              </w:rPr>
            </w:pPr>
            <w:r w:rsidRPr="005A2693">
              <w:rPr>
                <w:rFonts w:eastAsia="Batang"/>
                <w:sz w:val="24"/>
                <w:szCs w:val="24"/>
                <w:lang w:eastAsia="ar-SA"/>
              </w:rPr>
              <w:t>Parenkamas iš 1 lentelės</w:t>
            </w:r>
          </w:p>
        </w:tc>
      </w:tr>
      <w:tr w:rsidR="005A2693" w:rsidRPr="005A2693" w14:paraId="2D734233" w14:textId="77777777" w:rsidTr="002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8"/>
        </w:trPr>
        <w:tc>
          <w:tcPr>
            <w:tcW w:w="305" w:type="pct"/>
          </w:tcPr>
          <w:p w14:paraId="0E4D902F" w14:textId="5A73DBC6" w:rsidR="005A2693" w:rsidRPr="005A2693" w:rsidRDefault="00B71B16" w:rsidP="00B71B16">
            <w:pPr>
              <w:suppressAutoHyphens/>
              <w:jc w:val="center"/>
              <w:rPr>
                <w:sz w:val="24"/>
                <w:szCs w:val="24"/>
                <w:lang w:eastAsia="zh-CN"/>
              </w:rPr>
            </w:pPr>
            <w:r>
              <w:rPr>
                <w:sz w:val="24"/>
                <w:szCs w:val="24"/>
                <w:lang w:eastAsia="zh-CN"/>
              </w:rPr>
              <w:t>6.</w:t>
            </w:r>
          </w:p>
        </w:tc>
        <w:tc>
          <w:tcPr>
            <w:tcW w:w="2347" w:type="pct"/>
            <w:vAlign w:val="center"/>
          </w:tcPr>
          <w:p w14:paraId="50A104E2" w14:textId="77777777" w:rsidR="005A2693" w:rsidRPr="005A2693" w:rsidRDefault="005A2693" w:rsidP="00B71B16">
            <w:pPr>
              <w:suppressAutoHyphens/>
              <w:spacing w:after="240"/>
              <w:rPr>
                <w:sz w:val="24"/>
                <w:szCs w:val="24"/>
                <w:lang w:eastAsia="zh-CN"/>
              </w:rPr>
            </w:pPr>
            <w:r w:rsidRPr="005A2693">
              <w:rPr>
                <w:sz w:val="24"/>
                <w:szCs w:val="24"/>
                <w:lang w:eastAsia="ar-SA"/>
              </w:rPr>
              <w:t>Leistinas nuokrypis</w:t>
            </w:r>
          </w:p>
        </w:tc>
        <w:tc>
          <w:tcPr>
            <w:tcW w:w="2348" w:type="pct"/>
            <w:vAlign w:val="center"/>
          </w:tcPr>
          <w:p w14:paraId="4C453994" w14:textId="77777777" w:rsidR="005A2693" w:rsidRPr="005A2693" w:rsidRDefault="005A2693" w:rsidP="005A2693">
            <w:pPr>
              <w:tabs>
                <w:tab w:val="center" w:pos="4819"/>
                <w:tab w:val="right" w:pos="9638"/>
              </w:tabs>
              <w:suppressAutoHyphens/>
              <w:rPr>
                <w:rFonts w:eastAsia="Batang"/>
                <w:sz w:val="24"/>
                <w:szCs w:val="24"/>
                <w:lang w:eastAsia="ar-SA"/>
              </w:rPr>
            </w:pPr>
            <w:r w:rsidRPr="005A2693">
              <w:rPr>
                <w:rFonts w:eastAsia="Batang"/>
                <w:sz w:val="24"/>
                <w:szCs w:val="24"/>
                <w:lang w:eastAsia="ar-SA"/>
              </w:rPr>
              <w:t>Pamato aukščio:  ±20 mm.</w:t>
            </w:r>
          </w:p>
          <w:p w14:paraId="16BEB6B0" w14:textId="77777777" w:rsidR="005A2693" w:rsidRPr="005A2693" w:rsidRDefault="005A2693" w:rsidP="005A2693">
            <w:pPr>
              <w:suppressAutoHyphens/>
              <w:rPr>
                <w:sz w:val="24"/>
                <w:szCs w:val="24"/>
                <w:lang w:eastAsia="ar-SA"/>
              </w:rPr>
            </w:pPr>
            <w:r w:rsidRPr="005A2693">
              <w:rPr>
                <w:sz w:val="24"/>
                <w:szCs w:val="24"/>
                <w:lang w:eastAsia="ar-SA"/>
              </w:rPr>
              <w:t>Kiaurymių diametro:  ±10 mm</w:t>
            </w:r>
          </w:p>
        </w:tc>
      </w:tr>
      <w:tr w:rsidR="005A2693" w:rsidRPr="005A2693" w14:paraId="333DBEE5" w14:textId="77777777" w:rsidTr="002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305" w:type="pct"/>
          </w:tcPr>
          <w:p w14:paraId="39BF6436" w14:textId="3B964006" w:rsidR="005A2693" w:rsidRPr="005A2693" w:rsidRDefault="00B71B16" w:rsidP="00B71B16">
            <w:pPr>
              <w:suppressAutoHyphens/>
              <w:jc w:val="center"/>
              <w:rPr>
                <w:sz w:val="24"/>
                <w:szCs w:val="24"/>
                <w:lang w:eastAsia="zh-CN"/>
              </w:rPr>
            </w:pPr>
            <w:r>
              <w:rPr>
                <w:sz w:val="24"/>
                <w:szCs w:val="24"/>
                <w:lang w:eastAsia="zh-CN"/>
              </w:rPr>
              <w:t>7.</w:t>
            </w:r>
          </w:p>
        </w:tc>
        <w:tc>
          <w:tcPr>
            <w:tcW w:w="2347" w:type="pct"/>
            <w:vAlign w:val="center"/>
          </w:tcPr>
          <w:p w14:paraId="7E74429B" w14:textId="77777777" w:rsidR="005A2693" w:rsidRPr="005A2693" w:rsidRDefault="005A2693" w:rsidP="005A2693">
            <w:pPr>
              <w:suppressAutoHyphens/>
              <w:rPr>
                <w:sz w:val="24"/>
                <w:szCs w:val="24"/>
                <w:lang w:eastAsia="zh-CN"/>
              </w:rPr>
            </w:pPr>
            <w:r w:rsidRPr="005A2693">
              <w:rPr>
                <w:sz w:val="24"/>
                <w:szCs w:val="24"/>
                <w:lang w:eastAsia="zh-CN"/>
              </w:rPr>
              <w:t>Kabelių kanalų diametras</w:t>
            </w:r>
          </w:p>
        </w:tc>
        <w:tc>
          <w:tcPr>
            <w:tcW w:w="2348" w:type="pct"/>
            <w:vAlign w:val="center"/>
          </w:tcPr>
          <w:p w14:paraId="4D2C3017" w14:textId="77777777" w:rsidR="005A2693" w:rsidRPr="005A2693" w:rsidRDefault="005A2693" w:rsidP="005A2693">
            <w:pPr>
              <w:suppressAutoHyphens/>
              <w:rPr>
                <w:sz w:val="24"/>
                <w:szCs w:val="24"/>
                <w:lang w:eastAsia="zh-CN"/>
              </w:rPr>
            </w:pPr>
            <w:r w:rsidRPr="005A2693">
              <w:rPr>
                <w:sz w:val="24"/>
                <w:szCs w:val="24"/>
                <w:lang w:eastAsia="ar-SA"/>
              </w:rPr>
              <w:t>Parenkamas iš 1 lentelės</w:t>
            </w:r>
          </w:p>
        </w:tc>
      </w:tr>
      <w:tr w:rsidR="005A2693" w:rsidRPr="005A2693" w14:paraId="0A515ACE" w14:textId="77777777" w:rsidTr="002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305" w:type="pct"/>
          </w:tcPr>
          <w:p w14:paraId="62D1172E" w14:textId="6F8DF3F1" w:rsidR="005A2693" w:rsidRPr="005A2693" w:rsidRDefault="00B71B16" w:rsidP="00B71B16">
            <w:pPr>
              <w:suppressAutoHyphens/>
              <w:jc w:val="center"/>
              <w:rPr>
                <w:sz w:val="24"/>
                <w:szCs w:val="24"/>
                <w:lang w:eastAsia="zh-CN"/>
              </w:rPr>
            </w:pPr>
            <w:r>
              <w:rPr>
                <w:sz w:val="24"/>
                <w:szCs w:val="24"/>
                <w:lang w:eastAsia="zh-CN"/>
              </w:rPr>
              <w:t>8.</w:t>
            </w:r>
          </w:p>
        </w:tc>
        <w:tc>
          <w:tcPr>
            <w:tcW w:w="2347" w:type="pct"/>
            <w:vAlign w:val="center"/>
          </w:tcPr>
          <w:p w14:paraId="0A731E33" w14:textId="77777777" w:rsidR="005A2693" w:rsidRPr="005A2693" w:rsidRDefault="005A2693" w:rsidP="005A2693">
            <w:pPr>
              <w:suppressAutoHyphens/>
              <w:rPr>
                <w:sz w:val="24"/>
                <w:szCs w:val="24"/>
                <w:lang w:eastAsia="zh-CN"/>
              </w:rPr>
            </w:pPr>
            <w:r w:rsidRPr="005A2693">
              <w:rPr>
                <w:sz w:val="24"/>
                <w:szCs w:val="24"/>
                <w:lang w:eastAsia="zh-CN"/>
              </w:rPr>
              <w:t>Stulpo skersmuo</w:t>
            </w:r>
          </w:p>
        </w:tc>
        <w:tc>
          <w:tcPr>
            <w:tcW w:w="2348" w:type="pct"/>
            <w:vAlign w:val="center"/>
          </w:tcPr>
          <w:p w14:paraId="7D5A3FDF" w14:textId="77777777" w:rsidR="005A2693" w:rsidRPr="005A2693" w:rsidRDefault="005A2693" w:rsidP="005A2693">
            <w:pPr>
              <w:suppressAutoHyphens/>
              <w:rPr>
                <w:sz w:val="24"/>
                <w:szCs w:val="24"/>
                <w:lang w:eastAsia="zh-CN"/>
              </w:rPr>
            </w:pPr>
            <w:r w:rsidRPr="005A2693">
              <w:rPr>
                <w:sz w:val="24"/>
                <w:szCs w:val="24"/>
                <w:lang w:eastAsia="ar-SA"/>
              </w:rPr>
              <w:t>Parenkamas iš 1 lentelės</w:t>
            </w:r>
          </w:p>
        </w:tc>
      </w:tr>
      <w:tr w:rsidR="005A2693" w:rsidRPr="005A2693" w14:paraId="2A6CB08A" w14:textId="77777777" w:rsidTr="002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305" w:type="pct"/>
          </w:tcPr>
          <w:p w14:paraId="6E154FFF" w14:textId="4257B326" w:rsidR="005A2693" w:rsidRPr="005A2693" w:rsidRDefault="00B71B16" w:rsidP="00B71B16">
            <w:pPr>
              <w:suppressAutoHyphens/>
              <w:jc w:val="center"/>
              <w:rPr>
                <w:sz w:val="24"/>
                <w:szCs w:val="24"/>
                <w:lang w:eastAsia="zh-CN"/>
              </w:rPr>
            </w:pPr>
            <w:r>
              <w:rPr>
                <w:sz w:val="24"/>
                <w:szCs w:val="24"/>
                <w:lang w:eastAsia="zh-CN"/>
              </w:rPr>
              <w:t>9.</w:t>
            </w:r>
          </w:p>
        </w:tc>
        <w:tc>
          <w:tcPr>
            <w:tcW w:w="2347" w:type="pct"/>
            <w:vAlign w:val="center"/>
          </w:tcPr>
          <w:p w14:paraId="42AAEE8F" w14:textId="77777777" w:rsidR="005A2693" w:rsidRPr="005A2693" w:rsidRDefault="005A2693" w:rsidP="005A2693">
            <w:pPr>
              <w:suppressAutoHyphens/>
              <w:rPr>
                <w:sz w:val="24"/>
                <w:szCs w:val="24"/>
                <w:lang w:eastAsia="zh-CN"/>
              </w:rPr>
            </w:pPr>
            <w:r w:rsidRPr="005A2693">
              <w:rPr>
                <w:sz w:val="24"/>
                <w:szCs w:val="24"/>
                <w:lang w:eastAsia="zh-CN"/>
              </w:rPr>
              <w:t>Apsauginės guma pamatui</w:t>
            </w:r>
          </w:p>
        </w:tc>
        <w:tc>
          <w:tcPr>
            <w:tcW w:w="2348" w:type="pct"/>
            <w:vAlign w:val="center"/>
          </w:tcPr>
          <w:p w14:paraId="328EC6C8" w14:textId="77777777" w:rsidR="005A2693" w:rsidRPr="005A2693" w:rsidRDefault="005A2693" w:rsidP="005A2693">
            <w:pPr>
              <w:suppressAutoHyphens/>
              <w:rPr>
                <w:sz w:val="24"/>
                <w:szCs w:val="24"/>
                <w:lang w:eastAsia="ar-SA"/>
              </w:rPr>
            </w:pPr>
            <w:r w:rsidRPr="005A2693">
              <w:rPr>
                <w:sz w:val="24"/>
                <w:szCs w:val="24"/>
                <w:lang w:eastAsia="ar-SA"/>
              </w:rPr>
              <w:t>Juoda, dydis pagal pamato tipą (žr. 2 pav.)</w:t>
            </w:r>
          </w:p>
        </w:tc>
      </w:tr>
      <w:tr w:rsidR="005A2693" w:rsidRPr="005A2693" w14:paraId="381D5DC9" w14:textId="77777777" w:rsidTr="002E30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305" w:type="pct"/>
          </w:tcPr>
          <w:p w14:paraId="26BD555B" w14:textId="353D8DEC" w:rsidR="005A2693" w:rsidRPr="005A2693" w:rsidRDefault="00B71B16" w:rsidP="00B71B16">
            <w:pPr>
              <w:suppressAutoHyphens/>
              <w:jc w:val="center"/>
              <w:rPr>
                <w:sz w:val="24"/>
                <w:szCs w:val="24"/>
                <w:lang w:eastAsia="zh-CN"/>
              </w:rPr>
            </w:pPr>
            <w:r>
              <w:rPr>
                <w:sz w:val="24"/>
                <w:szCs w:val="24"/>
                <w:lang w:eastAsia="zh-CN"/>
              </w:rPr>
              <w:t>10.</w:t>
            </w:r>
          </w:p>
        </w:tc>
        <w:tc>
          <w:tcPr>
            <w:tcW w:w="2347" w:type="pct"/>
            <w:vAlign w:val="center"/>
          </w:tcPr>
          <w:p w14:paraId="488058E1" w14:textId="77777777" w:rsidR="005A2693" w:rsidRPr="005A2693" w:rsidRDefault="005A2693" w:rsidP="005A2693">
            <w:pPr>
              <w:suppressAutoHyphens/>
              <w:rPr>
                <w:sz w:val="24"/>
                <w:szCs w:val="24"/>
                <w:lang w:eastAsia="zh-CN"/>
              </w:rPr>
            </w:pPr>
            <w:r w:rsidRPr="005A2693">
              <w:rPr>
                <w:sz w:val="24"/>
                <w:szCs w:val="24"/>
                <w:lang w:eastAsia="zh-CN"/>
              </w:rPr>
              <w:t>Pamato garantinis laikas</w:t>
            </w:r>
          </w:p>
        </w:tc>
        <w:tc>
          <w:tcPr>
            <w:tcW w:w="2348" w:type="pct"/>
            <w:vAlign w:val="center"/>
          </w:tcPr>
          <w:p w14:paraId="7EDE7AE3" w14:textId="77777777" w:rsidR="005A2693" w:rsidRPr="005A2693" w:rsidRDefault="005A2693" w:rsidP="005A2693">
            <w:pPr>
              <w:suppressAutoHyphens/>
              <w:rPr>
                <w:sz w:val="24"/>
                <w:szCs w:val="24"/>
                <w:lang w:eastAsia="zh-CN"/>
              </w:rPr>
            </w:pPr>
            <w:r w:rsidRPr="005A2693">
              <w:rPr>
                <w:sz w:val="24"/>
                <w:szCs w:val="24"/>
                <w:lang w:eastAsia="zh-CN"/>
              </w:rPr>
              <w:t>≥ 10 metų</w:t>
            </w:r>
          </w:p>
        </w:tc>
      </w:tr>
    </w:tbl>
    <w:p w14:paraId="59A3C3A8" w14:textId="77777777" w:rsidR="005A2693" w:rsidRDefault="005A2693" w:rsidP="005A2693">
      <w:pPr>
        <w:suppressAutoHyphens/>
        <w:rPr>
          <w:lang w:eastAsia="ar-SA"/>
        </w:rPr>
      </w:pPr>
    </w:p>
    <w:p w14:paraId="5B137BCC" w14:textId="77777777" w:rsidR="00203851" w:rsidRDefault="00203851" w:rsidP="005A2693">
      <w:pPr>
        <w:suppressAutoHyphens/>
        <w:rPr>
          <w:lang w:eastAsia="ar-SA"/>
        </w:rPr>
      </w:pPr>
    </w:p>
    <w:p w14:paraId="17609205" w14:textId="77777777" w:rsidR="00203851" w:rsidRPr="005A2693" w:rsidRDefault="00203851" w:rsidP="005A2693">
      <w:pPr>
        <w:suppressAutoHyphens/>
        <w:rPr>
          <w:lang w:eastAsia="ar-SA"/>
        </w:rPr>
      </w:pPr>
    </w:p>
    <w:p w14:paraId="21365506" w14:textId="5EDCA739" w:rsidR="002E3093" w:rsidRPr="005A2693" w:rsidRDefault="00696114" w:rsidP="00BE3D13">
      <w:pPr>
        <w:suppressAutoHyphens/>
        <w:jc w:val="right"/>
        <w:rPr>
          <w:sz w:val="22"/>
          <w:szCs w:val="22"/>
          <w:lang w:eastAsia="ar-SA"/>
        </w:rPr>
      </w:pPr>
      <w:r w:rsidRPr="00696114">
        <w:rPr>
          <w:sz w:val="24"/>
          <w:szCs w:val="24"/>
          <w:lang w:eastAsia="ar-SA"/>
        </w:rPr>
        <w:t>3</w:t>
      </w:r>
      <w:r w:rsidR="005A2693" w:rsidRPr="00696114">
        <w:rPr>
          <w:sz w:val="24"/>
          <w:szCs w:val="24"/>
          <w:lang w:eastAsia="ar-SA"/>
        </w:rPr>
        <w:t xml:space="preserve"> </w:t>
      </w:r>
      <w:r w:rsidRPr="00696114">
        <w:rPr>
          <w:sz w:val="24"/>
          <w:szCs w:val="24"/>
          <w:lang w:eastAsia="ar-SA"/>
        </w:rPr>
        <w:t>l</w:t>
      </w:r>
      <w:r w:rsidR="005A2693" w:rsidRPr="00696114">
        <w:rPr>
          <w:sz w:val="24"/>
          <w:szCs w:val="24"/>
          <w:lang w:eastAsia="ar-SA"/>
        </w:rPr>
        <w:t xml:space="preserve">entelė </w:t>
      </w:r>
      <w:r w:rsidR="006A16DE" w:rsidRPr="00696114">
        <w:rPr>
          <w:sz w:val="24"/>
          <w:szCs w:val="24"/>
          <w:lang w:eastAsia="ar-SA"/>
        </w:rPr>
        <w:t>(</w:t>
      </w:r>
      <w:r w:rsidR="006A16DE" w:rsidRPr="00696114">
        <w:rPr>
          <w:i/>
          <w:iCs/>
          <w:sz w:val="24"/>
          <w:szCs w:val="24"/>
          <w:lang w:eastAsia="ar-SA"/>
        </w:rPr>
        <w:t>Pagal Aprašo sprendinius</w:t>
      </w:r>
      <w:r w:rsidR="005A2693" w:rsidRPr="00696114">
        <w:rPr>
          <w:i/>
          <w:iCs/>
          <w:sz w:val="24"/>
          <w:szCs w:val="24"/>
          <w:lang w:eastAsia="ar-SA"/>
        </w:rPr>
        <w:t>):</w:t>
      </w:r>
    </w:p>
    <w:tbl>
      <w:tblPr>
        <w:tblpPr w:leftFromText="180" w:rightFromText="180" w:vertAnchor="text" w:tblpY="1"/>
        <w:tblOverlap w:val="never"/>
        <w:tblW w:w="9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9"/>
        <w:gridCol w:w="1079"/>
        <w:gridCol w:w="836"/>
        <w:gridCol w:w="773"/>
        <w:gridCol w:w="668"/>
        <w:gridCol w:w="576"/>
        <w:gridCol w:w="576"/>
        <w:gridCol w:w="576"/>
        <w:gridCol w:w="576"/>
        <w:gridCol w:w="576"/>
        <w:gridCol w:w="576"/>
        <w:gridCol w:w="576"/>
        <w:gridCol w:w="576"/>
        <w:gridCol w:w="1310"/>
      </w:tblGrid>
      <w:tr w:rsidR="002658C8" w:rsidRPr="005A2693" w14:paraId="7B1F99D2" w14:textId="77777777" w:rsidTr="002658C8">
        <w:trPr>
          <w:trHeight w:val="1025"/>
        </w:trPr>
        <w:tc>
          <w:tcPr>
            <w:tcW w:w="49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3451BFB"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Eil.</w:t>
            </w:r>
          </w:p>
          <w:p w14:paraId="6D4F69D6"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Nr.</w:t>
            </w:r>
          </w:p>
        </w:tc>
        <w:tc>
          <w:tcPr>
            <w:tcW w:w="107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A9C2809"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Stulpo</w:t>
            </w:r>
          </w:p>
          <w:p w14:paraId="73B8AD52"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skersmuo,</w:t>
            </w:r>
          </w:p>
          <w:p w14:paraId="0EDE0AA5"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mm</w:t>
            </w:r>
          </w:p>
        </w:tc>
        <w:tc>
          <w:tcPr>
            <w:tcW w:w="83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74B061F"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Stulpo</w:t>
            </w:r>
          </w:p>
          <w:p w14:paraId="1436DD95"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aukštis,</w:t>
            </w:r>
          </w:p>
          <w:p w14:paraId="17DF5C99"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w:t>
            </w:r>
          </w:p>
        </w:tc>
        <w:tc>
          <w:tcPr>
            <w:tcW w:w="77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EF00749"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Svoris,</w:t>
            </w:r>
          </w:p>
          <w:p w14:paraId="09547415"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kg</w:t>
            </w:r>
          </w:p>
        </w:tc>
        <w:tc>
          <w:tcPr>
            <w:tcW w:w="6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7F60726"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H,</w:t>
            </w:r>
          </w:p>
          <w:p w14:paraId="047CF528"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mm</w:t>
            </w:r>
          </w:p>
        </w:tc>
        <w:tc>
          <w:tcPr>
            <w:tcW w:w="5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8D5A36C"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H1,</w:t>
            </w:r>
          </w:p>
          <w:p w14:paraId="46EB404C"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mm</w:t>
            </w:r>
          </w:p>
        </w:tc>
        <w:tc>
          <w:tcPr>
            <w:tcW w:w="5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A0E8A30"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H2,</w:t>
            </w:r>
          </w:p>
          <w:p w14:paraId="2AD82077"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mm</w:t>
            </w:r>
          </w:p>
        </w:tc>
        <w:tc>
          <w:tcPr>
            <w:tcW w:w="5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0624494"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H3,</w:t>
            </w:r>
          </w:p>
          <w:p w14:paraId="14EDC952"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mm</w:t>
            </w:r>
          </w:p>
        </w:tc>
        <w:tc>
          <w:tcPr>
            <w:tcW w:w="5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1510351"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B1,</w:t>
            </w:r>
          </w:p>
          <w:p w14:paraId="1BF8FA91"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mm</w:t>
            </w:r>
          </w:p>
        </w:tc>
        <w:tc>
          <w:tcPr>
            <w:tcW w:w="5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9B152BC"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B2,</w:t>
            </w:r>
          </w:p>
          <w:p w14:paraId="62BFD544"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mm</w:t>
            </w:r>
          </w:p>
        </w:tc>
        <w:tc>
          <w:tcPr>
            <w:tcW w:w="5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465877D"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B3,</w:t>
            </w:r>
          </w:p>
          <w:p w14:paraId="760BB4ED"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mm</w:t>
            </w:r>
          </w:p>
        </w:tc>
        <w:tc>
          <w:tcPr>
            <w:tcW w:w="5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A28E54E"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B4,</w:t>
            </w:r>
          </w:p>
          <w:p w14:paraId="4DF1A8E4"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mm</w:t>
            </w:r>
          </w:p>
        </w:tc>
        <w:tc>
          <w:tcPr>
            <w:tcW w:w="5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AE91E93"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B5,</w:t>
            </w:r>
          </w:p>
          <w:p w14:paraId="6C46CEE2"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mm</w:t>
            </w:r>
          </w:p>
        </w:tc>
        <w:tc>
          <w:tcPr>
            <w:tcW w:w="1310"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37B9A00"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Varžtų</w:t>
            </w:r>
          </w:p>
          <w:p w14:paraId="67CFF366"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kiekis</w:t>
            </w:r>
          </w:p>
          <w:p w14:paraId="2FB98492"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vnt. × L</w:t>
            </w:r>
          </w:p>
        </w:tc>
      </w:tr>
      <w:tr w:rsidR="002658C8" w:rsidRPr="005A2693" w14:paraId="1EB3939C" w14:textId="77777777" w:rsidTr="002658C8">
        <w:trPr>
          <w:trHeight w:val="329"/>
        </w:trPr>
        <w:tc>
          <w:tcPr>
            <w:tcW w:w="499" w:type="dxa"/>
            <w:tcBorders>
              <w:top w:val="single" w:sz="4" w:space="0" w:color="000000"/>
              <w:left w:val="single" w:sz="4" w:space="0" w:color="000000"/>
              <w:bottom w:val="single" w:sz="4" w:space="0" w:color="000000"/>
              <w:right w:val="single" w:sz="4" w:space="0" w:color="000000"/>
            </w:tcBorders>
            <w:vAlign w:val="bottom"/>
          </w:tcPr>
          <w:p w14:paraId="065D03C1" w14:textId="520811CB" w:rsidR="005A2693" w:rsidRPr="005A2693" w:rsidRDefault="005A2693" w:rsidP="005A2693">
            <w:pPr>
              <w:suppressAutoHyphens/>
              <w:ind w:left="-250" w:firstLine="250"/>
              <w:jc w:val="center"/>
              <w:rPr>
                <w:sz w:val="22"/>
                <w:szCs w:val="22"/>
                <w:lang w:eastAsia="ar-SA"/>
              </w:rPr>
            </w:pPr>
            <w:r w:rsidRPr="005A2693">
              <w:rPr>
                <w:sz w:val="22"/>
                <w:szCs w:val="22"/>
                <w:lang w:eastAsia="ar-SA"/>
              </w:rPr>
              <w:t>1</w:t>
            </w:r>
            <w:r w:rsidR="00BE3D13">
              <w:rPr>
                <w:sz w:val="22"/>
                <w:szCs w:val="22"/>
                <w:lang w:eastAsia="ar-SA"/>
              </w:rPr>
              <w:t>.</w:t>
            </w:r>
          </w:p>
        </w:tc>
        <w:tc>
          <w:tcPr>
            <w:tcW w:w="1079" w:type="dxa"/>
            <w:tcBorders>
              <w:top w:val="single" w:sz="4" w:space="0" w:color="000000"/>
              <w:left w:val="single" w:sz="4" w:space="0" w:color="000000"/>
              <w:bottom w:val="single" w:sz="4" w:space="0" w:color="000000"/>
              <w:right w:val="single" w:sz="4" w:space="0" w:color="000000"/>
            </w:tcBorders>
            <w:vAlign w:val="bottom"/>
          </w:tcPr>
          <w:p w14:paraId="3965BD55"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100-136</w:t>
            </w:r>
          </w:p>
        </w:tc>
        <w:tc>
          <w:tcPr>
            <w:tcW w:w="836" w:type="dxa"/>
            <w:tcBorders>
              <w:top w:val="single" w:sz="4" w:space="0" w:color="000000"/>
              <w:left w:val="single" w:sz="4" w:space="0" w:color="000000"/>
              <w:bottom w:val="single" w:sz="4" w:space="0" w:color="000000"/>
              <w:right w:val="single" w:sz="4" w:space="0" w:color="000000"/>
            </w:tcBorders>
            <w:vAlign w:val="bottom"/>
          </w:tcPr>
          <w:p w14:paraId="0F1D44E4"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1-5</w:t>
            </w:r>
          </w:p>
        </w:tc>
        <w:tc>
          <w:tcPr>
            <w:tcW w:w="773" w:type="dxa"/>
            <w:tcBorders>
              <w:top w:val="single" w:sz="4" w:space="0" w:color="000000"/>
              <w:left w:val="single" w:sz="4" w:space="0" w:color="000000"/>
              <w:bottom w:val="single" w:sz="4" w:space="0" w:color="000000"/>
              <w:right w:val="single" w:sz="4" w:space="0" w:color="000000"/>
            </w:tcBorders>
            <w:vAlign w:val="center"/>
          </w:tcPr>
          <w:p w14:paraId="70E89E97"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100</w:t>
            </w:r>
          </w:p>
        </w:tc>
        <w:tc>
          <w:tcPr>
            <w:tcW w:w="668" w:type="dxa"/>
            <w:tcBorders>
              <w:top w:val="single" w:sz="4" w:space="0" w:color="000000"/>
              <w:left w:val="single" w:sz="4" w:space="0" w:color="000000"/>
              <w:bottom w:val="single" w:sz="4" w:space="0" w:color="000000"/>
              <w:right w:val="single" w:sz="4" w:space="0" w:color="000000"/>
            </w:tcBorders>
            <w:vAlign w:val="center"/>
          </w:tcPr>
          <w:p w14:paraId="2718F6CD"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700</w:t>
            </w:r>
          </w:p>
        </w:tc>
        <w:tc>
          <w:tcPr>
            <w:tcW w:w="576" w:type="dxa"/>
            <w:tcBorders>
              <w:top w:val="single" w:sz="4" w:space="0" w:color="000000"/>
              <w:left w:val="single" w:sz="4" w:space="0" w:color="000000"/>
              <w:bottom w:val="single" w:sz="4" w:space="0" w:color="000000"/>
              <w:right w:val="single" w:sz="4" w:space="0" w:color="000000"/>
            </w:tcBorders>
            <w:vAlign w:val="center"/>
          </w:tcPr>
          <w:p w14:paraId="03C0D857"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180</w:t>
            </w:r>
          </w:p>
        </w:tc>
        <w:tc>
          <w:tcPr>
            <w:tcW w:w="576" w:type="dxa"/>
            <w:tcBorders>
              <w:top w:val="single" w:sz="4" w:space="0" w:color="000000"/>
              <w:left w:val="single" w:sz="4" w:space="0" w:color="000000"/>
              <w:bottom w:val="single" w:sz="4" w:space="0" w:color="000000"/>
              <w:right w:val="single" w:sz="4" w:space="0" w:color="000000"/>
            </w:tcBorders>
            <w:vAlign w:val="center"/>
          </w:tcPr>
          <w:p w14:paraId="1838281F"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100</w:t>
            </w:r>
          </w:p>
        </w:tc>
        <w:tc>
          <w:tcPr>
            <w:tcW w:w="576" w:type="dxa"/>
            <w:tcBorders>
              <w:top w:val="single" w:sz="4" w:space="0" w:color="000000"/>
              <w:left w:val="single" w:sz="4" w:space="0" w:color="000000"/>
              <w:bottom w:val="single" w:sz="4" w:space="0" w:color="000000"/>
              <w:right w:val="single" w:sz="4" w:space="0" w:color="000000"/>
            </w:tcBorders>
            <w:vAlign w:val="center"/>
          </w:tcPr>
          <w:p w14:paraId="3D67EEAD"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380</w:t>
            </w:r>
          </w:p>
        </w:tc>
        <w:tc>
          <w:tcPr>
            <w:tcW w:w="576" w:type="dxa"/>
            <w:tcBorders>
              <w:top w:val="single" w:sz="4" w:space="0" w:color="000000"/>
              <w:left w:val="single" w:sz="4" w:space="0" w:color="000000"/>
              <w:bottom w:val="single" w:sz="4" w:space="0" w:color="000000"/>
              <w:right w:val="single" w:sz="4" w:space="0" w:color="000000"/>
            </w:tcBorders>
            <w:vAlign w:val="center"/>
          </w:tcPr>
          <w:p w14:paraId="573C2C47"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300</w:t>
            </w:r>
          </w:p>
        </w:tc>
        <w:tc>
          <w:tcPr>
            <w:tcW w:w="576" w:type="dxa"/>
            <w:tcBorders>
              <w:top w:val="single" w:sz="4" w:space="0" w:color="000000"/>
              <w:left w:val="single" w:sz="4" w:space="0" w:color="000000"/>
              <w:bottom w:val="single" w:sz="4" w:space="0" w:color="000000"/>
              <w:right w:val="single" w:sz="4" w:space="0" w:color="000000"/>
            </w:tcBorders>
            <w:vAlign w:val="center"/>
          </w:tcPr>
          <w:p w14:paraId="3A7B79EF"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294</w:t>
            </w:r>
          </w:p>
        </w:tc>
        <w:tc>
          <w:tcPr>
            <w:tcW w:w="576" w:type="dxa"/>
            <w:tcBorders>
              <w:top w:val="single" w:sz="4" w:space="0" w:color="000000"/>
              <w:left w:val="single" w:sz="4" w:space="0" w:color="000000"/>
              <w:bottom w:val="single" w:sz="4" w:space="0" w:color="000000"/>
              <w:right w:val="single" w:sz="4" w:space="0" w:color="000000"/>
            </w:tcBorders>
            <w:vAlign w:val="center"/>
          </w:tcPr>
          <w:p w14:paraId="2E018D02"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150</w:t>
            </w:r>
          </w:p>
        </w:tc>
        <w:tc>
          <w:tcPr>
            <w:tcW w:w="576" w:type="dxa"/>
            <w:tcBorders>
              <w:top w:val="single" w:sz="4" w:space="0" w:color="000000"/>
              <w:left w:val="single" w:sz="4" w:space="0" w:color="000000"/>
              <w:bottom w:val="single" w:sz="4" w:space="0" w:color="000000"/>
              <w:right w:val="single" w:sz="4" w:space="0" w:color="000000"/>
            </w:tcBorders>
            <w:vAlign w:val="center"/>
          </w:tcPr>
          <w:p w14:paraId="0C8B4EA3"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138</w:t>
            </w:r>
          </w:p>
        </w:tc>
        <w:tc>
          <w:tcPr>
            <w:tcW w:w="576" w:type="dxa"/>
            <w:tcBorders>
              <w:top w:val="single" w:sz="4" w:space="0" w:color="000000"/>
              <w:left w:val="single" w:sz="4" w:space="0" w:color="000000"/>
              <w:bottom w:val="single" w:sz="4" w:space="0" w:color="000000"/>
              <w:right w:val="single" w:sz="4" w:space="0" w:color="000000"/>
            </w:tcBorders>
            <w:vAlign w:val="center"/>
          </w:tcPr>
          <w:p w14:paraId="57546C93"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90</w:t>
            </w:r>
          </w:p>
        </w:tc>
        <w:tc>
          <w:tcPr>
            <w:tcW w:w="1310" w:type="dxa"/>
            <w:tcBorders>
              <w:top w:val="single" w:sz="4" w:space="0" w:color="000000"/>
              <w:left w:val="single" w:sz="4" w:space="0" w:color="000000"/>
              <w:bottom w:val="single" w:sz="4" w:space="0" w:color="000000"/>
              <w:right w:val="single" w:sz="4" w:space="0" w:color="000000"/>
            </w:tcBorders>
            <w:vAlign w:val="center"/>
          </w:tcPr>
          <w:p w14:paraId="5CD6276E"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3x40</w:t>
            </w:r>
          </w:p>
        </w:tc>
      </w:tr>
      <w:tr w:rsidR="002658C8" w:rsidRPr="005A2693" w14:paraId="7F080089" w14:textId="77777777" w:rsidTr="002658C8">
        <w:trPr>
          <w:trHeight w:val="329"/>
        </w:trPr>
        <w:tc>
          <w:tcPr>
            <w:tcW w:w="499" w:type="dxa"/>
            <w:tcBorders>
              <w:top w:val="single" w:sz="4" w:space="0" w:color="000000"/>
              <w:left w:val="single" w:sz="4" w:space="0" w:color="000000"/>
              <w:bottom w:val="single" w:sz="4" w:space="0" w:color="000000"/>
              <w:right w:val="single" w:sz="4" w:space="0" w:color="000000"/>
            </w:tcBorders>
            <w:vAlign w:val="bottom"/>
          </w:tcPr>
          <w:p w14:paraId="6A3289AE" w14:textId="1A9F7BA7" w:rsidR="005A2693" w:rsidRPr="005A2693" w:rsidRDefault="005A2693" w:rsidP="005A2693">
            <w:pPr>
              <w:suppressAutoHyphens/>
              <w:ind w:left="-250" w:firstLine="250"/>
              <w:jc w:val="center"/>
              <w:rPr>
                <w:sz w:val="22"/>
                <w:szCs w:val="22"/>
                <w:lang w:eastAsia="ar-SA"/>
              </w:rPr>
            </w:pPr>
            <w:r w:rsidRPr="005A2693">
              <w:rPr>
                <w:sz w:val="22"/>
                <w:szCs w:val="22"/>
                <w:lang w:eastAsia="ar-SA"/>
              </w:rPr>
              <w:t>2</w:t>
            </w:r>
            <w:r w:rsidR="00BE3D13">
              <w:rPr>
                <w:sz w:val="22"/>
                <w:szCs w:val="22"/>
                <w:lang w:eastAsia="ar-SA"/>
              </w:rPr>
              <w:t>.</w:t>
            </w:r>
          </w:p>
        </w:tc>
        <w:tc>
          <w:tcPr>
            <w:tcW w:w="1079" w:type="dxa"/>
            <w:tcBorders>
              <w:top w:val="single" w:sz="4" w:space="0" w:color="000000"/>
              <w:left w:val="single" w:sz="4" w:space="0" w:color="000000"/>
              <w:bottom w:val="single" w:sz="4" w:space="0" w:color="000000"/>
              <w:right w:val="single" w:sz="4" w:space="0" w:color="000000"/>
            </w:tcBorders>
            <w:vAlign w:val="bottom"/>
          </w:tcPr>
          <w:p w14:paraId="2FD8D963"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100-136</w:t>
            </w:r>
          </w:p>
        </w:tc>
        <w:tc>
          <w:tcPr>
            <w:tcW w:w="836" w:type="dxa"/>
            <w:tcBorders>
              <w:top w:val="single" w:sz="4" w:space="0" w:color="000000"/>
              <w:left w:val="single" w:sz="4" w:space="0" w:color="000000"/>
              <w:bottom w:val="single" w:sz="4" w:space="0" w:color="000000"/>
              <w:right w:val="single" w:sz="4" w:space="0" w:color="000000"/>
            </w:tcBorders>
            <w:vAlign w:val="bottom"/>
          </w:tcPr>
          <w:p w14:paraId="2D188A80"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1-6</w:t>
            </w:r>
          </w:p>
        </w:tc>
        <w:tc>
          <w:tcPr>
            <w:tcW w:w="773" w:type="dxa"/>
            <w:tcBorders>
              <w:top w:val="single" w:sz="4" w:space="0" w:color="000000"/>
              <w:left w:val="single" w:sz="4" w:space="0" w:color="000000"/>
              <w:bottom w:val="single" w:sz="4" w:space="0" w:color="000000"/>
              <w:right w:val="single" w:sz="4" w:space="0" w:color="000000"/>
            </w:tcBorders>
            <w:vAlign w:val="center"/>
          </w:tcPr>
          <w:p w14:paraId="21861AAE"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125</w:t>
            </w:r>
          </w:p>
        </w:tc>
        <w:tc>
          <w:tcPr>
            <w:tcW w:w="668" w:type="dxa"/>
            <w:tcBorders>
              <w:top w:val="single" w:sz="4" w:space="0" w:color="000000"/>
              <w:left w:val="single" w:sz="4" w:space="0" w:color="000000"/>
              <w:bottom w:val="single" w:sz="4" w:space="0" w:color="000000"/>
              <w:right w:val="single" w:sz="4" w:space="0" w:color="000000"/>
            </w:tcBorders>
            <w:vAlign w:val="center"/>
          </w:tcPr>
          <w:p w14:paraId="30BA584F"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950</w:t>
            </w:r>
          </w:p>
        </w:tc>
        <w:tc>
          <w:tcPr>
            <w:tcW w:w="576" w:type="dxa"/>
            <w:tcBorders>
              <w:top w:val="single" w:sz="4" w:space="0" w:color="000000"/>
              <w:left w:val="single" w:sz="4" w:space="0" w:color="000000"/>
              <w:bottom w:val="single" w:sz="4" w:space="0" w:color="000000"/>
              <w:right w:val="single" w:sz="4" w:space="0" w:color="000000"/>
            </w:tcBorders>
            <w:vAlign w:val="center"/>
          </w:tcPr>
          <w:p w14:paraId="77DA9308"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180</w:t>
            </w:r>
          </w:p>
        </w:tc>
        <w:tc>
          <w:tcPr>
            <w:tcW w:w="576" w:type="dxa"/>
            <w:tcBorders>
              <w:top w:val="single" w:sz="4" w:space="0" w:color="000000"/>
              <w:left w:val="single" w:sz="4" w:space="0" w:color="000000"/>
              <w:bottom w:val="single" w:sz="4" w:space="0" w:color="000000"/>
              <w:right w:val="single" w:sz="4" w:space="0" w:color="000000"/>
            </w:tcBorders>
            <w:vAlign w:val="center"/>
          </w:tcPr>
          <w:p w14:paraId="17478CED"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100</w:t>
            </w:r>
          </w:p>
        </w:tc>
        <w:tc>
          <w:tcPr>
            <w:tcW w:w="576" w:type="dxa"/>
            <w:tcBorders>
              <w:top w:val="single" w:sz="4" w:space="0" w:color="000000"/>
              <w:left w:val="single" w:sz="4" w:space="0" w:color="000000"/>
              <w:bottom w:val="single" w:sz="4" w:space="0" w:color="000000"/>
              <w:right w:val="single" w:sz="4" w:space="0" w:color="000000"/>
            </w:tcBorders>
            <w:vAlign w:val="center"/>
          </w:tcPr>
          <w:p w14:paraId="2EF60CAE"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380</w:t>
            </w:r>
          </w:p>
        </w:tc>
        <w:tc>
          <w:tcPr>
            <w:tcW w:w="576" w:type="dxa"/>
            <w:tcBorders>
              <w:top w:val="single" w:sz="4" w:space="0" w:color="000000"/>
              <w:left w:val="single" w:sz="4" w:space="0" w:color="000000"/>
              <w:bottom w:val="single" w:sz="4" w:space="0" w:color="000000"/>
              <w:right w:val="single" w:sz="4" w:space="0" w:color="000000"/>
            </w:tcBorders>
            <w:vAlign w:val="center"/>
          </w:tcPr>
          <w:p w14:paraId="30514BF9"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314</w:t>
            </w:r>
          </w:p>
        </w:tc>
        <w:tc>
          <w:tcPr>
            <w:tcW w:w="576" w:type="dxa"/>
            <w:tcBorders>
              <w:top w:val="single" w:sz="4" w:space="0" w:color="000000"/>
              <w:left w:val="single" w:sz="4" w:space="0" w:color="000000"/>
              <w:bottom w:val="single" w:sz="4" w:space="0" w:color="000000"/>
              <w:right w:val="single" w:sz="4" w:space="0" w:color="000000"/>
            </w:tcBorders>
            <w:vAlign w:val="center"/>
          </w:tcPr>
          <w:p w14:paraId="39DC645A"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294</w:t>
            </w:r>
          </w:p>
        </w:tc>
        <w:tc>
          <w:tcPr>
            <w:tcW w:w="576" w:type="dxa"/>
            <w:tcBorders>
              <w:top w:val="single" w:sz="4" w:space="0" w:color="000000"/>
              <w:left w:val="single" w:sz="4" w:space="0" w:color="000000"/>
              <w:bottom w:val="single" w:sz="4" w:space="0" w:color="000000"/>
              <w:right w:val="single" w:sz="4" w:space="0" w:color="000000"/>
            </w:tcBorders>
            <w:vAlign w:val="center"/>
          </w:tcPr>
          <w:p w14:paraId="5702A2D1"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150</w:t>
            </w:r>
          </w:p>
        </w:tc>
        <w:tc>
          <w:tcPr>
            <w:tcW w:w="576" w:type="dxa"/>
            <w:tcBorders>
              <w:top w:val="single" w:sz="4" w:space="0" w:color="000000"/>
              <w:left w:val="single" w:sz="4" w:space="0" w:color="000000"/>
              <w:bottom w:val="single" w:sz="4" w:space="0" w:color="000000"/>
              <w:right w:val="single" w:sz="4" w:space="0" w:color="000000"/>
            </w:tcBorders>
            <w:vAlign w:val="center"/>
          </w:tcPr>
          <w:p w14:paraId="1B2D08C4"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138</w:t>
            </w:r>
          </w:p>
        </w:tc>
        <w:tc>
          <w:tcPr>
            <w:tcW w:w="576" w:type="dxa"/>
            <w:tcBorders>
              <w:top w:val="single" w:sz="4" w:space="0" w:color="000000"/>
              <w:left w:val="single" w:sz="4" w:space="0" w:color="000000"/>
              <w:bottom w:val="single" w:sz="4" w:space="0" w:color="000000"/>
              <w:right w:val="single" w:sz="4" w:space="0" w:color="000000"/>
            </w:tcBorders>
            <w:vAlign w:val="center"/>
          </w:tcPr>
          <w:p w14:paraId="29B5FCB4"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90</w:t>
            </w:r>
          </w:p>
        </w:tc>
        <w:tc>
          <w:tcPr>
            <w:tcW w:w="1310" w:type="dxa"/>
            <w:tcBorders>
              <w:top w:val="single" w:sz="4" w:space="0" w:color="000000"/>
              <w:left w:val="single" w:sz="4" w:space="0" w:color="000000"/>
              <w:bottom w:val="single" w:sz="4" w:space="0" w:color="000000"/>
              <w:right w:val="single" w:sz="4" w:space="0" w:color="000000"/>
            </w:tcBorders>
            <w:vAlign w:val="center"/>
          </w:tcPr>
          <w:p w14:paraId="45AC5364"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3x40</w:t>
            </w:r>
          </w:p>
        </w:tc>
      </w:tr>
      <w:tr w:rsidR="002658C8" w:rsidRPr="005A2693" w14:paraId="1816A468" w14:textId="77777777" w:rsidTr="002658C8">
        <w:trPr>
          <w:trHeight w:val="347"/>
        </w:trPr>
        <w:tc>
          <w:tcPr>
            <w:tcW w:w="499" w:type="dxa"/>
            <w:tcBorders>
              <w:top w:val="single" w:sz="4" w:space="0" w:color="000000"/>
              <w:left w:val="single" w:sz="4" w:space="0" w:color="000000"/>
              <w:bottom w:val="single" w:sz="4" w:space="0" w:color="000000"/>
              <w:right w:val="single" w:sz="4" w:space="0" w:color="000000"/>
            </w:tcBorders>
            <w:vAlign w:val="bottom"/>
          </w:tcPr>
          <w:p w14:paraId="71098678" w14:textId="73578683" w:rsidR="005A2693" w:rsidRPr="005A2693" w:rsidRDefault="005A2693" w:rsidP="005A2693">
            <w:pPr>
              <w:suppressAutoHyphens/>
              <w:ind w:left="-250" w:firstLine="250"/>
              <w:jc w:val="center"/>
              <w:rPr>
                <w:sz w:val="22"/>
                <w:szCs w:val="22"/>
                <w:lang w:eastAsia="ar-SA"/>
              </w:rPr>
            </w:pPr>
            <w:r w:rsidRPr="005A2693">
              <w:rPr>
                <w:sz w:val="22"/>
                <w:szCs w:val="22"/>
                <w:lang w:eastAsia="ar-SA"/>
              </w:rPr>
              <w:t>3</w:t>
            </w:r>
            <w:r w:rsidR="00BE3D13">
              <w:rPr>
                <w:sz w:val="22"/>
                <w:szCs w:val="22"/>
                <w:lang w:eastAsia="ar-SA"/>
              </w:rPr>
              <w:t>.</w:t>
            </w:r>
          </w:p>
        </w:tc>
        <w:tc>
          <w:tcPr>
            <w:tcW w:w="1079" w:type="dxa"/>
            <w:tcBorders>
              <w:top w:val="single" w:sz="4" w:space="0" w:color="000000"/>
              <w:left w:val="single" w:sz="4" w:space="0" w:color="000000"/>
              <w:bottom w:val="single" w:sz="4" w:space="0" w:color="000000"/>
              <w:right w:val="single" w:sz="4" w:space="0" w:color="000000"/>
            </w:tcBorders>
            <w:vAlign w:val="bottom"/>
          </w:tcPr>
          <w:p w14:paraId="1578AFCB"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128-168</w:t>
            </w:r>
          </w:p>
        </w:tc>
        <w:tc>
          <w:tcPr>
            <w:tcW w:w="836" w:type="dxa"/>
            <w:tcBorders>
              <w:top w:val="single" w:sz="4" w:space="0" w:color="000000"/>
              <w:left w:val="single" w:sz="4" w:space="0" w:color="000000"/>
              <w:bottom w:val="single" w:sz="4" w:space="0" w:color="000000"/>
              <w:right w:val="single" w:sz="4" w:space="0" w:color="000000"/>
            </w:tcBorders>
            <w:vAlign w:val="bottom"/>
          </w:tcPr>
          <w:p w14:paraId="51FCBE82"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6-10</w:t>
            </w:r>
          </w:p>
        </w:tc>
        <w:tc>
          <w:tcPr>
            <w:tcW w:w="773" w:type="dxa"/>
            <w:tcBorders>
              <w:top w:val="single" w:sz="4" w:space="0" w:color="000000"/>
              <w:left w:val="single" w:sz="4" w:space="0" w:color="000000"/>
              <w:bottom w:val="single" w:sz="4" w:space="0" w:color="000000"/>
              <w:right w:val="single" w:sz="4" w:space="0" w:color="000000"/>
            </w:tcBorders>
            <w:vAlign w:val="center"/>
          </w:tcPr>
          <w:p w14:paraId="6825712B"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300</w:t>
            </w:r>
          </w:p>
        </w:tc>
        <w:tc>
          <w:tcPr>
            <w:tcW w:w="668" w:type="dxa"/>
            <w:tcBorders>
              <w:top w:val="single" w:sz="4" w:space="0" w:color="000000"/>
              <w:left w:val="single" w:sz="4" w:space="0" w:color="000000"/>
              <w:bottom w:val="single" w:sz="4" w:space="0" w:color="000000"/>
              <w:right w:val="single" w:sz="4" w:space="0" w:color="000000"/>
            </w:tcBorders>
            <w:vAlign w:val="center"/>
          </w:tcPr>
          <w:p w14:paraId="7F7366B1"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1200</w:t>
            </w:r>
          </w:p>
        </w:tc>
        <w:tc>
          <w:tcPr>
            <w:tcW w:w="576" w:type="dxa"/>
            <w:tcBorders>
              <w:top w:val="single" w:sz="4" w:space="0" w:color="000000"/>
              <w:left w:val="single" w:sz="4" w:space="0" w:color="000000"/>
              <w:bottom w:val="single" w:sz="4" w:space="0" w:color="000000"/>
              <w:right w:val="single" w:sz="4" w:space="0" w:color="000000"/>
            </w:tcBorders>
            <w:vAlign w:val="center"/>
          </w:tcPr>
          <w:p w14:paraId="09379FF9"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240</w:t>
            </w:r>
          </w:p>
        </w:tc>
        <w:tc>
          <w:tcPr>
            <w:tcW w:w="576" w:type="dxa"/>
            <w:tcBorders>
              <w:top w:val="single" w:sz="4" w:space="0" w:color="000000"/>
              <w:left w:val="single" w:sz="4" w:space="0" w:color="000000"/>
              <w:bottom w:val="single" w:sz="4" w:space="0" w:color="000000"/>
              <w:right w:val="single" w:sz="4" w:space="0" w:color="000000"/>
            </w:tcBorders>
            <w:vAlign w:val="center"/>
          </w:tcPr>
          <w:p w14:paraId="3600B6C0"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100</w:t>
            </w:r>
          </w:p>
        </w:tc>
        <w:tc>
          <w:tcPr>
            <w:tcW w:w="576" w:type="dxa"/>
            <w:tcBorders>
              <w:top w:val="single" w:sz="4" w:space="0" w:color="000000"/>
              <w:left w:val="single" w:sz="4" w:space="0" w:color="000000"/>
              <w:bottom w:val="single" w:sz="4" w:space="0" w:color="000000"/>
              <w:right w:val="single" w:sz="4" w:space="0" w:color="000000"/>
            </w:tcBorders>
            <w:vAlign w:val="center"/>
          </w:tcPr>
          <w:p w14:paraId="546FAC6E"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560</w:t>
            </w:r>
          </w:p>
        </w:tc>
        <w:tc>
          <w:tcPr>
            <w:tcW w:w="576" w:type="dxa"/>
            <w:tcBorders>
              <w:top w:val="single" w:sz="4" w:space="0" w:color="000000"/>
              <w:left w:val="single" w:sz="4" w:space="0" w:color="000000"/>
              <w:bottom w:val="single" w:sz="4" w:space="0" w:color="000000"/>
              <w:right w:val="single" w:sz="4" w:space="0" w:color="000000"/>
            </w:tcBorders>
            <w:vAlign w:val="center"/>
          </w:tcPr>
          <w:p w14:paraId="5B36D924"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600</w:t>
            </w:r>
          </w:p>
        </w:tc>
        <w:tc>
          <w:tcPr>
            <w:tcW w:w="576" w:type="dxa"/>
            <w:tcBorders>
              <w:top w:val="single" w:sz="4" w:space="0" w:color="000000"/>
              <w:left w:val="single" w:sz="4" w:space="0" w:color="000000"/>
              <w:bottom w:val="single" w:sz="4" w:space="0" w:color="000000"/>
              <w:right w:val="single" w:sz="4" w:space="0" w:color="000000"/>
            </w:tcBorders>
            <w:vAlign w:val="center"/>
          </w:tcPr>
          <w:p w14:paraId="62352A78"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334</w:t>
            </w:r>
          </w:p>
        </w:tc>
        <w:tc>
          <w:tcPr>
            <w:tcW w:w="576" w:type="dxa"/>
            <w:tcBorders>
              <w:top w:val="single" w:sz="4" w:space="0" w:color="000000"/>
              <w:left w:val="single" w:sz="4" w:space="0" w:color="000000"/>
              <w:bottom w:val="single" w:sz="4" w:space="0" w:color="000000"/>
              <w:right w:val="single" w:sz="4" w:space="0" w:color="000000"/>
            </w:tcBorders>
            <w:vAlign w:val="center"/>
          </w:tcPr>
          <w:p w14:paraId="2CAB291E"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190</w:t>
            </w:r>
          </w:p>
        </w:tc>
        <w:tc>
          <w:tcPr>
            <w:tcW w:w="576" w:type="dxa"/>
            <w:tcBorders>
              <w:top w:val="single" w:sz="4" w:space="0" w:color="000000"/>
              <w:left w:val="single" w:sz="4" w:space="0" w:color="000000"/>
              <w:bottom w:val="single" w:sz="4" w:space="0" w:color="000000"/>
              <w:right w:val="single" w:sz="4" w:space="0" w:color="000000"/>
            </w:tcBorders>
            <w:vAlign w:val="center"/>
          </w:tcPr>
          <w:p w14:paraId="3D55307A"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180</w:t>
            </w:r>
          </w:p>
        </w:tc>
        <w:tc>
          <w:tcPr>
            <w:tcW w:w="576" w:type="dxa"/>
            <w:tcBorders>
              <w:top w:val="single" w:sz="4" w:space="0" w:color="000000"/>
              <w:left w:val="single" w:sz="4" w:space="0" w:color="000000"/>
              <w:bottom w:val="single" w:sz="4" w:space="0" w:color="000000"/>
              <w:right w:val="single" w:sz="4" w:space="0" w:color="000000"/>
            </w:tcBorders>
            <w:vAlign w:val="center"/>
          </w:tcPr>
          <w:p w14:paraId="0831843A"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120</w:t>
            </w:r>
          </w:p>
        </w:tc>
        <w:tc>
          <w:tcPr>
            <w:tcW w:w="1310" w:type="dxa"/>
            <w:tcBorders>
              <w:top w:val="single" w:sz="4" w:space="0" w:color="000000"/>
              <w:left w:val="single" w:sz="4" w:space="0" w:color="000000"/>
              <w:bottom w:val="single" w:sz="4" w:space="0" w:color="000000"/>
              <w:right w:val="single" w:sz="4" w:space="0" w:color="000000"/>
            </w:tcBorders>
            <w:vAlign w:val="center"/>
          </w:tcPr>
          <w:p w14:paraId="6EAA589E"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3x50</w:t>
            </w:r>
          </w:p>
        </w:tc>
      </w:tr>
      <w:tr w:rsidR="002658C8" w:rsidRPr="005A2693" w14:paraId="22796E7A" w14:textId="77777777" w:rsidTr="002658C8">
        <w:trPr>
          <w:trHeight w:val="329"/>
        </w:trPr>
        <w:tc>
          <w:tcPr>
            <w:tcW w:w="499" w:type="dxa"/>
            <w:tcBorders>
              <w:top w:val="single" w:sz="4" w:space="0" w:color="000000"/>
              <w:left w:val="single" w:sz="4" w:space="0" w:color="000000"/>
              <w:bottom w:val="single" w:sz="4" w:space="0" w:color="000000"/>
              <w:right w:val="single" w:sz="4" w:space="0" w:color="000000"/>
            </w:tcBorders>
            <w:vAlign w:val="bottom"/>
          </w:tcPr>
          <w:p w14:paraId="37ADD8C3" w14:textId="7FD04F6A" w:rsidR="005A2693" w:rsidRPr="005A2693" w:rsidRDefault="005A2693" w:rsidP="005A2693">
            <w:pPr>
              <w:suppressAutoHyphens/>
              <w:ind w:left="-250" w:firstLine="250"/>
              <w:jc w:val="center"/>
              <w:rPr>
                <w:sz w:val="22"/>
                <w:szCs w:val="22"/>
                <w:lang w:eastAsia="ar-SA"/>
              </w:rPr>
            </w:pPr>
            <w:r w:rsidRPr="005A2693">
              <w:rPr>
                <w:sz w:val="22"/>
                <w:szCs w:val="22"/>
                <w:lang w:eastAsia="ar-SA"/>
              </w:rPr>
              <w:t>4</w:t>
            </w:r>
            <w:r w:rsidR="00BE3D13">
              <w:rPr>
                <w:sz w:val="22"/>
                <w:szCs w:val="22"/>
                <w:lang w:eastAsia="ar-SA"/>
              </w:rPr>
              <w:t>.</w:t>
            </w:r>
          </w:p>
        </w:tc>
        <w:tc>
          <w:tcPr>
            <w:tcW w:w="1079" w:type="dxa"/>
            <w:tcBorders>
              <w:top w:val="single" w:sz="4" w:space="0" w:color="000000"/>
              <w:left w:val="single" w:sz="4" w:space="0" w:color="000000"/>
              <w:bottom w:val="single" w:sz="4" w:space="0" w:color="000000"/>
              <w:right w:val="single" w:sz="4" w:space="0" w:color="000000"/>
            </w:tcBorders>
            <w:vAlign w:val="bottom"/>
          </w:tcPr>
          <w:p w14:paraId="23618669"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100-160</w:t>
            </w:r>
          </w:p>
        </w:tc>
        <w:tc>
          <w:tcPr>
            <w:tcW w:w="836" w:type="dxa"/>
            <w:tcBorders>
              <w:top w:val="single" w:sz="4" w:space="0" w:color="000000"/>
              <w:left w:val="single" w:sz="4" w:space="0" w:color="000000"/>
              <w:bottom w:val="single" w:sz="4" w:space="0" w:color="000000"/>
              <w:right w:val="single" w:sz="4" w:space="0" w:color="000000"/>
            </w:tcBorders>
            <w:vAlign w:val="bottom"/>
          </w:tcPr>
          <w:p w14:paraId="6F6E2E40"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5-8</w:t>
            </w:r>
          </w:p>
        </w:tc>
        <w:tc>
          <w:tcPr>
            <w:tcW w:w="773" w:type="dxa"/>
            <w:tcBorders>
              <w:top w:val="single" w:sz="4" w:space="0" w:color="000000"/>
              <w:left w:val="single" w:sz="4" w:space="0" w:color="000000"/>
              <w:bottom w:val="single" w:sz="4" w:space="0" w:color="000000"/>
              <w:right w:val="single" w:sz="4" w:space="0" w:color="000000"/>
            </w:tcBorders>
            <w:vAlign w:val="center"/>
          </w:tcPr>
          <w:p w14:paraId="70F151B8"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230</w:t>
            </w:r>
          </w:p>
        </w:tc>
        <w:tc>
          <w:tcPr>
            <w:tcW w:w="668" w:type="dxa"/>
            <w:tcBorders>
              <w:top w:val="single" w:sz="4" w:space="0" w:color="000000"/>
              <w:left w:val="single" w:sz="4" w:space="0" w:color="000000"/>
              <w:bottom w:val="single" w:sz="4" w:space="0" w:color="000000"/>
              <w:right w:val="single" w:sz="4" w:space="0" w:color="000000"/>
            </w:tcBorders>
            <w:vAlign w:val="center"/>
          </w:tcPr>
          <w:p w14:paraId="74D90570"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1300</w:t>
            </w:r>
          </w:p>
        </w:tc>
        <w:tc>
          <w:tcPr>
            <w:tcW w:w="576" w:type="dxa"/>
            <w:tcBorders>
              <w:top w:val="single" w:sz="4" w:space="0" w:color="000000"/>
              <w:left w:val="single" w:sz="4" w:space="0" w:color="000000"/>
              <w:bottom w:val="single" w:sz="4" w:space="0" w:color="000000"/>
              <w:right w:val="single" w:sz="4" w:space="0" w:color="000000"/>
            </w:tcBorders>
            <w:vAlign w:val="center"/>
          </w:tcPr>
          <w:p w14:paraId="44B294CB"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200</w:t>
            </w:r>
          </w:p>
        </w:tc>
        <w:tc>
          <w:tcPr>
            <w:tcW w:w="576" w:type="dxa"/>
            <w:tcBorders>
              <w:top w:val="single" w:sz="4" w:space="0" w:color="000000"/>
              <w:left w:val="single" w:sz="4" w:space="0" w:color="000000"/>
              <w:bottom w:val="single" w:sz="4" w:space="0" w:color="000000"/>
              <w:right w:val="single" w:sz="4" w:space="0" w:color="000000"/>
            </w:tcBorders>
            <w:vAlign w:val="center"/>
          </w:tcPr>
          <w:p w14:paraId="12031A5F"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100</w:t>
            </w:r>
          </w:p>
        </w:tc>
        <w:tc>
          <w:tcPr>
            <w:tcW w:w="576" w:type="dxa"/>
            <w:tcBorders>
              <w:top w:val="single" w:sz="4" w:space="0" w:color="000000"/>
              <w:left w:val="single" w:sz="4" w:space="0" w:color="000000"/>
              <w:bottom w:val="single" w:sz="4" w:space="0" w:color="000000"/>
              <w:right w:val="single" w:sz="4" w:space="0" w:color="000000"/>
            </w:tcBorders>
            <w:vAlign w:val="center"/>
          </w:tcPr>
          <w:p w14:paraId="1C177433"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460</w:t>
            </w:r>
          </w:p>
        </w:tc>
        <w:tc>
          <w:tcPr>
            <w:tcW w:w="576" w:type="dxa"/>
            <w:tcBorders>
              <w:top w:val="single" w:sz="4" w:space="0" w:color="000000"/>
              <w:left w:val="single" w:sz="4" w:space="0" w:color="000000"/>
              <w:bottom w:val="single" w:sz="4" w:space="0" w:color="000000"/>
              <w:right w:val="single" w:sz="4" w:space="0" w:color="000000"/>
            </w:tcBorders>
            <w:vAlign w:val="center"/>
          </w:tcPr>
          <w:p w14:paraId="4AD17928"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490</w:t>
            </w:r>
          </w:p>
        </w:tc>
        <w:tc>
          <w:tcPr>
            <w:tcW w:w="576" w:type="dxa"/>
            <w:tcBorders>
              <w:top w:val="single" w:sz="4" w:space="0" w:color="000000"/>
              <w:left w:val="single" w:sz="4" w:space="0" w:color="000000"/>
              <w:bottom w:val="single" w:sz="4" w:space="0" w:color="000000"/>
              <w:right w:val="single" w:sz="4" w:space="0" w:color="000000"/>
            </w:tcBorders>
            <w:vAlign w:val="center"/>
          </w:tcPr>
          <w:p w14:paraId="6121C8F3"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314</w:t>
            </w:r>
          </w:p>
        </w:tc>
        <w:tc>
          <w:tcPr>
            <w:tcW w:w="576" w:type="dxa"/>
            <w:tcBorders>
              <w:top w:val="single" w:sz="4" w:space="0" w:color="000000"/>
              <w:left w:val="single" w:sz="4" w:space="0" w:color="000000"/>
              <w:bottom w:val="single" w:sz="4" w:space="0" w:color="000000"/>
              <w:right w:val="single" w:sz="4" w:space="0" w:color="000000"/>
            </w:tcBorders>
            <w:vAlign w:val="center"/>
          </w:tcPr>
          <w:p w14:paraId="6826EED0"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170</w:t>
            </w:r>
          </w:p>
        </w:tc>
        <w:tc>
          <w:tcPr>
            <w:tcW w:w="576" w:type="dxa"/>
            <w:tcBorders>
              <w:top w:val="single" w:sz="4" w:space="0" w:color="000000"/>
              <w:left w:val="single" w:sz="4" w:space="0" w:color="000000"/>
              <w:bottom w:val="single" w:sz="4" w:space="0" w:color="000000"/>
              <w:right w:val="single" w:sz="4" w:space="0" w:color="000000"/>
            </w:tcBorders>
            <w:vAlign w:val="center"/>
          </w:tcPr>
          <w:p w14:paraId="38A487EA"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160</w:t>
            </w:r>
          </w:p>
        </w:tc>
        <w:tc>
          <w:tcPr>
            <w:tcW w:w="576" w:type="dxa"/>
            <w:tcBorders>
              <w:top w:val="single" w:sz="4" w:space="0" w:color="000000"/>
              <w:left w:val="single" w:sz="4" w:space="0" w:color="000000"/>
              <w:bottom w:val="single" w:sz="4" w:space="0" w:color="000000"/>
              <w:right w:val="single" w:sz="4" w:space="0" w:color="000000"/>
            </w:tcBorders>
            <w:vAlign w:val="center"/>
          </w:tcPr>
          <w:p w14:paraId="1AFEFA7F"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100</w:t>
            </w:r>
          </w:p>
        </w:tc>
        <w:tc>
          <w:tcPr>
            <w:tcW w:w="1310" w:type="dxa"/>
            <w:tcBorders>
              <w:top w:val="single" w:sz="4" w:space="0" w:color="000000"/>
              <w:left w:val="single" w:sz="4" w:space="0" w:color="000000"/>
              <w:bottom w:val="single" w:sz="4" w:space="0" w:color="000000"/>
              <w:right w:val="single" w:sz="4" w:space="0" w:color="000000"/>
            </w:tcBorders>
            <w:vAlign w:val="center"/>
          </w:tcPr>
          <w:p w14:paraId="42DC8F7C"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3x70</w:t>
            </w:r>
          </w:p>
        </w:tc>
      </w:tr>
      <w:tr w:rsidR="002658C8" w:rsidRPr="005A2693" w14:paraId="0B6C9171" w14:textId="77777777" w:rsidTr="002658C8">
        <w:trPr>
          <w:trHeight w:val="329"/>
        </w:trPr>
        <w:tc>
          <w:tcPr>
            <w:tcW w:w="499" w:type="dxa"/>
            <w:tcBorders>
              <w:top w:val="single" w:sz="4" w:space="0" w:color="000000"/>
              <w:left w:val="single" w:sz="4" w:space="0" w:color="000000"/>
              <w:bottom w:val="single" w:sz="4" w:space="0" w:color="000000"/>
              <w:right w:val="single" w:sz="4" w:space="0" w:color="000000"/>
            </w:tcBorders>
            <w:vAlign w:val="bottom"/>
          </w:tcPr>
          <w:p w14:paraId="278FFD69" w14:textId="75839136" w:rsidR="005A2693" w:rsidRPr="005A2693" w:rsidRDefault="005A2693" w:rsidP="005A2693">
            <w:pPr>
              <w:suppressAutoHyphens/>
              <w:ind w:left="-250" w:firstLine="250"/>
              <w:jc w:val="center"/>
              <w:rPr>
                <w:sz w:val="22"/>
                <w:szCs w:val="22"/>
                <w:lang w:eastAsia="ar-SA"/>
              </w:rPr>
            </w:pPr>
            <w:r w:rsidRPr="005A2693">
              <w:rPr>
                <w:sz w:val="22"/>
                <w:szCs w:val="22"/>
                <w:lang w:eastAsia="ar-SA"/>
              </w:rPr>
              <w:t>5</w:t>
            </w:r>
            <w:r w:rsidR="00BE3D13">
              <w:rPr>
                <w:sz w:val="22"/>
                <w:szCs w:val="22"/>
                <w:lang w:eastAsia="ar-SA"/>
              </w:rPr>
              <w:t>.</w:t>
            </w:r>
          </w:p>
        </w:tc>
        <w:tc>
          <w:tcPr>
            <w:tcW w:w="1079" w:type="dxa"/>
            <w:tcBorders>
              <w:top w:val="single" w:sz="4" w:space="0" w:color="000000"/>
              <w:left w:val="single" w:sz="4" w:space="0" w:color="000000"/>
              <w:bottom w:val="single" w:sz="4" w:space="0" w:color="000000"/>
              <w:right w:val="single" w:sz="4" w:space="0" w:color="000000"/>
            </w:tcBorders>
            <w:vAlign w:val="bottom"/>
          </w:tcPr>
          <w:p w14:paraId="59F97CBC"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124-168</w:t>
            </w:r>
          </w:p>
        </w:tc>
        <w:tc>
          <w:tcPr>
            <w:tcW w:w="836" w:type="dxa"/>
            <w:tcBorders>
              <w:top w:val="single" w:sz="4" w:space="0" w:color="000000"/>
              <w:left w:val="single" w:sz="4" w:space="0" w:color="000000"/>
              <w:bottom w:val="single" w:sz="4" w:space="0" w:color="000000"/>
              <w:right w:val="single" w:sz="4" w:space="0" w:color="000000"/>
            </w:tcBorders>
            <w:vAlign w:val="bottom"/>
          </w:tcPr>
          <w:p w14:paraId="53331F19"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8-11</w:t>
            </w:r>
          </w:p>
        </w:tc>
        <w:tc>
          <w:tcPr>
            <w:tcW w:w="773" w:type="dxa"/>
            <w:tcBorders>
              <w:top w:val="single" w:sz="4" w:space="0" w:color="000000"/>
              <w:left w:val="single" w:sz="4" w:space="0" w:color="000000"/>
              <w:bottom w:val="single" w:sz="4" w:space="0" w:color="000000"/>
              <w:right w:val="single" w:sz="4" w:space="0" w:color="000000"/>
            </w:tcBorders>
            <w:vAlign w:val="center"/>
          </w:tcPr>
          <w:p w14:paraId="6B3CE403"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410</w:t>
            </w:r>
          </w:p>
        </w:tc>
        <w:tc>
          <w:tcPr>
            <w:tcW w:w="668" w:type="dxa"/>
            <w:tcBorders>
              <w:top w:val="single" w:sz="4" w:space="0" w:color="000000"/>
              <w:left w:val="single" w:sz="4" w:space="0" w:color="000000"/>
              <w:bottom w:val="single" w:sz="4" w:space="0" w:color="000000"/>
              <w:right w:val="single" w:sz="4" w:space="0" w:color="000000"/>
            </w:tcBorders>
            <w:vAlign w:val="center"/>
          </w:tcPr>
          <w:p w14:paraId="1A043071"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1500</w:t>
            </w:r>
          </w:p>
        </w:tc>
        <w:tc>
          <w:tcPr>
            <w:tcW w:w="576" w:type="dxa"/>
            <w:tcBorders>
              <w:top w:val="single" w:sz="4" w:space="0" w:color="000000"/>
              <w:left w:val="single" w:sz="4" w:space="0" w:color="000000"/>
              <w:bottom w:val="single" w:sz="4" w:space="0" w:color="000000"/>
              <w:right w:val="single" w:sz="4" w:space="0" w:color="000000"/>
            </w:tcBorders>
            <w:vAlign w:val="center"/>
          </w:tcPr>
          <w:p w14:paraId="2DC32183"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240</w:t>
            </w:r>
          </w:p>
        </w:tc>
        <w:tc>
          <w:tcPr>
            <w:tcW w:w="576" w:type="dxa"/>
            <w:tcBorders>
              <w:top w:val="single" w:sz="4" w:space="0" w:color="000000"/>
              <w:left w:val="single" w:sz="4" w:space="0" w:color="000000"/>
              <w:bottom w:val="single" w:sz="4" w:space="0" w:color="000000"/>
              <w:right w:val="single" w:sz="4" w:space="0" w:color="000000"/>
            </w:tcBorders>
            <w:vAlign w:val="center"/>
          </w:tcPr>
          <w:p w14:paraId="31E97CDA"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110</w:t>
            </w:r>
          </w:p>
        </w:tc>
        <w:tc>
          <w:tcPr>
            <w:tcW w:w="576" w:type="dxa"/>
            <w:tcBorders>
              <w:top w:val="single" w:sz="4" w:space="0" w:color="000000"/>
              <w:left w:val="single" w:sz="4" w:space="0" w:color="000000"/>
              <w:bottom w:val="single" w:sz="4" w:space="0" w:color="000000"/>
              <w:right w:val="single" w:sz="4" w:space="0" w:color="000000"/>
            </w:tcBorders>
            <w:vAlign w:val="center"/>
          </w:tcPr>
          <w:p w14:paraId="65677E00"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560</w:t>
            </w:r>
          </w:p>
        </w:tc>
        <w:tc>
          <w:tcPr>
            <w:tcW w:w="576" w:type="dxa"/>
            <w:tcBorders>
              <w:top w:val="single" w:sz="4" w:space="0" w:color="000000"/>
              <w:left w:val="single" w:sz="4" w:space="0" w:color="000000"/>
              <w:bottom w:val="single" w:sz="4" w:space="0" w:color="000000"/>
              <w:right w:val="single" w:sz="4" w:space="0" w:color="000000"/>
            </w:tcBorders>
            <w:vAlign w:val="center"/>
          </w:tcPr>
          <w:p w14:paraId="4E59B8CA"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600</w:t>
            </w:r>
          </w:p>
        </w:tc>
        <w:tc>
          <w:tcPr>
            <w:tcW w:w="576" w:type="dxa"/>
            <w:tcBorders>
              <w:top w:val="single" w:sz="4" w:space="0" w:color="000000"/>
              <w:left w:val="single" w:sz="4" w:space="0" w:color="000000"/>
              <w:bottom w:val="single" w:sz="4" w:space="0" w:color="000000"/>
              <w:right w:val="single" w:sz="4" w:space="0" w:color="000000"/>
            </w:tcBorders>
            <w:vAlign w:val="center"/>
          </w:tcPr>
          <w:p w14:paraId="631301B6"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334</w:t>
            </w:r>
          </w:p>
        </w:tc>
        <w:tc>
          <w:tcPr>
            <w:tcW w:w="576" w:type="dxa"/>
            <w:tcBorders>
              <w:top w:val="single" w:sz="4" w:space="0" w:color="000000"/>
              <w:left w:val="single" w:sz="4" w:space="0" w:color="000000"/>
              <w:bottom w:val="single" w:sz="4" w:space="0" w:color="000000"/>
              <w:right w:val="single" w:sz="4" w:space="0" w:color="000000"/>
            </w:tcBorders>
            <w:vAlign w:val="center"/>
          </w:tcPr>
          <w:p w14:paraId="6B358545"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190</w:t>
            </w:r>
          </w:p>
        </w:tc>
        <w:tc>
          <w:tcPr>
            <w:tcW w:w="576" w:type="dxa"/>
            <w:tcBorders>
              <w:top w:val="single" w:sz="4" w:space="0" w:color="000000"/>
              <w:left w:val="single" w:sz="4" w:space="0" w:color="000000"/>
              <w:bottom w:val="single" w:sz="4" w:space="0" w:color="000000"/>
              <w:right w:val="single" w:sz="4" w:space="0" w:color="000000"/>
            </w:tcBorders>
            <w:vAlign w:val="center"/>
          </w:tcPr>
          <w:p w14:paraId="7F46A651"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180</w:t>
            </w:r>
          </w:p>
        </w:tc>
        <w:tc>
          <w:tcPr>
            <w:tcW w:w="576" w:type="dxa"/>
            <w:tcBorders>
              <w:top w:val="single" w:sz="4" w:space="0" w:color="000000"/>
              <w:left w:val="single" w:sz="4" w:space="0" w:color="000000"/>
              <w:bottom w:val="single" w:sz="4" w:space="0" w:color="000000"/>
              <w:right w:val="single" w:sz="4" w:space="0" w:color="000000"/>
            </w:tcBorders>
            <w:vAlign w:val="center"/>
          </w:tcPr>
          <w:p w14:paraId="5467742D"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120</w:t>
            </w:r>
          </w:p>
        </w:tc>
        <w:tc>
          <w:tcPr>
            <w:tcW w:w="1310" w:type="dxa"/>
            <w:tcBorders>
              <w:top w:val="single" w:sz="4" w:space="0" w:color="000000"/>
              <w:left w:val="single" w:sz="4" w:space="0" w:color="000000"/>
              <w:bottom w:val="single" w:sz="4" w:space="0" w:color="000000"/>
              <w:right w:val="single" w:sz="4" w:space="0" w:color="000000"/>
            </w:tcBorders>
            <w:vAlign w:val="center"/>
          </w:tcPr>
          <w:p w14:paraId="1FE0BAD7"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3x70</w:t>
            </w:r>
          </w:p>
        </w:tc>
      </w:tr>
      <w:tr w:rsidR="002658C8" w:rsidRPr="005A2693" w14:paraId="2B8ADF1F" w14:textId="77777777" w:rsidTr="002658C8">
        <w:trPr>
          <w:trHeight w:val="329"/>
        </w:trPr>
        <w:tc>
          <w:tcPr>
            <w:tcW w:w="499" w:type="dxa"/>
            <w:tcBorders>
              <w:top w:val="single" w:sz="4" w:space="0" w:color="000000"/>
              <w:left w:val="single" w:sz="4" w:space="0" w:color="000000"/>
              <w:bottom w:val="single" w:sz="4" w:space="0" w:color="000000"/>
              <w:right w:val="single" w:sz="4" w:space="0" w:color="000000"/>
            </w:tcBorders>
            <w:vAlign w:val="bottom"/>
          </w:tcPr>
          <w:p w14:paraId="5F144C87" w14:textId="5366C09F" w:rsidR="005A2693" w:rsidRPr="005A2693" w:rsidRDefault="005A2693" w:rsidP="005A2693">
            <w:pPr>
              <w:suppressAutoHyphens/>
              <w:ind w:left="-250" w:firstLine="250"/>
              <w:jc w:val="center"/>
              <w:rPr>
                <w:sz w:val="22"/>
                <w:szCs w:val="22"/>
                <w:lang w:eastAsia="ar-SA"/>
              </w:rPr>
            </w:pPr>
            <w:r w:rsidRPr="005A2693">
              <w:rPr>
                <w:sz w:val="22"/>
                <w:szCs w:val="22"/>
                <w:lang w:eastAsia="ar-SA"/>
              </w:rPr>
              <w:t>6</w:t>
            </w:r>
            <w:r w:rsidR="00BE3D13">
              <w:rPr>
                <w:sz w:val="22"/>
                <w:szCs w:val="22"/>
                <w:lang w:eastAsia="ar-SA"/>
              </w:rPr>
              <w:t>.</w:t>
            </w:r>
          </w:p>
        </w:tc>
        <w:tc>
          <w:tcPr>
            <w:tcW w:w="1079" w:type="dxa"/>
            <w:tcBorders>
              <w:top w:val="single" w:sz="4" w:space="0" w:color="000000"/>
              <w:left w:val="single" w:sz="4" w:space="0" w:color="000000"/>
              <w:bottom w:val="single" w:sz="4" w:space="0" w:color="000000"/>
              <w:right w:val="single" w:sz="4" w:space="0" w:color="000000"/>
            </w:tcBorders>
            <w:vAlign w:val="bottom"/>
          </w:tcPr>
          <w:p w14:paraId="28C8C4E4"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159-224</w:t>
            </w:r>
          </w:p>
        </w:tc>
        <w:tc>
          <w:tcPr>
            <w:tcW w:w="836" w:type="dxa"/>
            <w:tcBorders>
              <w:top w:val="single" w:sz="4" w:space="0" w:color="000000"/>
              <w:left w:val="single" w:sz="4" w:space="0" w:color="000000"/>
              <w:bottom w:val="single" w:sz="4" w:space="0" w:color="000000"/>
              <w:right w:val="single" w:sz="4" w:space="0" w:color="000000"/>
            </w:tcBorders>
            <w:vAlign w:val="bottom"/>
          </w:tcPr>
          <w:p w14:paraId="39361D3E" w14:textId="77777777" w:rsidR="005A2693" w:rsidRPr="005A2693" w:rsidRDefault="005A2693" w:rsidP="002E3093">
            <w:pPr>
              <w:suppressAutoHyphens/>
              <w:ind w:left="-250" w:firstLine="250"/>
              <w:jc w:val="center"/>
              <w:rPr>
                <w:sz w:val="22"/>
                <w:szCs w:val="22"/>
                <w:lang w:eastAsia="ar-SA"/>
              </w:rPr>
            </w:pPr>
            <w:r w:rsidRPr="005A2693">
              <w:rPr>
                <w:sz w:val="22"/>
                <w:szCs w:val="22"/>
                <w:lang w:eastAsia="ar-SA"/>
              </w:rPr>
              <w:t>8-12</w:t>
            </w:r>
          </w:p>
        </w:tc>
        <w:tc>
          <w:tcPr>
            <w:tcW w:w="773" w:type="dxa"/>
            <w:tcBorders>
              <w:top w:val="single" w:sz="4" w:space="0" w:color="000000"/>
              <w:left w:val="single" w:sz="4" w:space="0" w:color="000000"/>
              <w:bottom w:val="single" w:sz="4" w:space="0" w:color="000000"/>
              <w:right w:val="single" w:sz="4" w:space="0" w:color="000000"/>
            </w:tcBorders>
            <w:vAlign w:val="center"/>
          </w:tcPr>
          <w:p w14:paraId="6C0CB920"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460</w:t>
            </w:r>
          </w:p>
        </w:tc>
        <w:tc>
          <w:tcPr>
            <w:tcW w:w="668" w:type="dxa"/>
            <w:tcBorders>
              <w:top w:val="single" w:sz="4" w:space="0" w:color="000000"/>
              <w:left w:val="single" w:sz="4" w:space="0" w:color="000000"/>
              <w:bottom w:val="single" w:sz="4" w:space="0" w:color="000000"/>
              <w:right w:val="single" w:sz="4" w:space="0" w:color="000000"/>
            </w:tcBorders>
            <w:vAlign w:val="center"/>
          </w:tcPr>
          <w:p w14:paraId="3F26E627"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1500</w:t>
            </w:r>
          </w:p>
        </w:tc>
        <w:tc>
          <w:tcPr>
            <w:tcW w:w="576" w:type="dxa"/>
            <w:tcBorders>
              <w:top w:val="single" w:sz="4" w:space="0" w:color="000000"/>
              <w:left w:val="single" w:sz="4" w:space="0" w:color="000000"/>
              <w:bottom w:val="single" w:sz="4" w:space="0" w:color="000000"/>
              <w:right w:val="single" w:sz="4" w:space="0" w:color="000000"/>
            </w:tcBorders>
            <w:vAlign w:val="center"/>
          </w:tcPr>
          <w:p w14:paraId="525844CD"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240</w:t>
            </w:r>
          </w:p>
        </w:tc>
        <w:tc>
          <w:tcPr>
            <w:tcW w:w="576" w:type="dxa"/>
            <w:tcBorders>
              <w:top w:val="single" w:sz="4" w:space="0" w:color="000000"/>
              <w:left w:val="single" w:sz="4" w:space="0" w:color="000000"/>
              <w:bottom w:val="single" w:sz="4" w:space="0" w:color="000000"/>
              <w:right w:val="single" w:sz="4" w:space="0" w:color="000000"/>
            </w:tcBorders>
            <w:vAlign w:val="center"/>
          </w:tcPr>
          <w:p w14:paraId="1F545620"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110</w:t>
            </w:r>
          </w:p>
        </w:tc>
        <w:tc>
          <w:tcPr>
            <w:tcW w:w="576" w:type="dxa"/>
            <w:tcBorders>
              <w:top w:val="single" w:sz="4" w:space="0" w:color="000000"/>
              <w:left w:val="single" w:sz="4" w:space="0" w:color="000000"/>
              <w:bottom w:val="single" w:sz="4" w:space="0" w:color="000000"/>
              <w:right w:val="single" w:sz="4" w:space="0" w:color="000000"/>
            </w:tcBorders>
            <w:vAlign w:val="center"/>
          </w:tcPr>
          <w:p w14:paraId="0178C173"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660</w:t>
            </w:r>
          </w:p>
        </w:tc>
        <w:tc>
          <w:tcPr>
            <w:tcW w:w="576" w:type="dxa"/>
            <w:tcBorders>
              <w:top w:val="single" w:sz="4" w:space="0" w:color="000000"/>
              <w:left w:val="single" w:sz="4" w:space="0" w:color="000000"/>
              <w:bottom w:val="single" w:sz="4" w:space="0" w:color="000000"/>
              <w:right w:val="single" w:sz="4" w:space="0" w:color="000000"/>
            </w:tcBorders>
            <w:vAlign w:val="center"/>
          </w:tcPr>
          <w:p w14:paraId="10A2189F"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650</w:t>
            </w:r>
          </w:p>
        </w:tc>
        <w:tc>
          <w:tcPr>
            <w:tcW w:w="576" w:type="dxa"/>
            <w:tcBorders>
              <w:top w:val="single" w:sz="4" w:space="0" w:color="000000"/>
              <w:left w:val="single" w:sz="4" w:space="0" w:color="000000"/>
              <w:bottom w:val="single" w:sz="4" w:space="0" w:color="000000"/>
              <w:right w:val="single" w:sz="4" w:space="0" w:color="000000"/>
            </w:tcBorders>
            <w:vAlign w:val="center"/>
          </w:tcPr>
          <w:p w14:paraId="359735F3"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424</w:t>
            </w:r>
          </w:p>
        </w:tc>
        <w:tc>
          <w:tcPr>
            <w:tcW w:w="576" w:type="dxa"/>
            <w:tcBorders>
              <w:top w:val="single" w:sz="4" w:space="0" w:color="000000"/>
              <w:left w:val="single" w:sz="4" w:space="0" w:color="000000"/>
              <w:bottom w:val="single" w:sz="4" w:space="0" w:color="000000"/>
              <w:right w:val="single" w:sz="4" w:space="0" w:color="000000"/>
            </w:tcBorders>
            <w:vAlign w:val="center"/>
          </w:tcPr>
          <w:p w14:paraId="04FD7460"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245</w:t>
            </w:r>
          </w:p>
        </w:tc>
        <w:tc>
          <w:tcPr>
            <w:tcW w:w="576" w:type="dxa"/>
            <w:tcBorders>
              <w:top w:val="single" w:sz="4" w:space="0" w:color="000000"/>
              <w:left w:val="single" w:sz="4" w:space="0" w:color="000000"/>
              <w:bottom w:val="single" w:sz="4" w:space="0" w:color="000000"/>
              <w:right w:val="single" w:sz="4" w:space="0" w:color="000000"/>
            </w:tcBorders>
            <w:vAlign w:val="center"/>
          </w:tcPr>
          <w:p w14:paraId="0A662E71"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225</w:t>
            </w:r>
          </w:p>
        </w:tc>
        <w:tc>
          <w:tcPr>
            <w:tcW w:w="576" w:type="dxa"/>
            <w:tcBorders>
              <w:top w:val="single" w:sz="4" w:space="0" w:color="000000"/>
              <w:left w:val="single" w:sz="4" w:space="0" w:color="000000"/>
              <w:bottom w:val="single" w:sz="4" w:space="0" w:color="000000"/>
              <w:right w:val="single" w:sz="4" w:space="0" w:color="000000"/>
            </w:tcBorders>
            <w:vAlign w:val="center"/>
          </w:tcPr>
          <w:p w14:paraId="0D1054EF"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120</w:t>
            </w:r>
          </w:p>
        </w:tc>
        <w:tc>
          <w:tcPr>
            <w:tcW w:w="1310" w:type="dxa"/>
            <w:tcBorders>
              <w:top w:val="single" w:sz="4" w:space="0" w:color="000000"/>
              <w:left w:val="single" w:sz="4" w:space="0" w:color="000000"/>
              <w:bottom w:val="single" w:sz="4" w:space="0" w:color="000000"/>
              <w:right w:val="single" w:sz="4" w:space="0" w:color="000000"/>
            </w:tcBorders>
            <w:vAlign w:val="center"/>
          </w:tcPr>
          <w:p w14:paraId="46970AEC" w14:textId="77777777" w:rsidR="005A2693" w:rsidRPr="005A2693" w:rsidRDefault="005A2693" w:rsidP="005A2693">
            <w:pPr>
              <w:suppressAutoHyphens/>
              <w:ind w:left="-250" w:firstLine="250"/>
              <w:jc w:val="center"/>
              <w:rPr>
                <w:sz w:val="22"/>
                <w:szCs w:val="22"/>
                <w:lang w:eastAsia="ar-SA"/>
              </w:rPr>
            </w:pPr>
            <w:r w:rsidRPr="005A2693">
              <w:rPr>
                <w:sz w:val="22"/>
                <w:szCs w:val="22"/>
                <w:lang w:eastAsia="ar-SA"/>
              </w:rPr>
              <w:t>4x70</w:t>
            </w:r>
          </w:p>
        </w:tc>
      </w:tr>
    </w:tbl>
    <w:p w14:paraId="099E6482" w14:textId="77777777" w:rsidR="005A2693" w:rsidRPr="005A2693" w:rsidRDefault="005A2693" w:rsidP="005A2693">
      <w:pPr>
        <w:suppressAutoHyphens/>
        <w:rPr>
          <w:lang w:eastAsia="ar-SA"/>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0"/>
        <w:gridCol w:w="4756"/>
      </w:tblGrid>
      <w:tr w:rsidR="005A2693" w:rsidRPr="005A2693" w14:paraId="38985604" w14:textId="77777777" w:rsidTr="00B8071C">
        <w:tc>
          <w:tcPr>
            <w:tcW w:w="5395" w:type="dxa"/>
          </w:tcPr>
          <w:p w14:paraId="1C828434" w14:textId="77777777" w:rsidR="005A2693" w:rsidRPr="00BE3D13" w:rsidRDefault="005A2693" w:rsidP="005A2693">
            <w:pPr>
              <w:suppressAutoHyphens/>
              <w:jc w:val="center"/>
              <w:rPr>
                <w:rFonts w:ascii="Times New Roman" w:hAnsi="Times New Roman"/>
                <w:sz w:val="24"/>
                <w:szCs w:val="24"/>
                <w:lang w:val="lt-LT" w:eastAsia="ar-SA"/>
              </w:rPr>
            </w:pPr>
            <w:r w:rsidRPr="00BE3D13">
              <w:rPr>
                <w:rFonts w:ascii="Times New Roman" w:hAnsi="Times New Roman"/>
                <w:sz w:val="24"/>
                <w:szCs w:val="24"/>
                <w:lang w:val="lt-LT" w:eastAsia="ar-SA"/>
              </w:rPr>
              <w:t>1 pav.</w:t>
            </w:r>
          </w:p>
        </w:tc>
        <w:tc>
          <w:tcPr>
            <w:tcW w:w="5395" w:type="dxa"/>
          </w:tcPr>
          <w:p w14:paraId="5616827A" w14:textId="77777777" w:rsidR="005A2693" w:rsidRPr="00BE3D13" w:rsidRDefault="005A2693" w:rsidP="005A2693">
            <w:pPr>
              <w:suppressAutoHyphens/>
              <w:jc w:val="center"/>
              <w:rPr>
                <w:rFonts w:ascii="Times New Roman" w:hAnsi="Times New Roman"/>
                <w:sz w:val="24"/>
                <w:szCs w:val="24"/>
                <w:lang w:val="lt-LT" w:eastAsia="zh-CN"/>
              </w:rPr>
            </w:pPr>
            <w:r w:rsidRPr="00BE3D13">
              <w:rPr>
                <w:rFonts w:ascii="Times New Roman" w:hAnsi="Times New Roman"/>
                <w:sz w:val="24"/>
                <w:szCs w:val="24"/>
                <w:lang w:val="lt-LT" w:eastAsia="zh-CN"/>
              </w:rPr>
              <w:t>2 pav.</w:t>
            </w:r>
          </w:p>
        </w:tc>
      </w:tr>
      <w:tr w:rsidR="005A2693" w:rsidRPr="005A2693" w14:paraId="4C805FC6" w14:textId="77777777" w:rsidTr="00B8071C">
        <w:tc>
          <w:tcPr>
            <w:tcW w:w="5395" w:type="dxa"/>
          </w:tcPr>
          <w:p w14:paraId="4728AD2C" w14:textId="77777777" w:rsidR="005A2693" w:rsidRPr="005A2693" w:rsidRDefault="005A2693" w:rsidP="005A2693">
            <w:pPr>
              <w:suppressAutoHyphens/>
              <w:jc w:val="center"/>
              <w:rPr>
                <w:noProof/>
                <w:lang w:val="lt-LT" w:eastAsia="lt-LT"/>
              </w:rPr>
            </w:pPr>
            <w:r w:rsidRPr="005A2693">
              <w:rPr>
                <w:noProof/>
                <w:lang w:eastAsia="lt-LT"/>
              </w:rPr>
              <w:drawing>
                <wp:inline distT="0" distB="0" distL="0" distR="0" wp14:anchorId="7AC99F83" wp14:editId="12151800">
                  <wp:extent cx="2286000" cy="2276475"/>
                  <wp:effectExtent l="0" t="0" r="0" b="9525"/>
                  <wp:docPr id="1" name="Picture 1" descr="Paveikslėlis, kuriame yra eskizas, diagrama, baltas, iliustrac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eskizas, diagrama, baltas, iliustracija&#10;&#10;Dirbtinio intelekto sugeneruotas turinys gali būti neteising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2276475"/>
                          </a:xfrm>
                          <a:prstGeom prst="rect">
                            <a:avLst/>
                          </a:prstGeom>
                          <a:noFill/>
                          <a:ln>
                            <a:noFill/>
                          </a:ln>
                        </pic:spPr>
                      </pic:pic>
                    </a:graphicData>
                  </a:graphic>
                </wp:inline>
              </w:drawing>
            </w:r>
          </w:p>
        </w:tc>
        <w:tc>
          <w:tcPr>
            <w:tcW w:w="5395" w:type="dxa"/>
          </w:tcPr>
          <w:p w14:paraId="7E884307" w14:textId="77777777" w:rsidR="005A2693" w:rsidRPr="005A2693" w:rsidRDefault="005A2693" w:rsidP="005A2693">
            <w:pPr>
              <w:suppressAutoHyphens/>
              <w:jc w:val="center"/>
              <w:rPr>
                <w:lang w:val="lt-LT" w:eastAsia="zh-CN"/>
              </w:rPr>
            </w:pP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Pr="005A2693">
              <w:rPr>
                <w:lang w:eastAsia="zh-CN"/>
              </w:rPr>
              <w:fldChar w:fldCharType="begin"/>
            </w:r>
            <w:r w:rsidRPr="005A2693">
              <w:rPr>
                <w:lang w:val="lt-LT" w:eastAsia="zh-CN"/>
              </w:rPr>
              <w:instrText xml:space="preserve"> INCLUDEPICTURE  "https://www.elstila.lt/12277-large_default/apsaugine-guma-pamatui.jpg" \* MERGEFORMATINET </w:instrText>
            </w:r>
            <w:r w:rsidRPr="005A2693">
              <w:rPr>
                <w:lang w:eastAsia="zh-CN"/>
              </w:rPr>
              <w:fldChar w:fldCharType="separate"/>
            </w:r>
            <w:r w:rsidR="00112F52">
              <w:rPr>
                <w:lang w:eastAsia="zh-CN"/>
              </w:rPr>
              <w:fldChar w:fldCharType="begin"/>
            </w:r>
            <w:r w:rsidR="00112F52">
              <w:rPr>
                <w:lang w:eastAsia="zh-CN"/>
              </w:rPr>
              <w:instrText xml:space="preserve"> INCLUDEPICTURE  "https://www.elstila.lt/12277-large_default/apsaugine-guma-pamatui.jpg" \* MERGEFORMATINET </w:instrText>
            </w:r>
            <w:r w:rsidR="00112F52">
              <w:rPr>
                <w:lang w:eastAsia="zh-CN"/>
              </w:rPr>
              <w:fldChar w:fldCharType="separate"/>
            </w:r>
            <w:r w:rsidR="00DE1A30">
              <w:rPr>
                <w:lang w:eastAsia="zh-CN"/>
              </w:rPr>
              <w:fldChar w:fldCharType="begin"/>
            </w:r>
            <w:r w:rsidR="00DE1A30">
              <w:rPr>
                <w:lang w:eastAsia="zh-CN"/>
              </w:rPr>
              <w:instrText xml:space="preserve"> INCLUDEPICTURE  "https://www.elstila.lt/12277-large_default/apsaugine-guma-pamatui.jpg" \* MERGEFORMATINET </w:instrText>
            </w:r>
            <w:r w:rsidR="00DE1A30">
              <w:rPr>
                <w:lang w:eastAsia="zh-CN"/>
              </w:rPr>
              <w:fldChar w:fldCharType="separate"/>
            </w:r>
            <w:r w:rsidR="00CB1671">
              <w:rPr>
                <w:lang w:eastAsia="zh-CN"/>
              </w:rPr>
              <w:fldChar w:fldCharType="begin"/>
            </w:r>
            <w:r w:rsidR="00CB1671">
              <w:rPr>
                <w:lang w:eastAsia="zh-CN"/>
              </w:rPr>
              <w:instrText xml:space="preserve"> INCLUDEPICTURE  "https://www.elstila.lt/12277-large_default/apsaugine-guma-pamatui.jpg" \* MERGEFORMATINET </w:instrText>
            </w:r>
            <w:r w:rsidR="00CB1671">
              <w:rPr>
                <w:lang w:eastAsia="zh-CN"/>
              </w:rPr>
              <w:fldChar w:fldCharType="separate"/>
            </w:r>
            <w:r w:rsidR="00A43A2F">
              <w:rPr>
                <w:lang w:eastAsia="zh-CN"/>
              </w:rPr>
              <w:fldChar w:fldCharType="begin"/>
            </w:r>
            <w:r w:rsidR="00A43A2F">
              <w:rPr>
                <w:lang w:eastAsia="zh-CN"/>
              </w:rPr>
              <w:instrText xml:space="preserve"> INCLUDEPICTURE  "https://www.elstila.lt/12277-large_default/apsaugine-guma-pamatui.jpg" \* MERGEFORMATINET </w:instrText>
            </w:r>
            <w:r w:rsidR="00A43A2F">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sidR="00115112">
              <w:rPr>
                <w:lang w:eastAsia="zh-CN"/>
              </w:rPr>
              <w:fldChar w:fldCharType="begin"/>
            </w:r>
            <w:r w:rsidR="00115112">
              <w:rPr>
                <w:lang w:eastAsia="zh-CN"/>
              </w:rPr>
              <w:instrText xml:space="preserve"> INCLUDEPICTURE  "https://www.elstila.lt/12277-large_default/apsaugine-guma-pamatui.jpg" \* MERGEFORMATINET </w:instrText>
            </w:r>
            <w:r w:rsidR="00115112">
              <w:rPr>
                <w:lang w:eastAsia="zh-CN"/>
              </w:rPr>
              <w:fldChar w:fldCharType="separate"/>
            </w:r>
            <w:r w:rsidR="00FC4CBB">
              <w:rPr>
                <w:lang w:eastAsia="zh-CN"/>
              </w:rPr>
              <w:fldChar w:fldCharType="begin"/>
            </w:r>
            <w:r w:rsidR="00FC4CBB">
              <w:rPr>
                <w:lang w:eastAsia="zh-CN"/>
              </w:rPr>
              <w:instrText xml:space="preserve"> INCLUDEPICTURE  "https://www.elstila.lt/12277-large_default/apsaugine-guma-pamatui.jpg" \* MERGEFORMATINET </w:instrText>
            </w:r>
            <w:r w:rsidR="00FC4CBB">
              <w:rPr>
                <w:lang w:eastAsia="zh-CN"/>
              </w:rPr>
              <w:fldChar w:fldCharType="separate"/>
            </w:r>
            <w:r w:rsidR="000A6958">
              <w:rPr>
                <w:lang w:eastAsia="zh-CN"/>
              </w:rPr>
              <w:fldChar w:fldCharType="begin"/>
            </w:r>
            <w:r w:rsidR="000A6958">
              <w:rPr>
                <w:lang w:eastAsia="zh-CN"/>
              </w:rPr>
              <w:instrText xml:space="preserve"> INCLUDEPICTURE  "https://www.elstila.lt/12277-large_default/apsaugine-guma-pamatui.jpg" \* MERGEFORMATINET </w:instrText>
            </w:r>
            <w:r w:rsidR="000A6958">
              <w:rPr>
                <w:lang w:eastAsia="zh-CN"/>
              </w:rPr>
              <w:fldChar w:fldCharType="separate"/>
            </w:r>
            <w:r w:rsidR="00040F8C">
              <w:rPr>
                <w:lang w:eastAsia="zh-CN"/>
              </w:rPr>
              <w:fldChar w:fldCharType="begin"/>
            </w:r>
            <w:r w:rsidR="00040F8C">
              <w:rPr>
                <w:lang w:eastAsia="zh-CN"/>
              </w:rPr>
              <w:instrText xml:space="preserve"> INCLUDEPICTURE  "https://www.elstila.lt/12277-large_default/apsaugine-guma-pamatui.jpg" \* MERGEFORMATINET </w:instrText>
            </w:r>
            <w:r w:rsidR="00040F8C">
              <w:rPr>
                <w:lang w:eastAsia="zh-CN"/>
              </w:rPr>
              <w:fldChar w:fldCharType="separate"/>
            </w:r>
            <w:r w:rsidR="0016567A">
              <w:rPr>
                <w:lang w:eastAsia="zh-CN"/>
              </w:rPr>
              <w:fldChar w:fldCharType="begin"/>
            </w:r>
            <w:r w:rsidR="0016567A">
              <w:rPr>
                <w:lang w:eastAsia="zh-CN"/>
              </w:rPr>
              <w:instrText xml:space="preserve"> INCLUDEPICTURE  "https://www.elstila.lt/12277-large_default/apsaugine-guma-pamatui.jpg" \* MERGEFORMATINET </w:instrText>
            </w:r>
            <w:r w:rsidR="0016567A">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sidR="00BF602D">
              <w:rPr>
                <w:lang w:eastAsia="zh-CN"/>
              </w:rPr>
              <w:fldChar w:fldCharType="begin"/>
            </w:r>
            <w:r w:rsidR="00BF602D">
              <w:rPr>
                <w:lang w:eastAsia="zh-CN"/>
              </w:rPr>
              <w:instrText xml:space="preserve"> INCLUDEPICTURE  "https://www.elstila.lt/12277-large_default/apsaugine-guma-pamatui.jpg" \* MERGEFORMATINET </w:instrText>
            </w:r>
            <w:r w:rsidR="00BF602D">
              <w:rPr>
                <w:lang w:eastAsia="zh-CN"/>
              </w:rPr>
              <w:fldChar w:fldCharType="separate"/>
            </w:r>
            <w:r w:rsidR="00872102">
              <w:rPr>
                <w:lang w:eastAsia="zh-CN"/>
              </w:rPr>
              <w:fldChar w:fldCharType="begin"/>
            </w:r>
            <w:r w:rsidR="00872102">
              <w:rPr>
                <w:lang w:eastAsia="zh-CN"/>
              </w:rPr>
              <w:instrText xml:space="preserve"> INCLUDEPICTURE  "https://www.elstila.lt/12277-large_default/apsaugine-guma-pamatui.jpg" \* MERGEFORMATINET </w:instrText>
            </w:r>
            <w:r w:rsidR="00872102">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sidR="008D611A">
              <w:rPr>
                <w:lang w:eastAsia="zh-CN"/>
              </w:rPr>
              <w:fldChar w:fldCharType="begin"/>
            </w:r>
            <w:r w:rsidR="008D611A">
              <w:rPr>
                <w:lang w:eastAsia="zh-CN"/>
              </w:rPr>
              <w:instrText xml:space="preserve"> INCLUDEPICTURE  "https://www.elstila.lt/12277-large_default/apsaugine-guma-pamatui.jpg" \* MERGEFORMATINET </w:instrText>
            </w:r>
            <w:r w:rsidR="008D611A">
              <w:rPr>
                <w:lang w:eastAsia="zh-CN"/>
              </w:rPr>
              <w:fldChar w:fldCharType="separate"/>
            </w:r>
            <w:r w:rsidR="0015359D">
              <w:rPr>
                <w:lang w:eastAsia="zh-CN"/>
              </w:rPr>
              <w:fldChar w:fldCharType="begin"/>
            </w:r>
            <w:r w:rsidR="0015359D">
              <w:rPr>
                <w:lang w:eastAsia="zh-CN"/>
              </w:rPr>
              <w:instrText xml:space="preserve"> INCLUDEPICTURE  "https://www.elstila.lt/12277-large_default/apsaugine-guma-pamatui.jpg" \* MERGEFORMATINET </w:instrText>
            </w:r>
            <w:r w:rsidR="0015359D">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sidR="008A596E">
              <w:rPr>
                <w:lang w:eastAsia="zh-CN"/>
              </w:rPr>
              <w:fldChar w:fldCharType="begin"/>
            </w:r>
            <w:r w:rsidR="008A596E">
              <w:rPr>
                <w:lang w:eastAsia="zh-CN"/>
              </w:rPr>
              <w:instrText xml:space="preserve"> INCLUDEPICTURE  "https://www.elstila.lt/12277-large_default/apsaugine-guma-pamatui.jpg" \* MERGEFORMATINET </w:instrText>
            </w:r>
            <w:r w:rsidR="008A596E">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sidR="00911995">
              <w:rPr>
                <w:lang w:eastAsia="zh-CN"/>
              </w:rPr>
              <w:fldChar w:fldCharType="begin"/>
            </w:r>
            <w:r w:rsidR="00911995">
              <w:rPr>
                <w:lang w:eastAsia="zh-CN"/>
              </w:rPr>
              <w:instrText xml:space="preserve"> INCLUDEPICTURE  "https://www.elstila.lt/12277-large_default/apsaugine-guma-pamatui.jpg" \* MERGEFORMATINET </w:instrText>
            </w:r>
            <w:r w:rsidR="00911995">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Pr>
                <w:lang w:eastAsia="zh-CN"/>
              </w:rPr>
              <w:fldChar w:fldCharType="begin"/>
            </w:r>
            <w:r>
              <w:rPr>
                <w:lang w:eastAsia="zh-CN"/>
              </w:rPr>
              <w:instrText xml:space="preserve"> INCLUDEPICTURE  "https://www.elstila.lt/12277-large_default/apsaugine-guma-pamatui.jpg" \* MERGEFORMATINET </w:instrText>
            </w:r>
            <w:r>
              <w:rPr>
                <w:lang w:eastAsia="zh-CN"/>
              </w:rPr>
              <w:fldChar w:fldCharType="separate"/>
            </w:r>
            <w:r w:rsidR="000E2FD4">
              <w:rPr>
                <w:lang w:eastAsia="zh-CN"/>
              </w:rPr>
              <w:fldChar w:fldCharType="begin"/>
            </w:r>
            <w:r w:rsidR="000E2FD4">
              <w:rPr>
                <w:lang w:eastAsia="zh-CN"/>
              </w:rPr>
              <w:instrText xml:space="preserve"> </w:instrText>
            </w:r>
            <w:r w:rsidR="000E2FD4">
              <w:rPr>
                <w:lang w:eastAsia="zh-CN"/>
              </w:rPr>
              <w:instrText>INCLUDEPICTURE  "https://www.elstila.lt/12277-large_default/apsaugine-guma-pamatui.jpg" \* MERGEFORMATINET</w:instrText>
            </w:r>
            <w:r w:rsidR="000E2FD4">
              <w:rPr>
                <w:lang w:eastAsia="zh-CN"/>
              </w:rPr>
              <w:instrText xml:space="preserve"> </w:instrText>
            </w:r>
            <w:r w:rsidR="000E2FD4">
              <w:rPr>
                <w:lang w:eastAsia="zh-CN"/>
              </w:rPr>
              <w:fldChar w:fldCharType="separate"/>
            </w:r>
            <w:r w:rsidR="000E2FD4">
              <w:rPr>
                <w:lang w:eastAsia="zh-CN"/>
              </w:rPr>
              <w:pict w14:anchorId="33409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psauginė guma pamatui" style="width:195.75pt;height:195.75pt">
                  <v:imagedata r:id="rId9" r:href="rId10"/>
                </v:shape>
              </w:pict>
            </w:r>
            <w:r w:rsidR="000E2FD4">
              <w:rPr>
                <w:rFonts w:ascii="Times New Roman" w:eastAsia="Times New Roman" w:hAnsi="Times New Roman"/>
                <w:sz w:val="20"/>
                <w:szCs w:val="20"/>
                <w:lang w:val="lt-LT"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00911995">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008A596E">
              <w:rPr>
                <w:lang w:eastAsia="zh-CN"/>
              </w:rPr>
              <w:fldChar w:fldCharType="end"/>
            </w:r>
            <w:r>
              <w:rPr>
                <w:lang w:eastAsia="zh-CN"/>
              </w:rPr>
              <w:fldChar w:fldCharType="end"/>
            </w:r>
            <w:r w:rsidR="0015359D">
              <w:rPr>
                <w:lang w:eastAsia="zh-CN"/>
              </w:rPr>
              <w:fldChar w:fldCharType="end"/>
            </w:r>
            <w:r w:rsidR="008D611A">
              <w:rPr>
                <w:lang w:eastAsia="zh-CN"/>
              </w:rPr>
              <w:fldChar w:fldCharType="end"/>
            </w:r>
            <w:r>
              <w:rPr>
                <w:lang w:eastAsia="zh-CN"/>
              </w:rPr>
              <w:fldChar w:fldCharType="end"/>
            </w:r>
            <w:r>
              <w:rPr>
                <w:lang w:eastAsia="zh-CN"/>
              </w:rPr>
              <w:fldChar w:fldCharType="end"/>
            </w:r>
            <w:r>
              <w:rPr>
                <w:lang w:eastAsia="zh-CN"/>
              </w:rPr>
              <w:fldChar w:fldCharType="end"/>
            </w:r>
            <w:r w:rsidR="00872102">
              <w:rPr>
                <w:lang w:eastAsia="zh-CN"/>
              </w:rPr>
              <w:fldChar w:fldCharType="end"/>
            </w:r>
            <w:r w:rsidR="00BF602D">
              <w:rPr>
                <w:lang w:eastAsia="zh-CN"/>
              </w:rPr>
              <w:fldChar w:fldCharType="end"/>
            </w:r>
            <w:r>
              <w:rPr>
                <w:lang w:eastAsia="zh-CN"/>
              </w:rPr>
              <w:fldChar w:fldCharType="end"/>
            </w:r>
            <w:r w:rsidR="0016567A">
              <w:rPr>
                <w:lang w:eastAsia="zh-CN"/>
              </w:rPr>
              <w:fldChar w:fldCharType="end"/>
            </w:r>
            <w:r w:rsidR="00040F8C">
              <w:rPr>
                <w:lang w:eastAsia="zh-CN"/>
              </w:rPr>
              <w:fldChar w:fldCharType="end"/>
            </w:r>
            <w:r w:rsidR="000A6958">
              <w:rPr>
                <w:lang w:eastAsia="zh-CN"/>
              </w:rPr>
              <w:fldChar w:fldCharType="end"/>
            </w:r>
            <w:r w:rsidR="00FC4CBB">
              <w:rPr>
                <w:lang w:eastAsia="zh-CN"/>
              </w:rPr>
              <w:fldChar w:fldCharType="end"/>
            </w:r>
            <w:r w:rsidR="00115112">
              <w:rPr>
                <w:lang w:eastAsia="zh-CN"/>
              </w:rPr>
              <w:fldChar w:fldCharType="end"/>
            </w:r>
            <w:r>
              <w:rPr>
                <w:lang w:eastAsia="zh-CN"/>
              </w:rPr>
              <w:fldChar w:fldCharType="end"/>
            </w:r>
            <w:r>
              <w:rPr>
                <w:lang w:eastAsia="zh-CN"/>
              </w:rPr>
              <w:fldChar w:fldCharType="end"/>
            </w:r>
            <w:r w:rsidR="00A43A2F">
              <w:rPr>
                <w:lang w:eastAsia="zh-CN"/>
              </w:rPr>
              <w:fldChar w:fldCharType="end"/>
            </w:r>
            <w:r w:rsidR="00CB1671">
              <w:rPr>
                <w:lang w:eastAsia="zh-CN"/>
              </w:rPr>
              <w:fldChar w:fldCharType="end"/>
            </w:r>
            <w:r w:rsidR="00DE1A30">
              <w:rPr>
                <w:lang w:eastAsia="zh-CN"/>
              </w:rPr>
              <w:fldChar w:fldCharType="end"/>
            </w:r>
            <w:r w:rsidR="00112F52">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r w:rsidRPr="005A2693">
              <w:rPr>
                <w:lang w:eastAsia="zh-CN"/>
              </w:rPr>
              <w:fldChar w:fldCharType="end"/>
            </w:r>
          </w:p>
        </w:tc>
      </w:tr>
    </w:tbl>
    <w:p w14:paraId="73E70F0F" w14:textId="77777777" w:rsidR="005A2693" w:rsidRPr="005A2693" w:rsidRDefault="005A2693" w:rsidP="005A2693">
      <w:pPr>
        <w:suppressAutoHyphens/>
        <w:rPr>
          <w:lang w:eastAsia="zh-CN"/>
        </w:rPr>
      </w:pPr>
    </w:p>
    <w:p w14:paraId="0383FC49" w14:textId="0239B461" w:rsidR="00BB36E8" w:rsidRDefault="00BB36E8" w:rsidP="006070A6">
      <w:pPr>
        <w:tabs>
          <w:tab w:val="left" w:pos="851"/>
        </w:tabs>
        <w:ind w:left="360" w:right="177"/>
        <w:jc w:val="center"/>
        <w:rPr>
          <w:b/>
        </w:rPr>
      </w:pPr>
    </w:p>
    <w:p w14:paraId="73D20F50" w14:textId="62F54F40" w:rsidR="00976E90" w:rsidRPr="00C738C7" w:rsidRDefault="00976E90" w:rsidP="00BB36E8">
      <w:pPr>
        <w:spacing w:after="160" w:line="278" w:lineRule="auto"/>
        <w:rPr>
          <w:rFonts w:eastAsia="Aptos"/>
          <w:color w:val="000000"/>
          <w:kern w:val="2"/>
          <w:sz w:val="24"/>
          <w:szCs w:val="24"/>
          <w14:ligatures w14:val="standardContextual"/>
        </w:rPr>
      </w:pPr>
      <w:r w:rsidRPr="00C738C7">
        <w:rPr>
          <w:noProof/>
        </w:rPr>
        <w:lastRenderedPageBreak/>
        <w:drawing>
          <wp:anchor distT="0" distB="0" distL="114300" distR="114300" simplePos="0" relativeHeight="251659264" behindDoc="0" locked="0" layoutInCell="1" allowOverlap="1" wp14:anchorId="4D19709E" wp14:editId="42B14ADD">
            <wp:simplePos x="0" y="0"/>
            <wp:positionH relativeFrom="column">
              <wp:posOffset>0</wp:posOffset>
            </wp:positionH>
            <wp:positionV relativeFrom="paragraph">
              <wp:posOffset>304165</wp:posOffset>
            </wp:positionV>
            <wp:extent cx="4169410" cy="4592955"/>
            <wp:effectExtent l="0" t="0" r="2540" b="0"/>
            <wp:wrapTopAndBottom/>
            <wp:docPr id="2" name="Picture 1" descr="Paveikslėlis, kuriame yra diagrama, eskizas, piešim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aveikslėlis, kuriame yra diagrama, eskizas, piešimas, Techninis brėžiny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9410" cy="4592955"/>
                    </a:xfrm>
                    <a:prstGeom prst="rect">
                      <a:avLst/>
                    </a:prstGeom>
                    <a:noFill/>
                  </pic:spPr>
                </pic:pic>
              </a:graphicData>
            </a:graphic>
            <wp14:sizeRelH relativeFrom="margin">
              <wp14:pctWidth>0</wp14:pctWidth>
            </wp14:sizeRelH>
            <wp14:sizeRelV relativeFrom="margin">
              <wp14:pctHeight>0</wp14:pctHeight>
            </wp14:sizeRelV>
          </wp:anchor>
        </w:drawing>
      </w:r>
      <w:r w:rsidR="007F2541" w:rsidRPr="00C738C7">
        <w:rPr>
          <w:rFonts w:eastAsia="Aptos"/>
          <w:color w:val="000000"/>
          <w:kern w:val="2"/>
          <w:sz w:val="24"/>
          <w:szCs w:val="24"/>
          <w14:ligatures w14:val="standardContextual"/>
        </w:rPr>
        <w:t>3 pav.</w:t>
      </w:r>
    </w:p>
    <w:p w14:paraId="44581D49" w14:textId="77777777" w:rsidR="006A16DE" w:rsidRDefault="006A16DE" w:rsidP="006A16DE">
      <w:pPr>
        <w:pStyle w:val="Sraopastraipa"/>
        <w:tabs>
          <w:tab w:val="left" w:pos="1296"/>
          <w:tab w:val="center" w:pos="4819"/>
          <w:tab w:val="right" w:pos="9638"/>
        </w:tabs>
        <w:ind w:left="360"/>
        <w:rPr>
          <w:b/>
          <w:sz w:val="28"/>
          <w:szCs w:val="28"/>
        </w:rPr>
      </w:pPr>
    </w:p>
    <w:p w14:paraId="78CDCBC5" w14:textId="77777777" w:rsidR="00BE3D13" w:rsidRDefault="00BE3D13" w:rsidP="006A16DE">
      <w:pPr>
        <w:pStyle w:val="Sraopastraipa"/>
        <w:tabs>
          <w:tab w:val="left" w:pos="1296"/>
          <w:tab w:val="center" w:pos="4819"/>
          <w:tab w:val="right" w:pos="9638"/>
        </w:tabs>
        <w:ind w:left="360"/>
        <w:rPr>
          <w:b/>
          <w:sz w:val="28"/>
          <w:szCs w:val="28"/>
        </w:rPr>
      </w:pPr>
    </w:p>
    <w:p w14:paraId="033634B4" w14:textId="77777777" w:rsidR="00BE3D13" w:rsidRDefault="00BE3D13" w:rsidP="006A16DE">
      <w:pPr>
        <w:pStyle w:val="Sraopastraipa"/>
        <w:tabs>
          <w:tab w:val="left" w:pos="1296"/>
          <w:tab w:val="center" w:pos="4819"/>
          <w:tab w:val="right" w:pos="9638"/>
        </w:tabs>
        <w:ind w:left="360"/>
        <w:rPr>
          <w:b/>
          <w:sz w:val="28"/>
          <w:szCs w:val="28"/>
        </w:rPr>
      </w:pPr>
    </w:p>
    <w:p w14:paraId="162D84AB" w14:textId="4386113D" w:rsidR="00554873" w:rsidRPr="009669B6" w:rsidRDefault="009669B6" w:rsidP="009669B6">
      <w:pPr>
        <w:keepNext/>
        <w:tabs>
          <w:tab w:val="left" w:pos="851"/>
          <w:tab w:val="center" w:pos="4819"/>
          <w:tab w:val="right" w:pos="9638"/>
        </w:tabs>
        <w:jc w:val="center"/>
        <w:outlineLvl w:val="0"/>
        <w:rPr>
          <w:b/>
          <w:sz w:val="28"/>
          <w:szCs w:val="28"/>
        </w:rPr>
      </w:pPr>
      <w:r>
        <w:rPr>
          <w:b/>
          <w:sz w:val="28"/>
          <w:szCs w:val="28"/>
        </w:rPr>
        <w:t>12.2</w:t>
      </w:r>
      <w:r w:rsidR="003B564E">
        <w:rPr>
          <w:b/>
          <w:sz w:val="28"/>
          <w:szCs w:val="28"/>
        </w:rPr>
        <w:t>.</w:t>
      </w:r>
      <w:r>
        <w:rPr>
          <w:b/>
          <w:sz w:val="28"/>
          <w:szCs w:val="28"/>
        </w:rPr>
        <w:t xml:space="preserve"> </w:t>
      </w:r>
      <w:r w:rsidR="00554873" w:rsidRPr="009669B6">
        <w:rPr>
          <w:b/>
          <w:sz w:val="28"/>
          <w:szCs w:val="28"/>
        </w:rPr>
        <w:t>TECHNINIAI PARAMETRAI IR REIKALAVIMAI UŽMAUNAMAI PLIENINEI CINKUOTAI GEMBEI</w:t>
      </w:r>
    </w:p>
    <w:p w14:paraId="04EA2A1C" w14:textId="0AC2404B" w:rsidR="00240C1B" w:rsidRPr="00B717F2" w:rsidRDefault="007F2541" w:rsidP="00240C1B">
      <w:pPr>
        <w:pStyle w:val="Sraopastraipa"/>
        <w:suppressAutoHyphens/>
        <w:ind w:left="360"/>
        <w:jc w:val="right"/>
        <w:rPr>
          <w:bCs/>
          <w:sz w:val="24"/>
          <w:szCs w:val="24"/>
          <w:lang w:eastAsia="zh-CN"/>
        </w:rPr>
      </w:pPr>
      <w:r>
        <w:rPr>
          <w:bCs/>
          <w:sz w:val="24"/>
          <w:szCs w:val="24"/>
          <w:lang w:eastAsia="zh-CN"/>
        </w:rPr>
        <w:t>4</w:t>
      </w:r>
      <w:r w:rsidR="00240C1B" w:rsidRPr="007F2541">
        <w:rPr>
          <w:bCs/>
          <w:sz w:val="24"/>
          <w:szCs w:val="24"/>
          <w:lang w:eastAsia="zh-CN"/>
        </w:rPr>
        <w:t xml:space="preserve"> lentelė</w:t>
      </w:r>
    </w:p>
    <w:tbl>
      <w:tblPr>
        <w:tblW w:w="5467" w:type="pct"/>
        <w:tblInd w:w="-601" w:type="dxa"/>
        <w:tblLook w:val="04A0" w:firstRow="1" w:lastRow="0" w:firstColumn="1" w:lastColumn="0" w:noHBand="0" w:noVBand="1"/>
      </w:tblPr>
      <w:tblGrid>
        <w:gridCol w:w="571"/>
        <w:gridCol w:w="4819"/>
        <w:gridCol w:w="4829"/>
      </w:tblGrid>
      <w:tr w:rsidR="00554873" w:rsidRPr="00554873" w14:paraId="274A3134" w14:textId="77777777" w:rsidTr="00D53CB2">
        <w:tc>
          <w:tcPr>
            <w:tcW w:w="279" w:type="pct"/>
            <w:tcBorders>
              <w:top w:val="single" w:sz="4" w:space="0" w:color="auto"/>
              <w:left w:val="single" w:sz="4" w:space="0" w:color="auto"/>
              <w:bottom w:val="single" w:sz="4" w:space="0" w:color="auto"/>
              <w:right w:val="single" w:sz="4" w:space="0" w:color="auto"/>
            </w:tcBorders>
            <w:vAlign w:val="center"/>
            <w:hideMark/>
          </w:tcPr>
          <w:p w14:paraId="28DD46E5" w14:textId="77777777" w:rsidR="00554873" w:rsidRPr="00554873" w:rsidRDefault="00554873" w:rsidP="00554873">
            <w:pPr>
              <w:jc w:val="center"/>
              <w:rPr>
                <w:b/>
                <w:sz w:val="24"/>
                <w:szCs w:val="24"/>
              </w:rPr>
            </w:pPr>
            <w:r w:rsidRPr="00554873">
              <w:rPr>
                <w:b/>
                <w:sz w:val="24"/>
                <w:szCs w:val="24"/>
              </w:rPr>
              <w:t>Eil. Nr.</w:t>
            </w:r>
          </w:p>
        </w:tc>
        <w:tc>
          <w:tcPr>
            <w:tcW w:w="2356" w:type="pct"/>
            <w:tcBorders>
              <w:top w:val="single" w:sz="4" w:space="0" w:color="auto"/>
              <w:left w:val="single" w:sz="4" w:space="0" w:color="auto"/>
              <w:bottom w:val="single" w:sz="4" w:space="0" w:color="auto"/>
              <w:right w:val="single" w:sz="4" w:space="0" w:color="auto"/>
            </w:tcBorders>
            <w:vAlign w:val="center"/>
            <w:hideMark/>
          </w:tcPr>
          <w:p w14:paraId="4BF57A29" w14:textId="77777777" w:rsidR="00554873" w:rsidRPr="00554873" w:rsidRDefault="00554873" w:rsidP="00554873">
            <w:pPr>
              <w:spacing w:before="120"/>
              <w:jc w:val="center"/>
              <w:rPr>
                <w:b/>
                <w:sz w:val="24"/>
                <w:szCs w:val="24"/>
              </w:rPr>
            </w:pPr>
            <w:r w:rsidRPr="00554873">
              <w:rPr>
                <w:b/>
                <w:sz w:val="24"/>
                <w:szCs w:val="24"/>
              </w:rPr>
              <w:t>Techniniai parametrai ir reikalavimai</w:t>
            </w:r>
          </w:p>
        </w:tc>
        <w:tc>
          <w:tcPr>
            <w:tcW w:w="2361" w:type="pct"/>
            <w:tcBorders>
              <w:top w:val="single" w:sz="4" w:space="0" w:color="auto"/>
              <w:left w:val="single" w:sz="4" w:space="0" w:color="auto"/>
              <w:bottom w:val="single" w:sz="4" w:space="0" w:color="auto"/>
              <w:right w:val="single" w:sz="4" w:space="0" w:color="auto"/>
            </w:tcBorders>
            <w:vAlign w:val="center"/>
            <w:hideMark/>
          </w:tcPr>
          <w:p w14:paraId="235C4EDD" w14:textId="77777777" w:rsidR="00554873" w:rsidRPr="00554873" w:rsidRDefault="00554873" w:rsidP="00554873">
            <w:pPr>
              <w:spacing w:before="120"/>
              <w:jc w:val="center"/>
              <w:rPr>
                <w:b/>
                <w:sz w:val="24"/>
                <w:szCs w:val="24"/>
              </w:rPr>
            </w:pPr>
            <w:r w:rsidRPr="00554873">
              <w:rPr>
                <w:b/>
                <w:sz w:val="24"/>
                <w:szCs w:val="24"/>
              </w:rPr>
              <w:t>Dydis, sąlyga</w:t>
            </w:r>
          </w:p>
        </w:tc>
      </w:tr>
      <w:tr w:rsidR="00554873" w:rsidRPr="00554873" w14:paraId="62E4EDC0" w14:textId="77777777" w:rsidTr="00D53CB2">
        <w:tc>
          <w:tcPr>
            <w:tcW w:w="279" w:type="pct"/>
            <w:tcBorders>
              <w:top w:val="single" w:sz="4" w:space="0" w:color="auto"/>
              <w:left w:val="single" w:sz="4" w:space="0" w:color="auto"/>
              <w:bottom w:val="single" w:sz="4" w:space="0" w:color="auto"/>
              <w:right w:val="single" w:sz="4" w:space="0" w:color="auto"/>
            </w:tcBorders>
            <w:vAlign w:val="center"/>
          </w:tcPr>
          <w:p w14:paraId="644E6537" w14:textId="3A52EF04" w:rsidR="00554873" w:rsidRPr="00554873" w:rsidRDefault="00BE3D13" w:rsidP="00BE3D13">
            <w:pPr>
              <w:jc w:val="center"/>
              <w:rPr>
                <w:sz w:val="24"/>
                <w:szCs w:val="24"/>
              </w:rPr>
            </w:pPr>
            <w:r>
              <w:rPr>
                <w:sz w:val="24"/>
                <w:szCs w:val="24"/>
              </w:rPr>
              <w:t>1.</w:t>
            </w:r>
          </w:p>
        </w:tc>
        <w:tc>
          <w:tcPr>
            <w:tcW w:w="2356" w:type="pct"/>
            <w:tcBorders>
              <w:top w:val="single" w:sz="4" w:space="0" w:color="auto"/>
              <w:left w:val="single" w:sz="4" w:space="0" w:color="auto"/>
              <w:bottom w:val="single" w:sz="4" w:space="0" w:color="auto"/>
              <w:right w:val="single" w:sz="4" w:space="0" w:color="auto"/>
            </w:tcBorders>
            <w:vAlign w:val="center"/>
            <w:hideMark/>
          </w:tcPr>
          <w:p w14:paraId="2E8DDA34" w14:textId="77777777" w:rsidR="00554873" w:rsidRPr="00554873" w:rsidRDefault="00554873" w:rsidP="00554873">
            <w:pPr>
              <w:rPr>
                <w:sz w:val="24"/>
                <w:szCs w:val="24"/>
              </w:rPr>
            </w:pPr>
            <w:r w:rsidRPr="00554873">
              <w:rPr>
                <w:sz w:val="24"/>
                <w:szCs w:val="24"/>
              </w:rPr>
              <w:t>Galiojantys standartai</w:t>
            </w:r>
          </w:p>
        </w:tc>
        <w:tc>
          <w:tcPr>
            <w:tcW w:w="2361" w:type="pct"/>
            <w:tcBorders>
              <w:top w:val="single" w:sz="4" w:space="0" w:color="auto"/>
              <w:left w:val="single" w:sz="4" w:space="0" w:color="auto"/>
              <w:bottom w:val="single" w:sz="4" w:space="0" w:color="auto"/>
              <w:right w:val="single" w:sz="4" w:space="0" w:color="auto"/>
            </w:tcBorders>
            <w:vAlign w:val="center"/>
            <w:hideMark/>
          </w:tcPr>
          <w:p w14:paraId="12F8D3F6" w14:textId="77777777" w:rsidR="00554873" w:rsidRPr="00554873" w:rsidRDefault="00554873" w:rsidP="00554873">
            <w:pPr>
              <w:tabs>
                <w:tab w:val="left" w:pos="1296"/>
                <w:tab w:val="center" w:pos="4153"/>
                <w:tab w:val="right" w:pos="8306"/>
              </w:tabs>
              <w:rPr>
                <w:sz w:val="24"/>
                <w:szCs w:val="24"/>
                <w:lang w:val="en-GB"/>
              </w:rPr>
            </w:pPr>
            <w:r w:rsidRPr="00554873">
              <w:rPr>
                <w:sz w:val="24"/>
                <w:szCs w:val="24"/>
                <w:lang w:val="en-GB"/>
              </w:rPr>
              <w:t>ISO12944</w:t>
            </w:r>
          </w:p>
          <w:p w14:paraId="6EE83A63" w14:textId="77777777" w:rsidR="00554873" w:rsidRPr="00554873" w:rsidRDefault="00554873" w:rsidP="00554873">
            <w:pPr>
              <w:tabs>
                <w:tab w:val="left" w:pos="1296"/>
                <w:tab w:val="center" w:pos="4153"/>
                <w:tab w:val="right" w:pos="8306"/>
              </w:tabs>
              <w:rPr>
                <w:rFonts w:eastAsia="Lucida Sans Unicode"/>
                <w:sz w:val="24"/>
                <w:szCs w:val="24"/>
                <w:lang w:val="en-GB"/>
              </w:rPr>
            </w:pPr>
            <w:r w:rsidRPr="00554873">
              <w:rPr>
                <w:rFonts w:eastAsia="Lucida Sans Unicode"/>
                <w:sz w:val="24"/>
                <w:szCs w:val="24"/>
                <w:lang w:val="en-GB"/>
              </w:rPr>
              <w:t>EN ISO 1461</w:t>
            </w:r>
          </w:p>
          <w:p w14:paraId="5E14E6BE" w14:textId="77777777" w:rsidR="00554873" w:rsidRPr="00554873" w:rsidRDefault="00554873" w:rsidP="00554873">
            <w:pPr>
              <w:tabs>
                <w:tab w:val="left" w:pos="1296"/>
                <w:tab w:val="center" w:pos="4153"/>
                <w:tab w:val="right" w:pos="8306"/>
              </w:tabs>
              <w:rPr>
                <w:sz w:val="24"/>
                <w:szCs w:val="24"/>
              </w:rPr>
            </w:pPr>
            <w:r w:rsidRPr="00554873">
              <w:rPr>
                <w:sz w:val="24"/>
                <w:szCs w:val="24"/>
              </w:rPr>
              <w:t>LST EN 40-2:2005</w:t>
            </w:r>
          </w:p>
        </w:tc>
      </w:tr>
      <w:tr w:rsidR="00554873" w:rsidRPr="00554873" w14:paraId="29D98198" w14:textId="77777777" w:rsidTr="00D53CB2">
        <w:tc>
          <w:tcPr>
            <w:tcW w:w="279" w:type="pct"/>
            <w:tcBorders>
              <w:top w:val="single" w:sz="4" w:space="0" w:color="auto"/>
              <w:left w:val="single" w:sz="4" w:space="0" w:color="auto"/>
              <w:bottom w:val="single" w:sz="4" w:space="0" w:color="auto"/>
              <w:right w:val="single" w:sz="4" w:space="0" w:color="auto"/>
            </w:tcBorders>
            <w:vAlign w:val="center"/>
          </w:tcPr>
          <w:p w14:paraId="0381B9B8" w14:textId="63C357D5" w:rsidR="00554873" w:rsidRPr="00554873" w:rsidRDefault="00BE3D13" w:rsidP="00BE3D13">
            <w:pPr>
              <w:jc w:val="center"/>
              <w:rPr>
                <w:sz w:val="24"/>
                <w:szCs w:val="24"/>
              </w:rPr>
            </w:pPr>
            <w:r>
              <w:rPr>
                <w:sz w:val="24"/>
                <w:szCs w:val="24"/>
              </w:rPr>
              <w:t>2.</w:t>
            </w:r>
          </w:p>
        </w:tc>
        <w:tc>
          <w:tcPr>
            <w:tcW w:w="2356" w:type="pct"/>
            <w:tcBorders>
              <w:top w:val="single" w:sz="4" w:space="0" w:color="auto"/>
              <w:left w:val="single" w:sz="4" w:space="0" w:color="auto"/>
              <w:bottom w:val="single" w:sz="4" w:space="0" w:color="auto"/>
              <w:right w:val="single" w:sz="4" w:space="0" w:color="auto"/>
            </w:tcBorders>
            <w:vAlign w:val="center"/>
            <w:hideMark/>
          </w:tcPr>
          <w:p w14:paraId="22BE6897" w14:textId="77777777" w:rsidR="00554873" w:rsidRPr="00554873" w:rsidRDefault="00554873" w:rsidP="00554873">
            <w:pPr>
              <w:rPr>
                <w:sz w:val="24"/>
                <w:szCs w:val="24"/>
              </w:rPr>
            </w:pPr>
            <w:r w:rsidRPr="00554873">
              <w:rPr>
                <w:sz w:val="24"/>
                <w:szCs w:val="24"/>
              </w:rPr>
              <w:t>Medžiaga</w:t>
            </w:r>
          </w:p>
        </w:tc>
        <w:tc>
          <w:tcPr>
            <w:tcW w:w="2361" w:type="pct"/>
            <w:tcBorders>
              <w:top w:val="single" w:sz="4" w:space="0" w:color="auto"/>
              <w:left w:val="single" w:sz="4" w:space="0" w:color="auto"/>
              <w:bottom w:val="single" w:sz="4" w:space="0" w:color="auto"/>
              <w:right w:val="single" w:sz="4" w:space="0" w:color="auto"/>
            </w:tcBorders>
            <w:vAlign w:val="center"/>
            <w:hideMark/>
          </w:tcPr>
          <w:p w14:paraId="7DBF2ACA" w14:textId="77777777" w:rsidR="00554873" w:rsidRPr="00554873" w:rsidRDefault="00554873" w:rsidP="00554873">
            <w:pPr>
              <w:tabs>
                <w:tab w:val="left" w:pos="1296"/>
                <w:tab w:val="center" w:pos="4153"/>
                <w:tab w:val="right" w:pos="8306"/>
              </w:tabs>
              <w:rPr>
                <w:sz w:val="24"/>
                <w:szCs w:val="24"/>
              </w:rPr>
            </w:pPr>
            <w:r w:rsidRPr="00554873">
              <w:rPr>
                <w:sz w:val="24"/>
                <w:szCs w:val="24"/>
              </w:rPr>
              <w:t>Plienas, sienelių storis ≥ 3 mm</w:t>
            </w:r>
          </w:p>
        </w:tc>
      </w:tr>
      <w:tr w:rsidR="00554873" w:rsidRPr="00554873" w14:paraId="55645E74" w14:textId="77777777" w:rsidTr="00D53CB2">
        <w:tc>
          <w:tcPr>
            <w:tcW w:w="279" w:type="pct"/>
            <w:tcBorders>
              <w:top w:val="single" w:sz="4" w:space="0" w:color="auto"/>
              <w:left w:val="single" w:sz="4" w:space="0" w:color="auto"/>
              <w:bottom w:val="single" w:sz="4" w:space="0" w:color="auto"/>
              <w:right w:val="single" w:sz="4" w:space="0" w:color="auto"/>
            </w:tcBorders>
            <w:vAlign w:val="center"/>
          </w:tcPr>
          <w:p w14:paraId="184D6196" w14:textId="155EE870" w:rsidR="00554873" w:rsidRPr="00554873" w:rsidRDefault="00BE3D13" w:rsidP="00BE3D13">
            <w:pPr>
              <w:jc w:val="center"/>
              <w:rPr>
                <w:sz w:val="24"/>
                <w:szCs w:val="24"/>
              </w:rPr>
            </w:pPr>
            <w:r>
              <w:rPr>
                <w:sz w:val="24"/>
                <w:szCs w:val="24"/>
              </w:rPr>
              <w:t>3.</w:t>
            </w:r>
          </w:p>
        </w:tc>
        <w:tc>
          <w:tcPr>
            <w:tcW w:w="2356" w:type="pct"/>
            <w:tcBorders>
              <w:top w:val="single" w:sz="4" w:space="0" w:color="auto"/>
              <w:left w:val="single" w:sz="4" w:space="0" w:color="auto"/>
              <w:bottom w:val="single" w:sz="4" w:space="0" w:color="auto"/>
              <w:right w:val="single" w:sz="4" w:space="0" w:color="auto"/>
            </w:tcBorders>
            <w:vAlign w:val="center"/>
            <w:hideMark/>
          </w:tcPr>
          <w:p w14:paraId="6BA58843" w14:textId="77777777" w:rsidR="00554873" w:rsidRPr="00554873" w:rsidRDefault="00554873" w:rsidP="00554873">
            <w:pPr>
              <w:rPr>
                <w:sz w:val="24"/>
                <w:szCs w:val="24"/>
              </w:rPr>
            </w:pPr>
            <w:r w:rsidRPr="00554873">
              <w:rPr>
                <w:sz w:val="24"/>
                <w:szCs w:val="24"/>
              </w:rPr>
              <w:t>Parametrai</w:t>
            </w:r>
          </w:p>
        </w:tc>
        <w:tc>
          <w:tcPr>
            <w:tcW w:w="2361" w:type="pct"/>
            <w:tcBorders>
              <w:top w:val="single" w:sz="4" w:space="0" w:color="auto"/>
              <w:left w:val="single" w:sz="4" w:space="0" w:color="auto"/>
              <w:bottom w:val="single" w:sz="4" w:space="0" w:color="auto"/>
              <w:right w:val="single" w:sz="4" w:space="0" w:color="auto"/>
            </w:tcBorders>
            <w:vAlign w:val="center"/>
          </w:tcPr>
          <w:p w14:paraId="48696B33" w14:textId="77777777" w:rsidR="00554873" w:rsidRPr="00554873" w:rsidRDefault="00554873" w:rsidP="00554873">
            <w:pPr>
              <w:tabs>
                <w:tab w:val="left" w:pos="1296"/>
                <w:tab w:val="center" w:pos="4153"/>
                <w:tab w:val="right" w:pos="8306"/>
              </w:tabs>
              <w:rPr>
                <w:i/>
                <w:iCs/>
                <w:sz w:val="24"/>
                <w:szCs w:val="24"/>
                <w:lang w:val="en-GB"/>
              </w:rPr>
            </w:pPr>
            <w:r w:rsidRPr="00554873">
              <w:rPr>
                <w:sz w:val="24"/>
                <w:szCs w:val="24"/>
              </w:rPr>
              <w:t>Aukštis (H) Ilgis (L)</w:t>
            </w:r>
          </w:p>
          <w:p w14:paraId="0F425CEC" w14:textId="371E4EB1" w:rsidR="00554873" w:rsidRPr="00554873" w:rsidRDefault="00554873" w:rsidP="00554873">
            <w:pPr>
              <w:tabs>
                <w:tab w:val="left" w:pos="1296"/>
                <w:tab w:val="center" w:pos="4153"/>
                <w:tab w:val="right" w:pos="8306"/>
              </w:tabs>
              <w:rPr>
                <w:i/>
                <w:iCs/>
                <w:sz w:val="24"/>
                <w:szCs w:val="24"/>
              </w:rPr>
            </w:pPr>
            <w:r w:rsidRPr="00554873">
              <w:rPr>
                <w:i/>
                <w:iCs/>
                <w:sz w:val="24"/>
                <w:szCs w:val="24"/>
                <w:lang w:val="en-GB"/>
              </w:rPr>
              <w:t>(</w:t>
            </w:r>
            <w:proofErr w:type="spellStart"/>
            <w:r w:rsidR="006A16DE">
              <w:rPr>
                <w:i/>
                <w:iCs/>
                <w:sz w:val="24"/>
                <w:szCs w:val="24"/>
                <w:lang w:val="en-GB"/>
              </w:rPr>
              <w:t>Pagal</w:t>
            </w:r>
            <w:proofErr w:type="spellEnd"/>
            <w:r w:rsidR="006A16DE">
              <w:rPr>
                <w:i/>
                <w:iCs/>
                <w:sz w:val="24"/>
                <w:szCs w:val="24"/>
                <w:lang w:val="en-GB"/>
              </w:rPr>
              <w:t xml:space="preserve"> </w:t>
            </w:r>
            <w:proofErr w:type="spellStart"/>
            <w:r w:rsidR="006A16DE">
              <w:rPr>
                <w:i/>
                <w:iCs/>
                <w:sz w:val="24"/>
                <w:szCs w:val="24"/>
                <w:lang w:val="en-GB"/>
              </w:rPr>
              <w:t>Aprašo</w:t>
            </w:r>
            <w:proofErr w:type="spellEnd"/>
            <w:r w:rsidR="006A16DE">
              <w:rPr>
                <w:i/>
                <w:iCs/>
                <w:sz w:val="24"/>
                <w:szCs w:val="24"/>
                <w:lang w:val="en-GB"/>
              </w:rPr>
              <w:t xml:space="preserve"> </w:t>
            </w:r>
            <w:proofErr w:type="spellStart"/>
            <w:r w:rsidR="006A16DE">
              <w:rPr>
                <w:i/>
                <w:iCs/>
                <w:sz w:val="24"/>
                <w:szCs w:val="24"/>
                <w:lang w:val="en-GB"/>
              </w:rPr>
              <w:t>sprendinius</w:t>
            </w:r>
            <w:proofErr w:type="spellEnd"/>
            <w:r w:rsidRPr="00554873">
              <w:rPr>
                <w:i/>
                <w:iCs/>
                <w:sz w:val="24"/>
                <w:szCs w:val="24"/>
                <w:lang w:val="en-GB"/>
              </w:rPr>
              <w:t>)</w:t>
            </w:r>
            <w:r w:rsidRPr="00554873">
              <w:rPr>
                <w:i/>
                <w:iCs/>
                <w:sz w:val="24"/>
                <w:szCs w:val="24"/>
              </w:rPr>
              <w:t>:</w:t>
            </w:r>
          </w:p>
          <w:p w14:paraId="7FF37198" w14:textId="77777777" w:rsidR="00554873" w:rsidRPr="00554873" w:rsidRDefault="00554873" w:rsidP="00554873">
            <w:pPr>
              <w:tabs>
                <w:tab w:val="left" w:pos="1296"/>
                <w:tab w:val="center" w:pos="4153"/>
                <w:tab w:val="right" w:pos="8306"/>
              </w:tabs>
              <w:rPr>
                <w:i/>
                <w:iCs/>
                <w:sz w:val="24"/>
                <w:szCs w:val="24"/>
              </w:rPr>
            </w:pPr>
            <w:r w:rsidRPr="00554873">
              <w:rPr>
                <w:sz w:val="24"/>
                <w:szCs w:val="24"/>
              </w:rPr>
              <w:t>(H) – 500 mm, (L) – 1000 mm</w:t>
            </w:r>
          </w:p>
          <w:p w14:paraId="3959C656" w14:textId="77777777" w:rsidR="00554873" w:rsidRPr="00554873" w:rsidRDefault="00554873" w:rsidP="00554873">
            <w:pPr>
              <w:tabs>
                <w:tab w:val="left" w:pos="1296"/>
                <w:tab w:val="center" w:pos="4153"/>
                <w:tab w:val="right" w:pos="8306"/>
              </w:tabs>
              <w:rPr>
                <w:i/>
                <w:iCs/>
                <w:sz w:val="24"/>
                <w:szCs w:val="24"/>
              </w:rPr>
            </w:pPr>
            <w:r w:rsidRPr="00554873">
              <w:rPr>
                <w:sz w:val="24"/>
                <w:szCs w:val="24"/>
              </w:rPr>
              <w:t>(H) – 500 mm, (L) – 1500 mm</w:t>
            </w:r>
          </w:p>
          <w:p w14:paraId="441A9D4B" w14:textId="77777777" w:rsidR="00554873" w:rsidRPr="00554873" w:rsidRDefault="00554873" w:rsidP="00554873">
            <w:pPr>
              <w:tabs>
                <w:tab w:val="left" w:pos="1296"/>
                <w:tab w:val="center" w:pos="4153"/>
                <w:tab w:val="right" w:pos="8306"/>
              </w:tabs>
              <w:rPr>
                <w:i/>
                <w:iCs/>
                <w:sz w:val="24"/>
                <w:szCs w:val="24"/>
              </w:rPr>
            </w:pPr>
            <w:r w:rsidRPr="00554873">
              <w:rPr>
                <w:sz w:val="24"/>
                <w:szCs w:val="24"/>
              </w:rPr>
              <w:t>(H) – 500 mm, (L) – 2000 mm</w:t>
            </w:r>
          </w:p>
          <w:p w14:paraId="4C112E19" w14:textId="77777777" w:rsidR="00554873" w:rsidRPr="00554873" w:rsidRDefault="00554873" w:rsidP="00554873">
            <w:pPr>
              <w:tabs>
                <w:tab w:val="left" w:pos="1296"/>
                <w:tab w:val="center" w:pos="4153"/>
                <w:tab w:val="right" w:pos="8306"/>
              </w:tabs>
              <w:rPr>
                <w:i/>
                <w:iCs/>
                <w:sz w:val="24"/>
                <w:szCs w:val="24"/>
              </w:rPr>
            </w:pPr>
          </w:p>
          <w:p w14:paraId="4A22457B" w14:textId="77777777" w:rsidR="00554873" w:rsidRPr="00554873" w:rsidRDefault="00554873" w:rsidP="00554873">
            <w:pPr>
              <w:tabs>
                <w:tab w:val="left" w:pos="1296"/>
                <w:tab w:val="center" w:pos="4153"/>
                <w:tab w:val="right" w:pos="8306"/>
              </w:tabs>
              <w:rPr>
                <w:i/>
                <w:iCs/>
                <w:sz w:val="24"/>
                <w:szCs w:val="24"/>
              </w:rPr>
            </w:pPr>
            <w:r w:rsidRPr="00554873">
              <w:rPr>
                <w:sz w:val="24"/>
                <w:szCs w:val="24"/>
              </w:rPr>
              <w:t>(H) – 1000 mm, (L) – 1000 mm</w:t>
            </w:r>
          </w:p>
          <w:p w14:paraId="1FD055B4" w14:textId="77777777" w:rsidR="00554873" w:rsidRPr="00554873" w:rsidRDefault="00554873" w:rsidP="00554873">
            <w:pPr>
              <w:tabs>
                <w:tab w:val="left" w:pos="1296"/>
                <w:tab w:val="center" w:pos="4153"/>
                <w:tab w:val="right" w:pos="8306"/>
              </w:tabs>
              <w:rPr>
                <w:i/>
                <w:iCs/>
                <w:sz w:val="24"/>
                <w:szCs w:val="24"/>
              </w:rPr>
            </w:pPr>
            <w:r w:rsidRPr="00554873">
              <w:rPr>
                <w:sz w:val="24"/>
                <w:szCs w:val="24"/>
              </w:rPr>
              <w:t>(H) – 1000 mm, (L) – 1500 mm</w:t>
            </w:r>
          </w:p>
          <w:p w14:paraId="1674A1F3" w14:textId="77777777" w:rsidR="00554873" w:rsidRPr="00554873" w:rsidRDefault="00554873" w:rsidP="00554873">
            <w:pPr>
              <w:tabs>
                <w:tab w:val="left" w:pos="1296"/>
                <w:tab w:val="center" w:pos="4153"/>
                <w:tab w:val="right" w:pos="8306"/>
              </w:tabs>
              <w:rPr>
                <w:i/>
                <w:iCs/>
                <w:sz w:val="24"/>
                <w:szCs w:val="24"/>
              </w:rPr>
            </w:pPr>
            <w:r w:rsidRPr="00554873">
              <w:rPr>
                <w:sz w:val="24"/>
                <w:szCs w:val="24"/>
              </w:rPr>
              <w:t>(H) – 1000 mm, (L) – 2000 mm</w:t>
            </w:r>
          </w:p>
          <w:p w14:paraId="1375ACAA" w14:textId="77777777" w:rsidR="00554873" w:rsidRPr="00554873" w:rsidRDefault="00554873" w:rsidP="00554873">
            <w:pPr>
              <w:tabs>
                <w:tab w:val="left" w:pos="1296"/>
                <w:tab w:val="center" w:pos="4153"/>
                <w:tab w:val="right" w:pos="8306"/>
              </w:tabs>
              <w:rPr>
                <w:i/>
                <w:iCs/>
                <w:sz w:val="24"/>
                <w:szCs w:val="24"/>
              </w:rPr>
            </w:pPr>
          </w:p>
          <w:p w14:paraId="246DB0E1" w14:textId="77777777" w:rsidR="00554873" w:rsidRPr="00554873" w:rsidRDefault="00554873" w:rsidP="00554873">
            <w:pPr>
              <w:tabs>
                <w:tab w:val="left" w:pos="1296"/>
                <w:tab w:val="center" w:pos="4153"/>
                <w:tab w:val="right" w:pos="8306"/>
              </w:tabs>
              <w:rPr>
                <w:i/>
                <w:iCs/>
                <w:sz w:val="24"/>
                <w:szCs w:val="24"/>
              </w:rPr>
            </w:pPr>
            <w:r w:rsidRPr="00554873">
              <w:rPr>
                <w:sz w:val="24"/>
                <w:szCs w:val="24"/>
              </w:rPr>
              <w:t>(H) – 1500 mm, (L) – 1000 mm</w:t>
            </w:r>
          </w:p>
          <w:p w14:paraId="1F276748" w14:textId="77777777" w:rsidR="00554873" w:rsidRPr="00554873" w:rsidRDefault="00554873" w:rsidP="00554873">
            <w:pPr>
              <w:tabs>
                <w:tab w:val="left" w:pos="1296"/>
                <w:tab w:val="center" w:pos="4153"/>
                <w:tab w:val="right" w:pos="8306"/>
              </w:tabs>
              <w:rPr>
                <w:i/>
                <w:iCs/>
                <w:sz w:val="24"/>
                <w:szCs w:val="24"/>
              </w:rPr>
            </w:pPr>
            <w:r w:rsidRPr="00554873">
              <w:rPr>
                <w:sz w:val="24"/>
                <w:szCs w:val="24"/>
              </w:rPr>
              <w:lastRenderedPageBreak/>
              <w:t>(H) – 1500 mm, (L) – 1500 mm</w:t>
            </w:r>
          </w:p>
          <w:p w14:paraId="45B1E9D5" w14:textId="77777777" w:rsidR="00554873" w:rsidRPr="00554873" w:rsidRDefault="00554873" w:rsidP="00554873">
            <w:pPr>
              <w:tabs>
                <w:tab w:val="left" w:pos="1296"/>
                <w:tab w:val="center" w:pos="4153"/>
                <w:tab w:val="right" w:pos="8306"/>
              </w:tabs>
              <w:rPr>
                <w:i/>
                <w:iCs/>
                <w:sz w:val="24"/>
                <w:szCs w:val="24"/>
              </w:rPr>
            </w:pPr>
            <w:r w:rsidRPr="00554873">
              <w:rPr>
                <w:sz w:val="24"/>
                <w:szCs w:val="24"/>
              </w:rPr>
              <w:t xml:space="preserve">(H) – 1500 mm, (L) – 2000 mm </w:t>
            </w:r>
          </w:p>
        </w:tc>
      </w:tr>
      <w:tr w:rsidR="00554873" w:rsidRPr="00554873" w14:paraId="5067797C" w14:textId="77777777" w:rsidTr="00D53CB2">
        <w:tc>
          <w:tcPr>
            <w:tcW w:w="279" w:type="pct"/>
            <w:tcBorders>
              <w:top w:val="single" w:sz="4" w:space="0" w:color="auto"/>
              <w:left w:val="single" w:sz="4" w:space="0" w:color="auto"/>
              <w:bottom w:val="single" w:sz="4" w:space="0" w:color="auto"/>
              <w:right w:val="single" w:sz="4" w:space="0" w:color="auto"/>
            </w:tcBorders>
            <w:vAlign w:val="center"/>
          </w:tcPr>
          <w:p w14:paraId="06886C53" w14:textId="4A10C1FC" w:rsidR="00554873" w:rsidRPr="00554873" w:rsidRDefault="00BE3D13" w:rsidP="00BE3D13">
            <w:pPr>
              <w:jc w:val="center"/>
              <w:rPr>
                <w:sz w:val="24"/>
                <w:szCs w:val="24"/>
              </w:rPr>
            </w:pPr>
            <w:r>
              <w:rPr>
                <w:sz w:val="24"/>
                <w:szCs w:val="24"/>
              </w:rPr>
              <w:lastRenderedPageBreak/>
              <w:t>4.</w:t>
            </w:r>
          </w:p>
        </w:tc>
        <w:tc>
          <w:tcPr>
            <w:tcW w:w="2356" w:type="pct"/>
            <w:tcBorders>
              <w:top w:val="single" w:sz="4" w:space="0" w:color="auto"/>
              <w:left w:val="single" w:sz="4" w:space="0" w:color="auto"/>
              <w:bottom w:val="single" w:sz="4" w:space="0" w:color="auto"/>
              <w:right w:val="single" w:sz="4" w:space="0" w:color="auto"/>
            </w:tcBorders>
            <w:vAlign w:val="center"/>
            <w:hideMark/>
          </w:tcPr>
          <w:p w14:paraId="3AB05A02" w14:textId="77777777" w:rsidR="00554873" w:rsidRPr="00554873" w:rsidRDefault="00554873" w:rsidP="00554873">
            <w:pPr>
              <w:rPr>
                <w:sz w:val="24"/>
                <w:szCs w:val="24"/>
              </w:rPr>
            </w:pPr>
            <w:r w:rsidRPr="00554873">
              <w:rPr>
                <w:sz w:val="24"/>
                <w:szCs w:val="24"/>
              </w:rPr>
              <w:t>Antikorozinė apsauga</w:t>
            </w:r>
          </w:p>
        </w:tc>
        <w:tc>
          <w:tcPr>
            <w:tcW w:w="2361" w:type="pct"/>
            <w:tcBorders>
              <w:top w:val="single" w:sz="4" w:space="0" w:color="auto"/>
              <w:left w:val="single" w:sz="4" w:space="0" w:color="auto"/>
              <w:bottom w:val="single" w:sz="4" w:space="0" w:color="auto"/>
              <w:right w:val="single" w:sz="4" w:space="0" w:color="auto"/>
            </w:tcBorders>
            <w:vAlign w:val="center"/>
            <w:hideMark/>
          </w:tcPr>
          <w:p w14:paraId="1A79DEDD" w14:textId="77777777" w:rsidR="00554873" w:rsidRPr="00554873" w:rsidRDefault="00554873" w:rsidP="00554873">
            <w:pPr>
              <w:tabs>
                <w:tab w:val="left" w:pos="1296"/>
                <w:tab w:val="center" w:pos="4153"/>
                <w:tab w:val="right" w:pos="8306"/>
              </w:tabs>
              <w:rPr>
                <w:sz w:val="24"/>
                <w:szCs w:val="24"/>
              </w:rPr>
            </w:pPr>
            <w:r w:rsidRPr="00554873">
              <w:rPr>
                <w:sz w:val="24"/>
                <w:szCs w:val="24"/>
              </w:rPr>
              <w:t>Karštas cinkavimas, vidutinis cinko storis – 70 µm</w:t>
            </w:r>
          </w:p>
        </w:tc>
      </w:tr>
      <w:tr w:rsidR="00554873" w:rsidRPr="00554873" w14:paraId="0F3B421E" w14:textId="77777777" w:rsidTr="00D53CB2">
        <w:tc>
          <w:tcPr>
            <w:tcW w:w="279" w:type="pct"/>
            <w:tcBorders>
              <w:top w:val="single" w:sz="4" w:space="0" w:color="auto"/>
              <w:left w:val="single" w:sz="4" w:space="0" w:color="auto"/>
              <w:bottom w:val="single" w:sz="4" w:space="0" w:color="auto"/>
              <w:right w:val="single" w:sz="4" w:space="0" w:color="auto"/>
            </w:tcBorders>
            <w:vAlign w:val="center"/>
          </w:tcPr>
          <w:p w14:paraId="3E9706D6" w14:textId="046B79E6" w:rsidR="00554873" w:rsidRPr="00554873" w:rsidRDefault="00BE3D13" w:rsidP="00BE3D13">
            <w:pPr>
              <w:jc w:val="center"/>
              <w:rPr>
                <w:sz w:val="24"/>
                <w:szCs w:val="24"/>
              </w:rPr>
            </w:pPr>
            <w:r>
              <w:rPr>
                <w:sz w:val="24"/>
                <w:szCs w:val="24"/>
              </w:rPr>
              <w:t>5.</w:t>
            </w:r>
          </w:p>
        </w:tc>
        <w:tc>
          <w:tcPr>
            <w:tcW w:w="2356" w:type="pct"/>
            <w:tcBorders>
              <w:top w:val="single" w:sz="4" w:space="0" w:color="auto"/>
              <w:left w:val="single" w:sz="4" w:space="0" w:color="auto"/>
              <w:bottom w:val="single" w:sz="4" w:space="0" w:color="auto"/>
              <w:right w:val="single" w:sz="4" w:space="0" w:color="auto"/>
            </w:tcBorders>
            <w:vAlign w:val="center"/>
            <w:hideMark/>
          </w:tcPr>
          <w:p w14:paraId="42EE1AC8" w14:textId="77777777" w:rsidR="00554873" w:rsidRPr="00554873" w:rsidRDefault="00554873" w:rsidP="00554873">
            <w:pPr>
              <w:rPr>
                <w:sz w:val="24"/>
                <w:szCs w:val="24"/>
              </w:rPr>
            </w:pPr>
            <w:r w:rsidRPr="00554873">
              <w:rPr>
                <w:sz w:val="24"/>
                <w:szCs w:val="24"/>
              </w:rPr>
              <w:t>Tvirtinimas</w:t>
            </w:r>
          </w:p>
        </w:tc>
        <w:tc>
          <w:tcPr>
            <w:tcW w:w="2361" w:type="pct"/>
            <w:tcBorders>
              <w:top w:val="single" w:sz="4" w:space="0" w:color="auto"/>
              <w:left w:val="single" w:sz="4" w:space="0" w:color="auto"/>
              <w:bottom w:val="single" w:sz="4" w:space="0" w:color="auto"/>
              <w:right w:val="single" w:sz="4" w:space="0" w:color="auto"/>
            </w:tcBorders>
            <w:vAlign w:val="center"/>
            <w:hideMark/>
          </w:tcPr>
          <w:p w14:paraId="438638BB" w14:textId="77777777" w:rsidR="00554873" w:rsidRPr="00554873" w:rsidRDefault="00554873" w:rsidP="00554873">
            <w:pPr>
              <w:tabs>
                <w:tab w:val="left" w:pos="1296"/>
                <w:tab w:val="center" w:pos="4153"/>
                <w:tab w:val="right" w:pos="8306"/>
              </w:tabs>
              <w:rPr>
                <w:sz w:val="24"/>
                <w:szCs w:val="24"/>
              </w:rPr>
            </w:pPr>
            <w:r w:rsidRPr="00554873">
              <w:rPr>
                <w:sz w:val="24"/>
                <w:szCs w:val="24"/>
              </w:rPr>
              <w:t>Užmaunama ir tvirtinama prie stulpo naudojant sraigtus iš nerūdijančio plieno</w:t>
            </w:r>
          </w:p>
        </w:tc>
      </w:tr>
      <w:tr w:rsidR="00554873" w:rsidRPr="00554873" w14:paraId="61947A36" w14:textId="77777777" w:rsidTr="00D53CB2">
        <w:trPr>
          <w:trHeight w:val="70"/>
        </w:trPr>
        <w:tc>
          <w:tcPr>
            <w:tcW w:w="279" w:type="pct"/>
            <w:tcBorders>
              <w:top w:val="single" w:sz="4" w:space="0" w:color="auto"/>
              <w:left w:val="single" w:sz="4" w:space="0" w:color="auto"/>
              <w:bottom w:val="single" w:sz="4" w:space="0" w:color="auto"/>
              <w:right w:val="single" w:sz="4" w:space="0" w:color="auto"/>
            </w:tcBorders>
            <w:vAlign w:val="center"/>
          </w:tcPr>
          <w:p w14:paraId="6F6426C1" w14:textId="14749722" w:rsidR="00554873" w:rsidRPr="00554873" w:rsidRDefault="00BE3D13" w:rsidP="00BE3D13">
            <w:pPr>
              <w:jc w:val="center"/>
              <w:rPr>
                <w:sz w:val="24"/>
                <w:szCs w:val="24"/>
              </w:rPr>
            </w:pPr>
            <w:r>
              <w:rPr>
                <w:sz w:val="24"/>
                <w:szCs w:val="24"/>
              </w:rPr>
              <w:t>6.</w:t>
            </w:r>
          </w:p>
        </w:tc>
        <w:tc>
          <w:tcPr>
            <w:tcW w:w="2356" w:type="pct"/>
            <w:tcBorders>
              <w:top w:val="single" w:sz="4" w:space="0" w:color="auto"/>
              <w:left w:val="single" w:sz="4" w:space="0" w:color="auto"/>
              <w:bottom w:val="single" w:sz="4" w:space="0" w:color="auto"/>
              <w:right w:val="single" w:sz="4" w:space="0" w:color="auto"/>
            </w:tcBorders>
            <w:vAlign w:val="center"/>
            <w:hideMark/>
          </w:tcPr>
          <w:p w14:paraId="702F9A3E" w14:textId="77777777" w:rsidR="00554873" w:rsidRPr="00554873" w:rsidRDefault="00554873" w:rsidP="00554873">
            <w:pPr>
              <w:rPr>
                <w:sz w:val="24"/>
                <w:szCs w:val="24"/>
              </w:rPr>
            </w:pPr>
            <w:r w:rsidRPr="00554873">
              <w:rPr>
                <w:sz w:val="24"/>
                <w:szCs w:val="24"/>
              </w:rPr>
              <w:t>Aplinkos temperatūra</w:t>
            </w:r>
          </w:p>
        </w:tc>
        <w:tc>
          <w:tcPr>
            <w:tcW w:w="2361" w:type="pct"/>
            <w:tcBorders>
              <w:top w:val="single" w:sz="4" w:space="0" w:color="auto"/>
              <w:left w:val="single" w:sz="4" w:space="0" w:color="auto"/>
              <w:bottom w:val="single" w:sz="4" w:space="0" w:color="auto"/>
              <w:right w:val="single" w:sz="4" w:space="0" w:color="auto"/>
            </w:tcBorders>
            <w:vAlign w:val="center"/>
            <w:hideMark/>
          </w:tcPr>
          <w:p w14:paraId="6D3D3E86" w14:textId="77777777" w:rsidR="00554873" w:rsidRPr="00554873" w:rsidRDefault="00554873" w:rsidP="00554873">
            <w:pPr>
              <w:tabs>
                <w:tab w:val="left" w:pos="1296"/>
                <w:tab w:val="center" w:pos="4153"/>
                <w:tab w:val="right" w:pos="8306"/>
              </w:tabs>
              <w:rPr>
                <w:sz w:val="24"/>
                <w:szCs w:val="24"/>
              </w:rPr>
            </w:pPr>
            <w:r w:rsidRPr="00554873">
              <w:rPr>
                <w:sz w:val="24"/>
                <w:szCs w:val="24"/>
              </w:rPr>
              <w:t>-35 °C ... +35 °C</w:t>
            </w:r>
          </w:p>
        </w:tc>
      </w:tr>
      <w:tr w:rsidR="00554873" w:rsidRPr="00554873" w14:paraId="4B953287" w14:textId="77777777" w:rsidTr="00D53CB2">
        <w:tc>
          <w:tcPr>
            <w:tcW w:w="279" w:type="pct"/>
            <w:tcBorders>
              <w:top w:val="single" w:sz="4" w:space="0" w:color="auto"/>
              <w:left w:val="single" w:sz="4" w:space="0" w:color="auto"/>
              <w:bottom w:val="single" w:sz="4" w:space="0" w:color="auto"/>
              <w:right w:val="single" w:sz="4" w:space="0" w:color="auto"/>
            </w:tcBorders>
            <w:vAlign w:val="center"/>
          </w:tcPr>
          <w:p w14:paraId="18215A3D" w14:textId="5FBCB0D8" w:rsidR="00554873" w:rsidRPr="00554873" w:rsidRDefault="00BE3D13" w:rsidP="00BE3D13">
            <w:pPr>
              <w:jc w:val="center"/>
              <w:rPr>
                <w:sz w:val="24"/>
                <w:szCs w:val="24"/>
              </w:rPr>
            </w:pPr>
            <w:r>
              <w:rPr>
                <w:sz w:val="24"/>
                <w:szCs w:val="24"/>
              </w:rPr>
              <w:t>7.</w:t>
            </w:r>
          </w:p>
        </w:tc>
        <w:tc>
          <w:tcPr>
            <w:tcW w:w="2356" w:type="pct"/>
            <w:tcBorders>
              <w:top w:val="single" w:sz="4" w:space="0" w:color="auto"/>
              <w:left w:val="single" w:sz="4" w:space="0" w:color="auto"/>
              <w:bottom w:val="single" w:sz="4" w:space="0" w:color="auto"/>
              <w:right w:val="single" w:sz="4" w:space="0" w:color="auto"/>
            </w:tcBorders>
            <w:vAlign w:val="center"/>
            <w:hideMark/>
          </w:tcPr>
          <w:p w14:paraId="528F89DC" w14:textId="77777777" w:rsidR="00554873" w:rsidRPr="00554873" w:rsidRDefault="00554873" w:rsidP="00554873">
            <w:pPr>
              <w:rPr>
                <w:sz w:val="24"/>
                <w:szCs w:val="24"/>
              </w:rPr>
            </w:pPr>
            <w:r w:rsidRPr="00554873">
              <w:rPr>
                <w:sz w:val="24"/>
                <w:szCs w:val="24"/>
              </w:rPr>
              <w:t>Tarnavimo laikas</w:t>
            </w:r>
          </w:p>
        </w:tc>
        <w:tc>
          <w:tcPr>
            <w:tcW w:w="2361" w:type="pct"/>
            <w:tcBorders>
              <w:top w:val="single" w:sz="4" w:space="0" w:color="auto"/>
              <w:left w:val="single" w:sz="4" w:space="0" w:color="auto"/>
              <w:bottom w:val="single" w:sz="4" w:space="0" w:color="auto"/>
              <w:right w:val="single" w:sz="4" w:space="0" w:color="auto"/>
            </w:tcBorders>
            <w:vAlign w:val="center"/>
            <w:hideMark/>
          </w:tcPr>
          <w:p w14:paraId="67A8A37F" w14:textId="77777777" w:rsidR="00554873" w:rsidRPr="00554873" w:rsidRDefault="00554873" w:rsidP="00554873">
            <w:pPr>
              <w:tabs>
                <w:tab w:val="left" w:pos="1296"/>
                <w:tab w:val="center" w:pos="4153"/>
                <w:tab w:val="right" w:pos="8306"/>
              </w:tabs>
              <w:rPr>
                <w:sz w:val="24"/>
                <w:szCs w:val="24"/>
              </w:rPr>
            </w:pPr>
            <w:r w:rsidRPr="00554873">
              <w:rPr>
                <w:sz w:val="24"/>
                <w:szCs w:val="24"/>
                <w:lang w:val="en-GB"/>
              </w:rPr>
              <w:t xml:space="preserve">≥ 25 </w:t>
            </w:r>
            <w:r w:rsidRPr="00554873">
              <w:rPr>
                <w:sz w:val="24"/>
                <w:szCs w:val="24"/>
              </w:rPr>
              <w:t>metai</w:t>
            </w:r>
          </w:p>
        </w:tc>
      </w:tr>
      <w:tr w:rsidR="00554873" w:rsidRPr="00554873" w14:paraId="329929A1" w14:textId="77777777" w:rsidTr="00D53CB2">
        <w:tc>
          <w:tcPr>
            <w:tcW w:w="279" w:type="pct"/>
            <w:tcBorders>
              <w:top w:val="single" w:sz="4" w:space="0" w:color="auto"/>
              <w:left w:val="single" w:sz="4" w:space="0" w:color="auto"/>
              <w:bottom w:val="single" w:sz="4" w:space="0" w:color="auto"/>
              <w:right w:val="single" w:sz="4" w:space="0" w:color="auto"/>
            </w:tcBorders>
            <w:vAlign w:val="center"/>
          </w:tcPr>
          <w:p w14:paraId="35C03465" w14:textId="4BD80C0B" w:rsidR="00554873" w:rsidRPr="00554873" w:rsidRDefault="00BE3D13" w:rsidP="00BE3D13">
            <w:pPr>
              <w:jc w:val="center"/>
              <w:rPr>
                <w:sz w:val="24"/>
                <w:szCs w:val="24"/>
              </w:rPr>
            </w:pPr>
            <w:r>
              <w:rPr>
                <w:sz w:val="24"/>
                <w:szCs w:val="24"/>
              </w:rPr>
              <w:t>8.</w:t>
            </w:r>
          </w:p>
        </w:tc>
        <w:tc>
          <w:tcPr>
            <w:tcW w:w="2356" w:type="pct"/>
            <w:tcBorders>
              <w:top w:val="single" w:sz="4" w:space="0" w:color="auto"/>
              <w:left w:val="single" w:sz="4" w:space="0" w:color="auto"/>
              <w:bottom w:val="single" w:sz="4" w:space="0" w:color="auto"/>
              <w:right w:val="single" w:sz="4" w:space="0" w:color="auto"/>
            </w:tcBorders>
            <w:vAlign w:val="center"/>
            <w:hideMark/>
          </w:tcPr>
          <w:p w14:paraId="29A6C7E1" w14:textId="77777777" w:rsidR="00554873" w:rsidRPr="00554873" w:rsidRDefault="00554873" w:rsidP="00554873">
            <w:pPr>
              <w:rPr>
                <w:sz w:val="24"/>
                <w:szCs w:val="24"/>
              </w:rPr>
            </w:pPr>
            <w:r w:rsidRPr="00554873">
              <w:rPr>
                <w:sz w:val="24"/>
                <w:szCs w:val="24"/>
              </w:rPr>
              <w:t>Garantinis laikas</w:t>
            </w:r>
          </w:p>
        </w:tc>
        <w:tc>
          <w:tcPr>
            <w:tcW w:w="2361" w:type="pct"/>
            <w:tcBorders>
              <w:top w:val="single" w:sz="4" w:space="0" w:color="auto"/>
              <w:left w:val="single" w:sz="4" w:space="0" w:color="auto"/>
              <w:bottom w:val="single" w:sz="4" w:space="0" w:color="auto"/>
              <w:right w:val="single" w:sz="4" w:space="0" w:color="auto"/>
            </w:tcBorders>
            <w:vAlign w:val="center"/>
            <w:hideMark/>
          </w:tcPr>
          <w:p w14:paraId="7E4EDD9F" w14:textId="77777777" w:rsidR="00554873" w:rsidRPr="00554873" w:rsidRDefault="00554873" w:rsidP="00554873">
            <w:pPr>
              <w:rPr>
                <w:sz w:val="24"/>
                <w:szCs w:val="24"/>
              </w:rPr>
            </w:pPr>
            <w:r w:rsidRPr="00554873">
              <w:rPr>
                <w:sz w:val="24"/>
                <w:szCs w:val="24"/>
              </w:rPr>
              <w:t>≥ 5 metai</w:t>
            </w:r>
          </w:p>
        </w:tc>
      </w:tr>
    </w:tbl>
    <w:tbl>
      <w:tblPr>
        <w:tblpPr w:leftFromText="180" w:rightFromText="180" w:vertAnchor="text" w:horzAnchor="margin" w:tblpXSpec="center" w:tblpY="528"/>
        <w:tblW w:w="5467"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219"/>
      </w:tblGrid>
      <w:tr w:rsidR="00D53CB2" w:rsidRPr="00554873" w14:paraId="3534FCC1" w14:textId="77777777" w:rsidTr="00573673">
        <w:trPr>
          <w:trHeight w:val="5519"/>
        </w:trPr>
        <w:tc>
          <w:tcPr>
            <w:tcW w:w="5000" w:type="pct"/>
            <w:hideMark/>
          </w:tcPr>
          <w:p w14:paraId="0F61C7A7" w14:textId="1233C950" w:rsidR="00D53CB2" w:rsidRPr="00554873" w:rsidRDefault="00D53CB2" w:rsidP="00D53CB2">
            <w:pPr>
              <w:jc w:val="center"/>
              <w:rPr>
                <w:noProof/>
              </w:rPr>
            </w:pPr>
            <w:r w:rsidRPr="00554873">
              <w:rPr>
                <w:noProof/>
              </w:rPr>
              <w:drawing>
                <wp:inline distT="0" distB="0" distL="0" distR="0" wp14:anchorId="4CD13C99" wp14:editId="1C746E32">
                  <wp:extent cx="3091815" cy="3333750"/>
                  <wp:effectExtent l="0" t="0" r="0" b="0"/>
                  <wp:docPr id="1859062020" name="Paveikslėlis 1859062020" descr="Paveikslėlis, kuriame yra eskizas, diagrama, linija, piešim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062020" name="Paveikslėlis 1859062020" descr="Paveikslėlis, kuriame yra eskizas, diagrama, linija, piešimas&#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1815" cy="3333750"/>
                          </a:xfrm>
                          <a:prstGeom prst="rect">
                            <a:avLst/>
                          </a:prstGeom>
                          <a:noFill/>
                          <a:ln>
                            <a:noFill/>
                          </a:ln>
                        </pic:spPr>
                      </pic:pic>
                    </a:graphicData>
                  </a:graphic>
                </wp:inline>
              </w:drawing>
            </w:r>
          </w:p>
        </w:tc>
      </w:tr>
    </w:tbl>
    <w:p w14:paraId="1A69C838" w14:textId="77777777" w:rsidR="00D53CB2" w:rsidRPr="00BE3D13" w:rsidRDefault="00D53CB2" w:rsidP="00D53CB2">
      <w:pPr>
        <w:jc w:val="right"/>
        <w:rPr>
          <w:sz w:val="24"/>
          <w:szCs w:val="24"/>
        </w:rPr>
      </w:pPr>
      <w:r w:rsidRPr="00BE3D13">
        <w:rPr>
          <w:sz w:val="24"/>
          <w:szCs w:val="24"/>
        </w:rPr>
        <w:t>4 pav.</w:t>
      </w:r>
    </w:p>
    <w:p w14:paraId="23E358F6" w14:textId="77777777" w:rsidR="007F2541" w:rsidRDefault="007F2541" w:rsidP="007F2541">
      <w:pPr>
        <w:jc w:val="right"/>
      </w:pPr>
    </w:p>
    <w:p w14:paraId="150DEED6" w14:textId="77777777" w:rsidR="00DF3181" w:rsidRDefault="00340790" w:rsidP="00D53CB2">
      <w:pPr>
        <w:keepNext/>
        <w:tabs>
          <w:tab w:val="left" w:pos="1276"/>
          <w:tab w:val="left" w:pos="1560"/>
          <w:tab w:val="left" w:pos="1843"/>
          <w:tab w:val="left" w:pos="2127"/>
          <w:tab w:val="left" w:pos="2410"/>
          <w:tab w:val="center" w:pos="4819"/>
          <w:tab w:val="right" w:pos="9638"/>
        </w:tabs>
        <w:jc w:val="right"/>
        <w:outlineLvl w:val="0"/>
        <w:rPr>
          <w:b/>
          <w:sz w:val="28"/>
          <w:szCs w:val="28"/>
        </w:rPr>
      </w:pPr>
      <w:r w:rsidRPr="00D53CB2">
        <w:rPr>
          <w:b/>
          <w:sz w:val="28"/>
          <w:szCs w:val="28"/>
        </w:rPr>
        <w:t xml:space="preserve"> </w:t>
      </w:r>
    </w:p>
    <w:p w14:paraId="085D20AB" w14:textId="77777777" w:rsidR="00DF3181" w:rsidRDefault="00DF3181" w:rsidP="00B43307">
      <w:pPr>
        <w:keepNext/>
        <w:tabs>
          <w:tab w:val="left" w:pos="1276"/>
          <w:tab w:val="left" w:pos="1560"/>
          <w:tab w:val="left" w:pos="1843"/>
          <w:tab w:val="left" w:pos="2127"/>
          <w:tab w:val="left" w:pos="2410"/>
          <w:tab w:val="center" w:pos="4819"/>
          <w:tab w:val="right" w:pos="9638"/>
        </w:tabs>
        <w:jc w:val="center"/>
        <w:outlineLvl w:val="0"/>
        <w:rPr>
          <w:b/>
          <w:sz w:val="28"/>
          <w:szCs w:val="28"/>
        </w:rPr>
      </w:pPr>
    </w:p>
    <w:p w14:paraId="5B92D592" w14:textId="77777777" w:rsidR="00DF3181" w:rsidRDefault="00DF3181" w:rsidP="00D53CB2">
      <w:pPr>
        <w:keepNext/>
        <w:tabs>
          <w:tab w:val="left" w:pos="1276"/>
          <w:tab w:val="left" w:pos="1560"/>
          <w:tab w:val="left" w:pos="1843"/>
          <w:tab w:val="left" w:pos="2127"/>
          <w:tab w:val="left" w:pos="2410"/>
          <w:tab w:val="center" w:pos="4819"/>
          <w:tab w:val="right" w:pos="9638"/>
        </w:tabs>
        <w:jc w:val="right"/>
        <w:outlineLvl w:val="0"/>
        <w:rPr>
          <w:b/>
          <w:sz w:val="28"/>
          <w:szCs w:val="28"/>
        </w:rPr>
      </w:pPr>
    </w:p>
    <w:p w14:paraId="6A25DCC8" w14:textId="03A8E8FA" w:rsidR="00DF3181" w:rsidRDefault="00DF3181" w:rsidP="00DF3181">
      <w:pPr>
        <w:keepNext/>
        <w:tabs>
          <w:tab w:val="left" w:pos="851"/>
          <w:tab w:val="center" w:pos="4819"/>
          <w:tab w:val="right" w:pos="9638"/>
        </w:tabs>
        <w:jc w:val="center"/>
        <w:outlineLvl w:val="0"/>
        <w:rPr>
          <w:b/>
          <w:sz w:val="28"/>
          <w:szCs w:val="28"/>
        </w:rPr>
      </w:pPr>
      <w:r>
        <w:rPr>
          <w:b/>
          <w:sz w:val="28"/>
          <w:szCs w:val="28"/>
        </w:rPr>
        <w:t xml:space="preserve">12.3. </w:t>
      </w:r>
      <w:r w:rsidRPr="009669B6">
        <w:rPr>
          <w:b/>
          <w:sz w:val="28"/>
          <w:szCs w:val="28"/>
        </w:rPr>
        <w:t xml:space="preserve">TECHNINIAI PARAMETRAI IR REIKALAVIMAI </w:t>
      </w:r>
      <w:r>
        <w:rPr>
          <w:b/>
          <w:sz w:val="28"/>
          <w:szCs w:val="28"/>
        </w:rPr>
        <w:t>PR</w:t>
      </w:r>
      <w:r w:rsidR="00E96FE1">
        <w:rPr>
          <w:b/>
          <w:sz w:val="28"/>
          <w:szCs w:val="28"/>
        </w:rPr>
        <w:t xml:space="preserve">ISUKAMAI </w:t>
      </w:r>
      <w:r w:rsidRPr="009669B6">
        <w:rPr>
          <w:b/>
          <w:sz w:val="28"/>
          <w:szCs w:val="28"/>
        </w:rPr>
        <w:t>PLIENINEI CINKUOTAI GEMBEI</w:t>
      </w:r>
    </w:p>
    <w:p w14:paraId="6387D37E" w14:textId="74EAAE19" w:rsidR="00696114" w:rsidRPr="007F2541" w:rsidRDefault="007F2541" w:rsidP="00D53CB2">
      <w:pPr>
        <w:keepNext/>
        <w:tabs>
          <w:tab w:val="left" w:pos="1276"/>
          <w:tab w:val="left" w:pos="1560"/>
          <w:tab w:val="left" w:pos="1843"/>
          <w:tab w:val="left" w:pos="2127"/>
          <w:tab w:val="left" w:pos="2410"/>
          <w:tab w:val="center" w:pos="4819"/>
          <w:tab w:val="right" w:pos="9638"/>
        </w:tabs>
        <w:jc w:val="right"/>
        <w:outlineLvl w:val="0"/>
        <w:rPr>
          <w:sz w:val="24"/>
          <w:szCs w:val="24"/>
        </w:rPr>
      </w:pPr>
      <w:r>
        <w:rPr>
          <w:sz w:val="24"/>
          <w:szCs w:val="24"/>
        </w:rPr>
        <w:t>5</w:t>
      </w:r>
      <w:r w:rsidRPr="007F2541">
        <w:rPr>
          <w:sz w:val="24"/>
          <w:szCs w:val="24"/>
        </w:rPr>
        <w:t xml:space="preserve"> lentelė</w:t>
      </w:r>
    </w:p>
    <w:tbl>
      <w:tblPr>
        <w:tblW w:w="5470" w:type="pct"/>
        <w:tblInd w:w="-601" w:type="dxa"/>
        <w:tblLook w:val="04A0" w:firstRow="1" w:lastRow="0" w:firstColumn="1" w:lastColumn="0" w:noHBand="0" w:noVBand="1"/>
      </w:tblPr>
      <w:tblGrid>
        <w:gridCol w:w="571"/>
        <w:gridCol w:w="4826"/>
        <w:gridCol w:w="4828"/>
      </w:tblGrid>
      <w:tr w:rsidR="00340790" w:rsidRPr="00340790" w14:paraId="3BE916F3" w14:textId="77777777" w:rsidTr="002E3093">
        <w:tc>
          <w:tcPr>
            <w:tcW w:w="279" w:type="pct"/>
            <w:tcBorders>
              <w:top w:val="single" w:sz="4" w:space="0" w:color="auto"/>
              <w:left w:val="single" w:sz="4" w:space="0" w:color="auto"/>
              <w:bottom w:val="single" w:sz="4" w:space="0" w:color="auto"/>
              <w:right w:val="single" w:sz="4" w:space="0" w:color="auto"/>
            </w:tcBorders>
            <w:vAlign w:val="center"/>
            <w:hideMark/>
          </w:tcPr>
          <w:p w14:paraId="0BECAB7B" w14:textId="77777777" w:rsidR="00340790" w:rsidRPr="00340790" w:rsidRDefault="00340790" w:rsidP="00340790">
            <w:pPr>
              <w:jc w:val="center"/>
              <w:rPr>
                <w:b/>
                <w:sz w:val="24"/>
                <w:szCs w:val="24"/>
              </w:rPr>
            </w:pPr>
            <w:r w:rsidRPr="00340790">
              <w:rPr>
                <w:b/>
                <w:sz w:val="24"/>
                <w:szCs w:val="24"/>
              </w:rPr>
              <w:t>Eil. Nr.</w:t>
            </w:r>
          </w:p>
        </w:tc>
        <w:tc>
          <w:tcPr>
            <w:tcW w:w="2360" w:type="pct"/>
            <w:tcBorders>
              <w:top w:val="single" w:sz="4" w:space="0" w:color="auto"/>
              <w:left w:val="single" w:sz="4" w:space="0" w:color="auto"/>
              <w:bottom w:val="single" w:sz="4" w:space="0" w:color="auto"/>
              <w:right w:val="single" w:sz="4" w:space="0" w:color="auto"/>
            </w:tcBorders>
            <w:vAlign w:val="center"/>
            <w:hideMark/>
          </w:tcPr>
          <w:p w14:paraId="117B4EF3" w14:textId="77777777" w:rsidR="00340790" w:rsidRPr="00340790" w:rsidRDefault="00340790" w:rsidP="00340790">
            <w:pPr>
              <w:spacing w:before="120"/>
              <w:jc w:val="center"/>
              <w:rPr>
                <w:b/>
                <w:sz w:val="24"/>
                <w:szCs w:val="24"/>
              </w:rPr>
            </w:pPr>
            <w:r w:rsidRPr="00340790">
              <w:rPr>
                <w:b/>
                <w:sz w:val="24"/>
                <w:szCs w:val="24"/>
              </w:rPr>
              <w:t>Techniniai parametrai ir reikalavimai</w:t>
            </w:r>
          </w:p>
        </w:tc>
        <w:tc>
          <w:tcPr>
            <w:tcW w:w="2361" w:type="pct"/>
            <w:tcBorders>
              <w:top w:val="single" w:sz="4" w:space="0" w:color="auto"/>
              <w:left w:val="single" w:sz="4" w:space="0" w:color="auto"/>
              <w:bottom w:val="single" w:sz="4" w:space="0" w:color="auto"/>
              <w:right w:val="single" w:sz="4" w:space="0" w:color="auto"/>
            </w:tcBorders>
            <w:vAlign w:val="center"/>
            <w:hideMark/>
          </w:tcPr>
          <w:p w14:paraId="42907BC5" w14:textId="77777777" w:rsidR="00340790" w:rsidRPr="00340790" w:rsidRDefault="00340790" w:rsidP="00340790">
            <w:pPr>
              <w:spacing w:before="120"/>
              <w:jc w:val="center"/>
              <w:rPr>
                <w:b/>
                <w:sz w:val="24"/>
                <w:szCs w:val="24"/>
              </w:rPr>
            </w:pPr>
            <w:r w:rsidRPr="00340790">
              <w:rPr>
                <w:b/>
                <w:sz w:val="24"/>
                <w:szCs w:val="24"/>
              </w:rPr>
              <w:t>Dydis, sąlyga</w:t>
            </w:r>
          </w:p>
        </w:tc>
      </w:tr>
      <w:tr w:rsidR="00340790" w:rsidRPr="00340790" w14:paraId="0FDBD238" w14:textId="77777777" w:rsidTr="002E3093">
        <w:tc>
          <w:tcPr>
            <w:tcW w:w="279" w:type="pct"/>
            <w:tcBorders>
              <w:top w:val="single" w:sz="4" w:space="0" w:color="auto"/>
              <w:left w:val="single" w:sz="4" w:space="0" w:color="auto"/>
              <w:bottom w:val="single" w:sz="4" w:space="0" w:color="auto"/>
              <w:right w:val="single" w:sz="4" w:space="0" w:color="auto"/>
            </w:tcBorders>
            <w:vAlign w:val="center"/>
          </w:tcPr>
          <w:p w14:paraId="78222EB5" w14:textId="64321193" w:rsidR="00340790" w:rsidRPr="00340790" w:rsidRDefault="005A3E96" w:rsidP="005A3E96">
            <w:pPr>
              <w:jc w:val="center"/>
              <w:rPr>
                <w:sz w:val="24"/>
                <w:szCs w:val="24"/>
              </w:rPr>
            </w:pPr>
            <w:r>
              <w:rPr>
                <w:sz w:val="24"/>
                <w:szCs w:val="24"/>
              </w:rPr>
              <w:t>1.</w:t>
            </w:r>
          </w:p>
        </w:tc>
        <w:tc>
          <w:tcPr>
            <w:tcW w:w="2360" w:type="pct"/>
            <w:tcBorders>
              <w:top w:val="single" w:sz="4" w:space="0" w:color="auto"/>
              <w:left w:val="single" w:sz="4" w:space="0" w:color="auto"/>
              <w:bottom w:val="single" w:sz="4" w:space="0" w:color="auto"/>
              <w:right w:val="single" w:sz="4" w:space="0" w:color="auto"/>
            </w:tcBorders>
            <w:vAlign w:val="center"/>
            <w:hideMark/>
          </w:tcPr>
          <w:p w14:paraId="5266CC11" w14:textId="77777777" w:rsidR="00340790" w:rsidRPr="00340790" w:rsidRDefault="00340790" w:rsidP="00340790">
            <w:pPr>
              <w:rPr>
                <w:sz w:val="24"/>
                <w:szCs w:val="24"/>
              </w:rPr>
            </w:pPr>
            <w:r w:rsidRPr="00340790">
              <w:rPr>
                <w:sz w:val="24"/>
                <w:szCs w:val="24"/>
              </w:rPr>
              <w:t>Galiojantys standartai</w:t>
            </w:r>
          </w:p>
        </w:tc>
        <w:tc>
          <w:tcPr>
            <w:tcW w:w="2361" w:type="pct"/>
            <w:tcBorders>
              <w:top w:val="single" w:sz="4" w:space="0" w:color="auto"/>
              <w:left w:val="single" w:sz="4" w:space="0" w:color="auto"/>
              <w:bottom w:val="single" w:sz="4" w:space="0" w:color="auto"/>
              <w:right w:val="single" w:sz="4" w:space="0" w:color="auto"/>
            </w:tcBorders>
            <w:vAlign w:val="center"/>
            <w:hideMark/>
          </w:tcPr>
          <w:p w14:paraId="4CAF7AD2" w14:textId="77777777" w:rsidR="00340790" w:rsidRPr="00340790" w:rsidRDefault="00340790" w:rsidP="00340790">
            <w:pPr>
              <w:tabs>
                <w:tab w:val="left" w:pos="1296"/>
                <w:tab w:val="center" w:pos="4153"/>
                <w:tab w:val="right" w:pos="8306"/>
              </w:tabs>
              <w:rPr>
                <w:sz w:val="24"/>
                <w:szCs w:val="24"/>
                <w:lang w:val="en-GB"/>
              </w:rPr>
            </w:pPr>
            <w:r w:rsidRPr="00340790">
              <w:rPr>
                <w:sz w:val="24"/>
                <w:szCs w:val="24"/>
                <w:lang w:val="en-GB"/>
              </w:rPr>
              <w:t>ISO12944</w:t>
            </w:r>
          </w:p>
          <w:p w14:paraId="0307B18B" w14:textId="77777777" w:rsidR="00340790" w:rsidRPr="00340790" w:rsidRDefault="00340790" w:rsidP="00340790">
            <w:pPr>
              <w:tabs>
                <w:tab w:val="left" w:pos="1296"/>
                <w:tab w:val="center" w:pos="4153"/>
                <w:tab w:val="right" w:pos="8306"/>
              </w:tabs>
              <w:rPr>
                <w:rFonts w:eastAsia="Lucida Sans Unicode"/>
                <w:sz w:val="24"/>
                <w:szCs w:val="24"/>
                <w:lang w:val="en-GB"/>
              </w:rPr>
            </w:pPr>
            <w:r w:rsidRPr="00340790">
              <w:rPr>
                <w:rFonts w:eastAsia="Lucida Sans Unicode"/>
                <w:sz w:val="24"/>
                <w:szCs w:val="24"/>
                <w:lang w:val="en-GB"/>
              </w:rPr>
              <w:t>EN ISO 1461</w:t>
            </w:r>
          </w:p>
          <w:p w14:paraId="5932E082" w14:textId="77777777" w:rsidR="00340790" w:rsidRPr="00340790" w:rsidRDefault="00340790" w:rsidP="00340790">
            <w:pPr>
              <w:tabs>
                <w:tab w:val="left" w:pos="1296"/>
                <w:tab w:val="center" w:pos="4153"/>
                <w:tab w:val="right" w:pos="8306"/>
              </w:tabs>
              <w:rPr>
                <w:sz w:val="24"/>
                <w:szCs w:val="24"/>
              </w:rPr>
            </w:pPr>
            <w:r w:rsidRPr="00340790">
              <w:rPr>
                <w:sz w:val="24"/>
                <w:szCs w:val="24"/>
              </w:rPr>
              <w:t>LST EN 40-2:2005</w:t>
            </w:r>
          </w:p>
        </w:tc>
      </w:tr>
      <w:tr w:rsidR="00340790" w:rsidRPr="00340790" w14:paraId="421B4950" w14:textId="77777777" w:rsidTr="002E3093">
        <w:tc>
          <w:tcPr>
            <w:tcW w:w="279" w:type="pct"/>
            <w:tcBorders>
              <w:top w:val="single" w:sz="4" w:space="0" w:color="auto"/>
              <w:left w:val="single" w:sz="4" w:space="0" w:color="auto"/>
              <w:bottom w:val="single" w:sz="4" w:space="0" w:color="auto"/>
              <w:right w:val="single" w:sz="4" w:space="0" w:color="auto"/>
            </w:tcBorders>
            <w:vAlign w:val="center"/>
          </w:tcPr>
          <w:p w14:paraId="7F1C638A" w14:textId="55B0C299" w:rsidR="00340790" w:rsidRPr="00340790" w:rsidRDefault="005A3E96" w:rsidP="005A3E96">
            <w:pPr>
              <w:jc w:val="center"/>
              <w:rPr>
                <w:sz w:val="24"/>
                <w:szCs w:val="24"/>
              </w:rPr>
            </w:pPr>
            <w:r>
              <w:rPr>
                <w:sz w:val="24"/>
                <w:szCs w:val="24"/>
              </w:rPr>
              <w:t>2.</w:t>
            </w:r>
          </w:p>
        </w:tc>
        <w:tc>
          <w:tcPr>
            <w:tcW w:w="2360" w:type="pct"/>
            <w:tcBorders>
              <w:top w:val="single" w:sz="4" w:space="0" w:color="auto"/>
              <w:left w:val="single" w:sz="4" w:space="0" w:color="auto"/>
              <w:bottom w:val="single" w:sz="4" w:space="0" w:color="auto"/>
              <w:right w:val="single" w:sz="4" w:space="0" w:color="auto"/>
            </w:tcBorders>
            <w:vAlign w:val="center"/>
            <w:hideMark/>
          </w:tcPr>
          <w:p w14:paraId="7F23A3FC" w14:textId="77777777" w:rsidR="00340790" w:rsidRPr="00340790" w:rsidRDefault="00340790" w:rsidP="00340790">
            <w:pPr>
              <w:rPr>
                <w:sz w:val="24"/>
                <w:szCs w:val="24"/>
              </w:rPr>
            </w:pPr>
            <w:r w:rsidRPr="00340790">
              <w:rPr>
                <w:sz w:val="24"/>
                <w:szCs w:val="24"/>
              </w:rPr>
              <w:t>Medžiaga</w:t>
            </w:r>
          </w:p>
        </w:tc>
        <w:tc>
          <w:tcPr>
            <w:tcW w:w="2361" w:type="pct"/>
            <w:tcBorders>
              <w:top w:val="single" w:sz="4" w:space="0" w:color="auto"/>
              <w:left w:val="single" w:sz="4" w:space="0" w:color="auto"/>
              <w:bottom w:val="single" w:sz="4" w:space="0" w:color="auto"/>
              <w:right w:val="single" w:sz="4" w:space="0" w:color="auto"/>
            </w:tcBorders>
            <w:vAlign w:val="center"/>
            <w:hideMark/>
          </w:tcPr>
          <w:p w14:paraId="1556E852" w14:textId="77777777" w:rsidR="00340790" w:rsidRPr="00340790" w:rsidRDefault="00340790" w:rsidP="00340790">
            <w:pPr>
              <w:tabs>
                <w:tab w:val="left" w:pos="1296"/>
                <w:tab w:val="center" w:pos="4153"/>
                <w:tab w:val="right" w:pos="8306"/>
              </w:tabs>
              <w:rPr>
                <w:sz w:val="24"/>
                <w:szCs w:val="24"/>
              </w:rPr>
            </w:pPr>
            <w:r w:rsidRPr="00340790">
              <w:rPr>
                <w:sz w:val="24"/>
                <w:szCs w:val="24"/>
              </w:rPr>
              <w:t>Plienas, sienelių storis ≥ 3 mm</w:t>
            </w:r>
          </w:p>
        </w:tc>
      </w:tr>
      <w:tr w:rsidR="00340790" w:rsidRPr="00340790" w14:paraId="77DF2D6B" w14:textId="77777777" w:rsidTr="002E3093">
        <w:tc>
          <w:tcPr>
            <w:tcW w:w="279" w:type="pct"/>
            <w:tcBorders>
              <w:top w:val="single" w:sz="4" w:space="0" w:color="auto"/>
              <w:left w:val="single" w:sz="4" w:space="0" w:color="auto"/>
              <w:bottom w:val="single" w:sz="4" w:space="0" w:color="auto"/>
              <w:right w:val="single" w:sz="4" w:space="0" w:color="auto"/>
            </w:tcBorders>
            <w:vAlign w:val="center"/>
          </w:tcPr>
          <w:p w14:paraId="2BD84C65" w14:textId="0BEC8E6A" w:rsidR="00340790" w:rsidRPr="00340790" w:rsidRDefault="005A3E96" w:rsidP="005A3E96">
            <w:pPr>
              <w:jc w:val="center"/>
              <w:rPr>
                <w:sz w:val="24"/>
                <w:szCs w:val="24"/>
              </w:rPr>
            </w:pPr>
            <w:r>
              <w:rPr>
                <w:sz w:val="24"/>
                <w:szCs w:val="24"/>
              </w:rPr>
              <w:t>3.</w:t>
            </w:r>
          </w:p>
        </w:tc>
        <w:tc>
          <w:tcPr>
            <w:tcW w:w="2360" w:type="pct"/>
            <w:tcBorders>
              <w:top w:val="single" w:sz="4" w:space="0" w:color="auto"/>
              <w:left w:val="single" w:sz="4" w:space="0" w:color="auto"/>
              <w:bottom w:val="single" w:sz="4" w:space="0" w:color="auto"/>
              <w:right w:val="single" w:sz="4" w:space="0" w:color="auto"/>
            </w:tcBorders>
            <w:vAlign w:val="center"/>
            <w:hideMark/>
          </w:tcPr>
          <w:p w14:paraId="23F7795D" w14:textId="77777777" w:rsidR="00340790" w:rsidRPr="00340790" w:rsidRDefault="00340790" w:rsidP="00340790">
            <w:pPr>
              <w:rPr>
                <w:sz w:val="24"/>
                <w:szCs w:val="24"/>
              </w:rPr>
            </w:pPr>
            <w:r w:rsidRPr="00340790">
              <w:rPr>
                <w:sz w:val="24"/>
                <w:szCs w:val="24"/>
              </w:rPr>
              <w:t>Parametrai</w:t>
            </w:r>
          </w:p>
        </w:tc>
        <w:tc>
          <w:tcPr>
            <w:tcW w:w="2361" w:type="pct"/>
            <w:tcBorders>
              <w:top w:val="single" w:sz="4" w:space="0" w:color="auto"/>
              <w:left w:val="single" w:sz="4" w:space="0" w:color="auto"/>
              <w:bottom w:val="single" w:sz="4" w:space="0" w:color="auto"/>
              <w:right w:val="single" w:sz="4" w:space="0" w:color="auto"/>
            </w:tcBorders>
            <w:vAlign w:val="center"/>
            <w:hideMark/>
          </w:tcPr>
          <w:p w14:paraId="67F7A0E0" w14:textId="77777777" w:rsidR="00340790" w:rsidRPr="00340790" w:rsidRDefault="00340790" w:rsidP="00340790">
            <w:pPr>
              <w:tabs>
                <w:tab w:val="left" w:pos="1296"/>
                <w:tab w:val="center" w:pos="4153"/>
                <w:tab w:val="right" w:pos="8306"/>
              </w:tabs>
              <w:rPr>
                <w:i/>
                <w:iCs/>
                <w:sz w:val="24"/>
                <w:szCs w:val="24"/>
                <w:lang w:val="en-GB"/>
              </w:rPr>
            </w:pPr>
            <w:r w:rsidRPr="00340790">
              <w:rPr>
                <w:sz w:val="24"/>
                <w:szCs w:val="24"/>
              </w:rPr>
              <w:t>Ilgis (L)</w:t>
            </w:r>
          </w:p>
          <w:p w14:paraId="21E3A524" w14:textId="0393DE88" w:rsidR="00340790" w:rsidRPr="00340790" w:rsidRDefault="00340790" w:rsidP="00340790">
            <w:pPr>
              <w:tabs>
                <w:tab w:val="left" w:pos="1296"/>
                <w:tab w:val="center" w:pos="4153"/>
                <w:tab w:val="right" w:pos="8306"/>
              </w:tabs>
              <w:rPr>
                <w:i/>
                <w:iCs/>
                <w:sz w:val="24"/>
                <w:szCs w:val="24"/>
              </w:rPr>
            </w:pPr>
            <w:r w:rsidRPr="00340790">
              <w:rPr>
                <w:i/>
                <w:iCs/>
                <w:sz w:val="24"/>
                <w:szCs w:val="24"/>
                <w:lang w:val="en-GB"/>
              </w:rPr>
              <w:t>(</w:t>
            </w:r>
            <w:proofErr w:type="spellStart"/>
            <w:r w:rsidR="00F50F30">
              <w:rPr>
                <w:i/>
                <w:iCs/>
                <w:sz w:val="24"/>
                <w:szCs w:val="24"/>
                <w:lang w:val="en-GB"/>
              </w:rPr>
              <w:t>Pagal</w:t>
            </w:r>
            <w:proofErr w:type="spellEnd"/>
            <w:r w:rsidR="00F50F30">
              <w:rPr>
                <w:i/>
                <w:iCs/>
                <w:sz w:val="24"/>
                <w:szCs w:val="24"/>
                <w:lang w:val="en-GB"/>
              </w:rPr>
              <w:t xml:space="preserve"> </w:t>
            </w:r>
            <w:proofErr w:type="spellStart"/>
            <w:r w:rsidR="00F50F30">
              <w:rPr>
                <w:i/>
                <w:iCs/>
                <w:sz w:val="24"/>
                <w:szCs w:val="24"/>
                <w:lang w:val="en-GB"/>
              </w:rPr>
              <w:t>Aprašo</w:t>
            </w:r>
            <w:proofErr w:type="spellEnd"/>
            <w:r w:rsidR="00F50F30">
              <w:rPr>
                <w:i/>
                <w:iCs/>
                <w:sz w:val="24"/>
                <w:szCs w:val="24"/>
                <w:lang w:val="en-GB"/>
              </w:rPr>
              <w:t xml:space="preserve"> </w:t>
            </w:r>
            <w:proofErr w:type="spellStart"/>
            <w:r w:rsidR="00F50F30">
              <w:rPr>
                <w:i/>
                <w:iCs/>
                <w:sz w:val="24"/>
                <w:szCs w:val="24"/>
                <w:lang w:val="en-GB"/>
              </w:rPr>
              <w:t>sprendinius</w:t>
            </w:r>
            <w:proofErr w:type="spellEnd"/>
            <w:r w:rsidRPr="00340790">
              <w:rPr>
                <w:i/>
                <w:iCs/>
                <w:sz w:val="24"/>
                <w:szCs w:val="24"/>
                <w:lang w:val="en-GB"/>
              </w:rPr>
              <w:t>)</w:t>
            </w:r>
            <w:r w:rsidRPr="00340790">
              <w:rPr>
                <w:i/>
                <w:iCs/>
                <w:sz w:val="24"/>
                <w:szCs w:val="24"/>
              </w:rPr>
              <w:t>:</w:t>
            </w:r>
          </w:p>
          <w:p w14:paraId="354321E8" w14:textId="77777777" w:rsidR="00340790" w:rsidRPr="00340790" w:rsidRDefault="00340790" w:rsidP="00340790">
            <w:pPr>
              <w:tabs>
                <w:tab w:val="left" w:pos="1296"/>
                <w:tab w:val="center" w:pos="4153"/>
                <w:tab w:val="right" w:pos="8306"/>
              </w:tabs>
              <w:rPr>
                <w:i/>
                <w:iCs/>
                <w:sz w:val="24"/>
                <w:szCs w:val="24"/>
              </w:rPr>
            </w:pPr>
            <w:r w:rsidRPr="00340790">
              <w:rPr>
                <w:sz w:val="24"/>
                <w:szCs w:val="24"/>
              </w:rPr>
              <w:t>(L) – 500 mm</w:t>
            </w:r>
          </w:p>
          <w:p w14:paraId="6B789439" w14:textId="77777777" w:rsidR="00340790" w:rsidRPr="00340790" w:rsidRDefault="00340790" w:rsidP="00340790">
            <w:pPr>
              <w:tabs>
                <w:tab w:val="left" w:pos="1296"/>
                <w:tab w:val="center" w:pos="4153"/>
                <w:tab w:val="right" w:pos="8306"/>
              </w:tabs>
              <w:rPr>
                <w:i/>
                <w:iCs/>
                <w:sz w:val="24"/>
                <w:szCs w:val="24"/>
              </w:rPr>
            </w:pPr>
            <w:r w:rsidRPr="00340790">
              <w:rPr>
                <w:sz w:val="24"/>
                <w:szCs w:val="24"/>
              </w:rPr>
              <w:t>(L) – 1000 mm</w:t>
            </w:r>
          </w:p>
          <w:p w14:paraId="0BDB51D6" w14:textId="77777777" w:rsidR="00340790" w:rsidRPr="00340790" w:rsidRDefault="00340790" w:rsidP="00340790">
            <w:pPr>
              <w:tabs>
                <w:tab w:val="left" w:pos="1296"/>
                <w:tab w:val="center" w:pos="4153"/>
                <w:tab w:val="right" w:pos="8306"/>
              </w:tabs>
              <w:rPr>
                <w:sz w:val="24"/>
                <w:szCs w:val="24"/>
              </w:rPr>
            </w:pPr>
            <w:r w:rsidRPr="00340790">
              <w:rPr>
                <w:sz w:val="24"/>
                <w:szCs w:val="24"/>
              </w:rPr>
              <w:t>(L) – 1500 mm</w:t>
            </w:r>
          </w:p>
        </w:tc>
      </w:tr>
      <w:tr w:rsidR="00340790" w:rsidRPr="00340790" w14:paraId="2217D296" w14:textId="77777777" w:rsidTr="002E3093">
        <w:tc>
          <w:tcPr>
            <w:tcW w:w="279" w:type="pct"/>
            <w:tcBorders>
              <w:top w:val="single" w:sz="4" w:space="0" w:color="auto"/>
              <w:left w:val="single" w:sz="4" w:space="0" w:color="auto"/>
              <w:bottom w:val="single" w:sz="4" w:space="0" w:color="auto"/>
              <w:right w:val="single" w:sz="4" w:space="0" w:color="auto"/>
            </w:tcBorders>
            <w:vAlign w:val="center"/>
          </w:tcPr>
          <w:p w14:paraId="47DE684B" w14:textId="44BB7022" w:rsidR="00340790" w:rsidRPr="00340790" w:rsidRDefault="005A3E96" w:rsidP="005A3E96">
            <w:pPr>
              <w:jc w:val="center"/>
              <w:rPr>
                <w:sz w:val="24"/>
                <w:szCs w:val="24"/>
              </w:rPr>
            </w:pPr>
            <w:r>
              <w:rPr>
                <w:sz w:val="24"/>
                <w:szCs w:val="24"/>
              </w:rPr>
              <w:t>4.</w:t>
            </w:r>
          </w:p>
        </w:tc>
        <w:tc>
          <w:tcPr>
            <w:tcW w:w="2360" w:type="pct"/>
            <w:tcBorders>
              <w:top w:val="single" w:sz="4" w:space="0" w:color="auto"/>
              <w:left w:val="single" w:sz="4" w:space="0" w:color="auto"/>
              <w:bottom w:val="single" w:sz="4" w:space="0" w:color="auto"/>
              <w:right w:val="single" w:sz="4" w:space="0" w:color="auto"/>
            </w:tcBorders>
            <w:vAlign w:val="center"/>
            <w:hideMark/>
          </w:tcPr>
          <w:p w14:paraId="3A53D9FE" w14:textId="77777777" w:rsidR="00340790" w:rsidRPr="00340790" w:rsidRDefault="00340790" w:rsidP="00340790">
            <w:pPr>
              <w:rPr>
                <w:sz w:val="24"/>
                <w:szCs w:val="24"/>
              </w:rPr>
            </w:pPr>
            <w:r w:rsidRPr="00340790">
              <w:rPr>
                <w:sz w:val="24"/>
                <w:szCs w:val="24"/>
              </w:rPr>
              <w:t>Antikorozinė apsauga</w:t>
            </w:r>
          </w:p>
        </w:tc>
        <w:tc>
          <w:tcPr>
            <w:tcW w:w="2361" w:type="pct"/>
            <w:tcBorders>
              <w:top w:val="single" w:sz="4" w:space="0" w:color="auto"/>
              <w:left w:val="single" w:sz="4" w:space="0" w:color="auto"/>
              <w:bottom w:val="single" w:sz="4" w:space="0" w:color="auto"/>
              <w:right w:val="single" w:sz="4" w:space="0" w:color="auto"/>
            </w:tcBorders>
            <w:vAlign w:val="center"/>
            <w:hideMark/>
          </w:tcPr>
          <w:p w14:paraId="3DDEA975" w14:textId="77777777" w:rsidR="00340790" w:rsidRPr="00340790" w:rsidRDefault="00340790" w:rsidP="00340790">
            <w:pPr>
              <w:tabs>
                <w:tab w:val="left" w:pos="1296"/>
                <w:tab w:val="center" w:pos="4153"/>
                <w:tab w:val="right" w:pos="8306"/>
              </w:tabs>
              <w:rPr>
                <w:sz w:val="24"/>
                <w:szCs w:val="24"/>
              </w:rPr>
            </w:pPr>
            <w:r w:rsidRPr="00340790">
              <w:rPr>
                <w:sz w:val="24"/>
                <w:szCs w:val="24"/>
              </w:rPr>
              <w:t>Karštas cinkavimas, vidutinis cinko storis – 70 µm</w:t>
            </w:r>
          </w:p>
        </w:tc>
      </w:tr>
      <w:tr w:rsidR="00340790" w:rsidRPr="00340790" w14:paraId="6F58FFC1" w14:textId="77777777" w:rsidTr="002E3093">
        <w:tc>
          <w:tcPr>
            <w:tcW w:w="279" w:type="pct"/>
            <w:tcBorders>
              <w:top w:val="single" w:sz="4" w:space="0" w:color="auto"/>
              <w:left w:val="single" w:sz="4" w:space="0" w:color="auto"/>
              <w:bottom w:val="single" w:sz="4" w:space="0" w:color="auto"/>
              <w:right w:val="single" w:sz="4" w:space="0" w:color="auto"/>
            </w:tcBorders>
            <w:vAlign w:val="center"/>
          </w:tcPr>
          <w:p w14:paraId="29DD6BFC" w14:textId="7F0D4DD2" w:rsidR="00340790" w:rsidRPr="00340790" w:rsidRDefault="005A3E96" w:rsidP="005A3E96">
            <w:pPr>
              <w:jc w:val="center"/>
              <w:rPr>
                <w:sz w:val="24"/>
                <w:szCs w:val="24"/>
              </w:rPr>
            </w:pPr>
            <w:r>
              <w:rPr>
                <w:sz w:val="24"/>
                <w:szCs w:val="24"/>
              </w:rPr>
              <w:t>5.</w:t>
            </w:r>
          </w:p>
        </w:tc>
        <w:tc>
          <w:tcPr>
            <w:tcW w:w="2360" w:type="pct"/>
            <w:tcBorders>
              <w:top w:val="single" w:sz="4" w:space="0" w:color="auto"/>
              <w:left w:val="single" w:sz="4" w:space="0" w:color="auto"/>
              <w:bottom w:val="single" w:sz="4" w:space="0" w:color="auto"/>
              <w:right w:val="single" w:sz="4" w:space="0" w:color="auto"/>
            </w:tcBorders>
            <w:vAlign w:val="center"/>
            <w:hideMark/>
          </w:tcPr>
          <w:p w14:paraId="2E8458A6" w14:textId="77777777" w:rsidR="00340790" w:rsidRPr="00340790" w:rsidRDefault="00340790" w:rsidP="00340790">
            <w:pPr>
              <w:rPr>
                <w:sz w:val="24"/>
                <w:szCs w:val="24"/>
              </w:rPr>
            </w:pPr>
            <w:r w:rsidRPr="00340790">
              <w:rPr>
                <w:sz w:val="24"/>
                <w:szCs w:val="24"/>
              </w:rPr>
              <w:t>Tvirtinimas</w:t>
            </w:r>
          </w:p>
        </w:tc>
        <w:tc>
          <w:tcPr>
            <w:tcW w:w="2361" w:type="pct"/>
            <w:tcBorders>
              <w:top w:val="single" w:sz="4" w:space="0" w:color="auto"/>
              <w:left w:val="single" w:sz="4" w:space="0" w:color="auto"/>
              <w:bottom w:val="single" w:sz="4" w:space="0" w:color="auto"/>
              <w:right w:val="single" w:sz="4" w:space="0" w:color="auto"/>
            </w:tcBorders>
            <w:vAlign w:val="center"/>
            <w:hideMark/>
          </w:tcPr>
          <w:p w14:paraId="26499154" w14:textId="77777777" w:rsidR="00340790" w:rsidRPr="00340790" w:rsidRDefault="00340790" w:rsidP="00340790">
            <w:pPr>
              <w:tabs>
                <w:tab w:val="left" w:pos="1296"/>
                <w:tab w:val="center" w:pos="4153"/>
                <w:tab w:val="right" w:pos="8306"/>
              </w:tabs>
              <w:rPr>
                <w:sz w:val="24"/>
                <w:szCs w:val="24"/>
              </w:rPr>
            </w:pPr>
            <w:r w:rsidRPr="00340790">
              <w:rPr>
                <w:sz w:val="24"/>
                <w:szCs w:val="24"/>
              </w:rPr>
              <w:t>Apkaba prisukama prie stulpo</w:t>
            </w:r>
          </w:p>
        </w:tc>
      </w:tr>
      <w:tr w:rsidR="00340790" w:rsidRPr="00340790" w14:paraId="77DEFE20" w14:textId="77777777" w:rsidTr="002E3093">
        <w:trPr>
          <w:trHeight w:val="70"/>
        </w:trPr>
        <w:tc>
          <w:tcPr>
            <w:tcW w:w="279" w:type="pct"/>
            <w:tcBorders>
              <w:top w:val="single" w:sz="4" w:space="0" w:color="auto"/>
              <w:left w:val="single" w:sz="4" w:space="0" w:color="auto"/>
              <w:bottom w:val="single" w:sz="4" w:space="0" w:color="auto"/>
              <w:right w:val="single" w:sz="4" w:space="0" w:color="auto"/>
            </w:tcBorders>
            <w:vAlign w:val="center"/>
          </w:tcPr>
          <w:p w14:paraId="445890D0" w14:textId="1FD3C66F" w:rsidR="00340790" w:rsidRPr="00340790" w:rsidRDefault="005A3E96" w:rsidP="005A3E96">
            <w:pPr>
              <w:jc w:val="center"/>
              <w:rPr>
                <w:sz w:val="24"/>
                <w:szCs w:val="24"/>
              </w:rPr>
            </w:pPr>
            <w:r>
              <w:rPr>
                <w:sz w:val="24"/>
                <w:szCs w:val="24"/>
              </w:rPr>
              <w:lastRenderedPageBreak/>
              <w:t>6.</w:t>
            </w:r>
          </w:p>
        </w:tc>
        <w:tc>
          <w:tcPr>
            <w:tcW w:w="2360" w:type="pct"/>
            <w:tcBorders>
              <w:top w:val="single" w:sz="4" w:space="0" w:color="auto"/>
              <w:left w:val="single" w:sz="4" w:space="0" w:color="auto"/>
              <w:bottom w:val="single" w:sz="4" w:space="0" w:color="auto"/>
              <w:right w:val="single" w:sz="4" w:space="0" w:color="auto"/>
            </w:tcBorders>
            <w:vAlign w:val="center"/>
            <w:hideMark/>
          </w:tcPr>
          <w:p w14:paraId="14B86597" w14:textId="77777777" w:rsidR="00340790" w:rsidRPr="00340790" w:rsidRDefault="00340790" w:rsidP="00340790">
            <w:pPr>
              <w:rPr>
                <w:sz w:val="24"/>
                <w:szCs w:val="24"/>
              </w:rPr>
            </w:pPr>
            <w:r w:rsidRPr="00340790">
              <w:rPr>
                <w:sz w:val="24"/>
                <w:szCs w:val="24"/>
              </w:rPr>
              <w:t>Aplinkos temperatūra</w:t>
            </w:r>
          </w:p>
        </w:tc>
        <w:tc>
          <w:tcPr>
            <w:tcW w:w="2361" w:type="pct"/>
            <w:tcBorders>
              <w:top w:val="single" w:sz="4" w:space="0" w:color="auto"/>
              <w:left w:val="single" w:sz="4" w:space="0" w:color="auto"/>
              <w:bottom w:val="single" w:sz="4" w:space="0" w:color="auto"/>
              <w:right w:val="single" w:sz="4" w:space="0" w:color="auto"/>
            </w:tcBorders>
            <w:vAlign w:val="center"/>
            <w:hideMark/>
          </w:tcPr>
          <w:p w14:paraId="011E0629" w14:textId="77777777" w:rsidR="00340790" w:rsidRPr="00340790" w:rsidRDefault="00340790" w:rsidP="00340790">
            <w:pPr>
              <w:tabs>
                <w:tab w:val="left" w:pos="1296"/>
                <w:tab w:val="center" w:pos="4153"/>
                <w:tab w:val="right" w:pos="8306"/>
              </w:tabs>
              <w:rPr>
                <w:sz w:val="24"/>
                <w:szCs w:val="24"/>
              </w:rPr>
            </w:pPr>
            <w:r w:rsidRPr="00340790">
              <w:rPr>
                <w:sz w:val="24"/>
                <w:szCs w:val="24"/>
              </w:rPr>
              <w:t>-35 °C ... +35 °C</w:t>
            </w:r>
          </w:p>
        </w:tc>
      </w:tr>
      <w:tr w:rsidR="00340790" w:rsidRPr="00340790" w14:paraId="1997E3D5" w14:textId="77777777" w:rsidTr="002E3093">
        <w:tc>
          <w:tcPr>
            <w:tcW w:w="279" w:type="pct"/>
            <w:tcBorders>
              <w:top w:val="single" w:sz="4" w:space="0" w:color="auto"/>
              <w:left w:val="single" w:sz="4" w:space="0" w:color="auto"/>
              <w:bottom w:val="single" w:sz="4" w:space="0" w:color="auto"/>
              <w:right w:val="single" w:sz="4" w:space="0" w:color="auto"/>
            </w:tcBorders>
            <w:vAlign w:val="center"/>
          </w:tcPr>
          <w:p w14:paraId="40C80A69" w14:textId="6CA90973" w:rsidR="00340790" w:rsidRPr="00340790" w:rsidRDefault="005A3E96" w:rsidP="005A3E96">
            <w:pPr>
              <w:jc w:val="center"/>
              <w:rPr>
                <w:sz w:val="24"/>
                <w:szCs w:val="24"/>
              </w:rPr>
            </w:pPr>
            <w:r>
              <w:rPr>
                <w:sz w:val="24"/>
                <w:szCs w:val="24"/>
              </w:rPr>
              <w:t>7.</w:t>
            </w:r>
          </w:p>
        </w:tc>
        <w:tc>
          <w:tcPr>
            <w:tcW w:w="2360" w:type="pct"/>
            <w:tcBorders>
              <w:top w:val="single" w:sz="4" w:space="0" w:color="auto"/>
              <w:left w:val="single" w:sz="4" w:space="0" w:color="auto"/>
              <w:bottom w:val="single" w:sz="4" w:space="0" w:color="auto"/>
              <w:right w:val="single" w:sz="4" w:space="0" w:color="auto"/>
            </w:tcBorders>
            <w:vAlign w:val="center"/>
            <w:hideMark/>
          </w:tcPr>
          <w:p w14:paraId="55443C07" w14:textId="77777777" w:rsidR="00340790" w:rsidRPr="00340790" w:rsidRDefault="00340790" w:rsidP="00340790">
            <w:pPr>
              <w:rPr>
                <w:sz w:val="24"/>
                <w:szCs w:val="24"/>
              </w:rPr>
            </w:pPr>
            <w:r w:rsidRPr="00340790">
              <w:rPr>
                <w:sz w:val="24"/>
                <w:szCs w:val="24"/>
              </w:rPr>
              <w:t>Tarnavimo laikas</w:t>
            </w:r>
          </w:p>
        </w:tc>
        <w:tc>
          <w:tcPr>
            <w:tcW w:w="2361" w:type="pct"/>
            <w:tcBorders>
              <w:top w:val="single" w:sz="4" w:space="0" w:color="auto"/>
              <w:left w:val="single" w:sz="4" w:space="0" w:color="auto"/>
              <w:bottom w:val="single" w:sz="4" w:space="0" w:color="auto"/>
              <w:right w:val="single" w:sz="4" w:space="0" w:color="auto"/>
            </w:tcBorders>
            <w:vAlign w:val="center"/>
            <w:hideMark/>
          </w:tcPr>
          <w:p w14:paraId="35BFC93C" w14:textId="77777777" w:rsidR="00340790" w:rsidRPr="00340790" w:rsidRDefault="00340790" w:rsidP="00340790">
            <w:pPr>
              <w:tabs>
                <w:tab w:val="left" w:pos="1296"/>
                <w:tab w:val="center" w:pos="4153"/>
                <w:tab w:val="right" w:pos="8306"/>
              </w:tabs>
              <w:rPr>
                <w:sz w:val="24"/>
                <w:szCs w:val="24"/>
              </w:rPr>
            </w:pPr>
            <w:r w:rsidRPr="00340790">
              <w:rPr>
                <w:sz w:val="24"/>
                <w:szCs w:val="24"/>
              </w:rPr>
              <w:t>≥ 25 metai</w:t>
            </w:r>
          </w:p>
        </w:tc>
      </w:tr>
      <w:tr w:rsidR="00340790" w:rsidRPr="00340790" w14:paraId="4948A811" w14:textId="77777777" w:rsidTr="002E3093">
        <w:tc>
          <w:tcPr>
            <w:tcW w:w="279" w:type="pct"/>
            <w:tcBorders>
              <w:top w:val="single" w:sz="4" w:space="0" w:color="auto"/>
              <w:left w:val="single" w:sz="4" w:space="0" w:color="auto"/>
              <w:bottom w:val="single" w:sz="4" w:space="0" w:color="auto"/>
              <w:right w:val="single" w:sz="4" w:space="0" w:color="auto"/>
            </w:tcBorders>
            <w:vAlign w:val="center"/>
          </w:tcPr>
          <w:p w14:paraId="730C1E78" w14:textId="5C446BB5" w:rsidR="00340790" w:rsidRPr="00340790" w:rsidRDefault="005A3E96" w:rsidP="005A3E96">
            <w:pPr>
              <w:jc w:val="center"/>
              <w:rPr>
                <w:sz w:val="24"/>
                <w:szCs w:val="24"/>
              </w:rPr>
            </w:pPr>
            <w:r>
              <w:rPr>
                <w:sz w:val="24"/>
                <w:szCs w:val="24"/>
              </w:rPr>
              <w:t>9.</w:t>
            </w:r>
          </w:p>
        </w:tc>
        <w:tc>
          <w:tcPr>
            <w:tcW w:w="2360" w:type="pct"/>
            <w:tcBorders>
              <w:top w:val="single" w:sz="4" w:space="0" w:color="auto"/>
              <w:left w:val="single" w:sz="4" w:space="0" w:color="auto"/>
              <w:bottom w:val="single" w:sz="4" w:space="0" w:color="auto"/>
              <w:right w:val="single" w:sz="4" w:space="0" w:color="auto"/>
            </w:tcBorders>
            <w:vAlign w:val="center"/>
            <w:hideMark/>
          </w:tcPr>
          <w:p w14:paraId="32F9D55C" w14:textId="77777777" w:rsidR="00340790" w:rsidRPr="00340790" w:rsidRDefault="00340790" w:rsidP="00340790">
            <w:pPr>
              <w:rPr>
                <w:sz w:val="24"/>
                <w:szCs w:val="24"/>
              </w:rPr>
            </w:pPr>
            <w:r w:rsidRPr="00340790">
              <w:rPr>
                <w:sz w:val="24"/>
                <w:szCs w:val="24"/>
              </w:rPr>
              <w:t>Garantinis laikas</w:t>
            </w:r>
          </w:p>
        </w:tc>
        <w:tc>
          <w:tcPr>
            <w:tcW w:w="2361" w:type="pct"/>
            <w:tcBorders>
              <w:top w:val="single" w:sz="4" w:space="0" w:color="auto"/>
              <w:left w:val="single" w:sz="4" w:space="0" w:color="auto"/>
              <w:bottom w:val="single" w:sz="4" w:space="0" w:color="auto"/>
              <w:right w:val="single" w:sz="4" w:space="0" w:color="auto"/>
            </w:tcBorders>
            <w:vAlign w:val="center"/>
            <w:hideMark/>
          </w:tcPr>
          <w:p w14:paraId="357AF653" w14:textId="77777777" w:rsidR="00340790" w:rsidRPr="00340790" w:rsidRDefault="00340790" w:rsidP="00340790">
            <w:pPr>
              <w:rPr>
                <w:sz w:val="24"/>
                <w:szCs w:val="24"/>
              </w:rPr>
            </w:pPr>
            <w:r w:rsidRPr="00340790">
              <w:rPr>
                <w:sz w:val="24"/>
                <w:szCs w:val="24"/>
              </w:rPr>
              <w:t>≥ 5 metai</w:t>
            </w:r>
          </w:p>
        </w:tc>
      </w:tr>
    </w:tbl>
    <w:p w14:paraId="6279876D" w14:textId="77777777" w:rsidR="00296C36" w:rsidRDefault="00296C36" w:rsidP="007F2541">
      <w:pPr>
        <w:jc w:val="right"/>
        <w:rPr>
          <w:sz w:val="24"/>
          <w:szCs w:val="24"/>
        </w:rPr>
      </w:pPr>
    </w:p>
    <w:p w14:paraId="03646CD2" w14:textId="6B4D57E2" w:rsidR="00340790" w:rsidRPr="00700099" w:rsidRDefault="00700099" w:rsidP="007F2541">
      <w:pPr>
        <w:jc w:val="right"/>
        <w:rPr>
          <w:sz w:val="24"/>
          <w:szCs w:val="24"/>
        </w:rPr>
      </w:pPr>
      <w:r w:rsidRPr="00700099">
        <w:rPr>
          <w:sz w:val="24"/>
          <w:szCs w:val="24"/>
        </w:rPr>
        <w:t>5</w:t>
      </w:r>
      <w:r w:rsidR="007F2541" w:rsidRPr="00700099">
        <w:rPr>
          <w:sz w:val="24"/>
          <w:szCs w:val="24"/>
        </w:rPr>
        <w:t xml:space="preserve"> pav.</w:t>
      </w:r>
    </w:p>
    <w:tbl>
      <w:tblPr>
        <w:tblW w:w="546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9"/>
      </w:tblGrid>
      <w:tr w:rsidR="00340790" w:rsidRPr="00340790" w14:paraId="029CF82E" w14:textId="77777777">
        <w:trPr>
          <w:trHeight w:val="562"/>
        </w:trPr>
        <w:tc>
          <w:tcPr>
            <w:tcW w:w="5000" w:type="pct"/>
            <w:tcBorders>
              <w:top w:val="single" w:sz="4" w:space="0" w:color="auto"/>
              <w:left w:val="single" w:sz="4" w:space="0" w:color="auto"/>
              <w:bottom w:val="single" w:sz="4" w:space="0" w:color="auto"/>
              <w:right w:val="single" w:sz="4" w:space="0" w:color="auto"/>
            </w:tcBorders>
          </w:tcPr>
          <w:p w14:paraId="3EAF6332" w14:textId="77777777" w:rsidR="00340790" w:rsidRPr="00340790" w:rsidRDefault="00340790" w:rsidP="00340790">
            <w:pPr>
              <w:jc w:val="center"/>
            </w:pPr>
          </w:p>
          <w:p w14:paraId="697D43C3" w14:textId="77777777" w:rsidR="00340790" w:rsidRPr="00340790" w:rsidRDefault="00340790" w:rsidP="00340790">
            <w:pPr>
              <w:jc w:val="center"/>
            </w:pPr>
            <w:r w:rsidRPr="00340790">
              <w:rPr>
                <w:noProof/>
              </w:rPr>
              <w:drawing>
                <wp:inline distT="0" distB="0" distL="0" distR="0" wp14:anchorId="506CA661" wp14:editId="4059CC3B">
                  <wp:extent cx="5399405" cy="2482215"/>
                  <wp:effectExtent l="0" t="0" r="0" b="0"/>
                  <wp:docPr id="2037397458" name="Picture 1242033270" descr="Paveikslėlis, kuriame yra eskizas, linija, piešim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397458" name="Picture 1242033270" descr="Paveikslėlis, kuriame yra eskizas, linija, piešimas, dizainas&#10;&#10;Dirbtinio intelekto sugeneruotas turinys gali būti neteising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9405" cy="2482215"/>
                          </a:xfrm>
                          <a:prstGeom prst="rect">
                            <a:avLst/>
                          </a:prstGeom>
                          <a:noFill/>
                          <a:ln>
                            <a:noFill/>
                          </a:ln>
                        </pic:spPr>
                      </pic:pic>
                    </a:graphicData>
                  </a:graphic>
                </wp:inline>
              </w:drawing>
            </w:r>
          </w:p>
          <w:p w14:paraId="059D7E70" w14:textId="47FDE334" w:rsidR="00340790" w:rsidRPr="00340790" w:rsidRDefault="00340790" w:rsidP="00340790">
            <w:pPr>
              <w:tabs>
                <w:tab w:val="left" w:pos="1296"/>
                <w:tab w:val="center" w:pos="4819"/>
                <w:tab w:val="right" w:pos="9638"/>
              </w:tabs>
              <w:jc w:val="center"/>
              <w:rPr>
                <w:sz w:val="22"/>
                <w:szCs w:val="22"/>
              </w:rPr>
            </w:pPr>
            <w:r w:rsidRPr="00340790">
              <w:rPr>
                <w:sz w:val="22"/>
                <w:szCs w:val="22"/>
              </w:rPr>
              <w:t>Vaizdas iš šono</w:t>
            </w:r>
          </w:p>
          <w:p w14:paraId="06084610" w14:textId="77777777" w:rsidR="00340790" w:rsidRPr="00340790" w:rsidRDefault="00340790" w:rsidP="00340790">
            <w:pPr>
              <w:tabs>
                <w:tab w:val="left" w:pos="1296"/>
                <w:tab w:val="center" w:pos="4819"/>
                <w:tab w:val="right" w:pos="9638"/>
              </w:tabs>
              <w:jc w:val="center"/>
              <w:rPr>
                <w:sz w:val="22"/>
                <w:szCs w:val="22"/>
              </w:rPr>
            </w:pPr>
          </w:p>
          <w:p w14:paraId="06749035" w14:textId="77777777" w:rsidR="00340790" w:rsidRPr="00340790" w:rsidRDefault="00340790" w:rsidP="00340790">
            <w:pPr>
              <w:tabs>
                <w:tab w:val="left" w:pos="1296"/>
                <w:tab w:val="center" w:pos="4819"/>
                <w:tab w:val="right" w:pos="9638"/>
              </w:tabs>
              <w:jc w:val="center"/>
            </w:pPr>
            <w:r w:rsidRPr="00340790">
              <w:rPr>
                <w:noProof/>
              </w:rPr>
              <w:drawing>
                <wp:inline distT="0" distB="0" distL="0" distR="0" wp14:anchorId="3DFAF69F" wp14:editId="4FFCDB0F">
                  <wp:extent cx="5399405" cy="1393190"/>
                  <wp:effectExtent l="0" t="0" r="0" b="0"/>
                  <wp:docPr id="3" name="Paveikslėlis 1" descr="Paveikslėlis, kuriame yra linija, veržliaraktis, įrank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 descr="Paveikslėlis, kuriame yra linija, veržliaraktis, įrankis&#10;&#10;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9405" cy="1393190"/>
                          </a:xfrm>
                          <a:prstGeom prst="rect">
                            <a:avLst/>
                          </a:prstGeom>
                          <a:noFill/>
                          <a:ln>
                            <a:noFill/>
                          </a:ln>
                        </pic:spPr>
                      </pic:pic>
                    </a:graphicData>
                  </a:graphic>
                </wp:inline>
              </w:drawing>
            </w:r>
          </w:p>
          <w:p w14:paraId="40CD042A" w14:textId="72022F82" w:rsidR="00340790" w:rsidRPr="00340790" w:rsidRDefault="00340790" w:rsidP="00340790">
            <w:pPr>
              <w:tabs>
                <w:tab w:val="left" w:pos="1296"/>
                <w:tab w:val="center" w:pos="4819"/>
                <w:tab w:val="right" w:pos="9638"/>
              </w:tabs>
              <w:jc w:val="center"/>
              <w:rPr>
                <w:sz w:val="22"/>
                <w:szCs w:val="22"/>
              </w:rPr>
            </w:pPr>
            <w:r w:rsidRPr="00340790">
              <w:rPr>
                <w:sz w:val="22"/>
                <w:szCs w:val="22"/>
              </w:rPr>
              <w:t xml:space="preserve">Vaizdas iš viršaus </w:t>
            </w:r>
          </w:p>
          <w:p w14:paraId="1425A0F8" w14:textId="77777777" w:rsidR="00340790" w:rsidRPr="00340790" w:rsidRDefault="00340790" w:rsidP="00340790">
            <w:pPr>
              <w:tabs>
                <w:tab w:val="left" w:pos="1296"/>
                <w:tab w:val="center" w:pos="4819"/>
                <w:tab w:val="right" w:pos="9638"/>
              </w:tabs>
              <w:jc w:val="center"/>
              <w:rPr>
                <w:sz w:val="22"/>
                <w:szCs w:val="22"/>
              </w:rPr>
            </w:pPr>
          </w:p>
        </w:tc>
      </w:tr>
    </w:tbl>
    <w:p w14:paraId="5AE9A505" w14:textId="77777777" w:rsidR="00340790" w:rsidRPr="00340790" w:rsidRDefault="00340790" w:rsidP="00340790">
      <w:pPr>
        <w:tabs>
          <w:tab w:val="left" w:pos="1296"/>
          <w:tab w:val="center" w:pos="4819"/>
          <w:tab w:val="right" w:pos="9638"/>
        </w:tabs>
        <w:rPr>
          <w:sz w:val="22"/>
          <w:szCs w:val="22"/>
        </w:rPr>
      </w:pPr>
    </w:p>
    <w:p w14:paraId="2BFE1D6E" w14:textId="5695E188" w:rsidR="00E979DF" w:rsidRPr="009669B6" w:rsidRDefault="00E96FE1" w:rsidP="00E96FE1">
      <w:pPr>
        <w:pStyle w:val="Sraopastraipa"/>
        <w:ind w:left="1573"/>
        <w:rPr>
          <w:b/>
          <w:sz w:val="28"/>
          <w:szCs w:val="28"/>
        </w:rPr>
      </w:pPr>
      <w:bookmarkStart w:id="6" w:name="_Hlk219373649"/>
      <w:r>
        <w:rPr>
          <w:b/>
          <w:sz w:val="28"/>
          <w:szCs w:val="28"/>
        </w:rPr>
        <w:t>12</w:t>
      </w:r>
      <w:r w:rsidR="003B564E">
        <w:rPr>
          <w:b/>
          <w:sz w:val="28"/>
          <w:szCs w:val="28"/>
        </w:rPr>
        <w:t>.</w:t>
      </w:r>
      <w:r>
        <w:rPr>
          <w:b/>
          <w:sz w:val="28"/>
          <w:szCs w:val="28"/>
        </w:rPr>
        <w:t>4.</w:t>
      </w:r>
      <w:r w:rsidR="00F20481">
        <w:rPr>
          <w:b/>
          <w:sz w:val="28"/>
          <w:szCs w:val="28"/>
        </w:rPr>
        <w:t xml:space="preserve"> </w:t>
      </w:r>
      <w:r w:rsidR="00E979DF" w:rsidRPr="009669B6">
        <w:rPr>
          <w:b/>
          <w:sz w:val="28"/>
          <w:szCs w:val="28"/>
        </w:rPr>
        <w:t>TECHNINIAI PARAMETRAI IR REIKALAVIMAI</w:t>
      </w:r>
    </w:p>
    <w:p w14:paraId="58BDC198" w14:textId="12BBEC66" w:rsidR="00B717F2" w:rsidRPr="00B717F2" w:rsidRDefault="00E979DF" w:rsidP="00B717F2">
      <w:pPr>
        <w:jc w:val="center"/>
        <w:rPr>
          <w:b/>
          <w:sz w:val="28"/>
          <w:szCs w:val="28"/>
        </w:rPr>
      </w:pPr>
      <w:r w:rsidRPr="00E979DF">
        <w:rPr>
          <w:b/>
          <w:sz w:val="28"/>
          <w:szCs w:val="28"/>
        </w:rPr>
        <w:t>GATVĖS / KELIO ŠVIESTUVUI</w:t>
      </w:r>
    </w:p>
    <w:bookmarkEnd w:id="6"/>
    <w:p w14:paraId="17623B87" w14:textId="47EB58CE" w:rsidR="00E979DF" w:rsidRPr="00B717F2" w:rsidRDefault="007F2541" w:rsidP="00B717F2">
      <w:pPr>
        <w:jc w:val="right"/>
        <w:rPr>
          <w:bCs/>
          <w:sz w:val="24"/>
          <w:szCs w:val="24"/>
        </w:rPr>
      </w:pPr>
      <w:r>
        <w:rPr>
          <w:bCs/>
          <w:sz w:val="24"/>
          <w:szCs w:val="24"/>
        </w:rPr>
        <w:t>6</w:t>
      </w:r>
      <w:r w:rsidR="00B717F2" w:rsidRPr="007F2541">
        <w:rPr>
          <w:bCs/>
          <w:sz w:val="24"/>
          <w:szCs w:val="24"/>
        </w:rPr>
        <w:t xml:space="preserve"> lentelė</w:t>
      </w:r>
    </w:p>
    <w:tbl>
      <w:tblPr>
        <w:tblW w:w="5233" w:type="pct"/>
        <w:tblInd w:w="-147" w:type="dxa"/>
        <w:tblLayout w:type="fixed"/>
        <w:tblLook w:val="04A0" w:firstRow="1" w:lastRow="0" w:firstColumn="1" w:lastColumn="0" w:noHBand="0" w:noVBand="1"/>
      </w:tblPr>
      <w:tblGrid>
        <w:gridCol w:w="708"/>
        <w:gridCol w:w="3950"/>
        <w:gridCol w:w="5124"/>
      </w:tblGrid>
      <w:tr w:rsidR="00B74F5B" w:rsidRPr="00E979DF" w14:paraId="4E914CAC" w14:textId="77777777" w:rsidTr="00700099">
        <w:trPr>
          <w:cantSplit/>
          <w:trHeight w:val="562"/>
        </w:trPr>
        <w:tc>
          <w:tcPr>
            <w:tcW w:w="362" w:type="pct"/>
            <w:tcBorders>
              <w:top w:val="single" w:sz="4" w:space="0" w:color="auto"/>
              <w:left w:val="single" w:sz="4" w:space="0" w:color="auto"/>
              <w:bottom w:val="single" w:sz="4" w:space="0" w:color="auto"/>
              <w:right w:val="single" w:sz="4" w:space="0" w:color="auto"/>
            </w:tcBorders>
            <w:vAlign w:val="center"/>
            <w:hideMark/>
          </w:tcPr>
          <w:p w14:paraId="42A42BC3" w14:textId="77777777" w:rsidR="00E979DF" w:rsidRPr="00E979DF" w:rsidRDefault="00E979DF" w:rsidP="00E979DF">
            <w:pPr>
              <w:jc w:val="center"/>
              <w:rPr>
                <w:b/>
                <w:sz w:val="24"/>
                <w:szCs w:val="24"/>
              </w:rPr>
            </w:pPr>
            <w:r w:rsidRPr="00E979DF">
              <w:rPr>
                <w:b/>
                <w:sz w:val="24"/>
                <w:szCs w:val="24"/>
              </w:rPr>
              <w:t>Eil. Nr.</w:t>
            </w:r>
          </w:p>
        </w:tc>
        <w:tc>
          <w:tcPr>
            <w:tcW w:w="2019" w:type="pct"/>
            <w:tcBorders>
              <w:top w:val="single" w:sz="4" w:space="0" w:color="auto"/>
              <w:left w:val="single" w:sz="4" w:space="0" w:color="auto"/>
              <w:bottom w:val="single" w:sz="4" w:space="0" w:color="auto"/>
              <w:right w:val="single" w:sz="4" w:space="0" w:color="auto"/>
            </w:tcBorders>
            <w:vAlign w:val="center"/>
            <w:hideMark/>
          </w:tcPr>
          <w:p w14:paraId="2F2FA697" w14:textId="77777777" w:rsidR="00E979DF" w:rsidRPr="00E979DF" w:rsidRDefault="00E979DF" w:rsidP="00E979DF">
            <w:pPr>
              <w:spacing w:before="120"/>
              <w:jc w:val="center"/>
              <w:rPr>
                <w:b/>
                <w:sz w:val="24"/>
                <w:szCs w:val="24"/>
              </w:rPr>
            </w:pPr>
            <w:r w:rsidRPr="00E979DF">
              <w:rPr>
                <w:b/>
                <w:sz w:val="24"/>
                <w:szCs w:val="24"/>
              </w:rPr>
              <w:t>Techniniai parametrai ir reikalavimai</w:t>
            </w:r>
          </w:p>
        </w:tc>
        <w:tc>
          <w:tcPr>
            <w:tcW w:w="2619" w:type="pct"/>
            <w:tcBorders>
              <w:top w:val="single" w:sz="4" w:space="0" w:color="auto"/>
              <w:left w:val="single" w:sz="4" w:space="0" w:color="auto"/>
              <w:bottom w:val="single" w:sz="4" w:space="0" w:color="auto"/>
              <w:right w:val="single" w:sz="4" w:space="0" w:color="auto"/>
            </w:tcBorders>
            <w:vAlign w:val="center"/>
            <w:hideMark/>
          </w:tcPr>
          <w:p w14:paraId="5216C506" w14:textId="77777777" w:rsidR="00E979DF" w:rsidRPr="00E979DF" w:rsidRDefault="00E979DF" w:rsidP="00E979DF">
            <w:pPr>
              <w:spacing w:before="120"/>
              <w:jc w:val="center"/>
              <w:rPr>
                <w:b/>
                <w:sz w:val="24"/>
                <w:szCs w:val="24"/>
              </w:rPr>
            </w:pPr>
            <w:r w:rsidRPr="00E979DF">
              <w:rPr>
                <w:b/>
                <w:sz w:val="24"/>
                <w:szCs w:val="24"/>
              </w:rPr>
              <w:t>Dydis, sąlyga</w:t>
            </w:r>
          </w:p>
        </w:tc>
      </w:tr>
      <w:tr w:rsidR="00B74F5B" w:rsidRPr="00E979DF" w14:paraId="409E7A0F" w14:textId="77777777" w:rsidTr="00700099">
        <w:trPr>
          <w:cantSplit/>
          <w:trHeight w:val="313"/>
        </w:trPr>
        <w:tc>
          <w:tcPr>
            <w:tcW w:w="362" w:type="pct"/>
            <w:tcBorders>
              <w:top w:val="single" w:sz="4" w:space="0" w:color="auto"/>
              <w:left w:val="single" w:sz="4" w:space="0" w:color="auto"/>
              <w:bottom w:val="single" w:sz="4" w:space="0" w:color="auto"/>
              <w:right w:val="single" w:sz="4" w:space="0" w:color="auto"/>
            </w:tcBorders>
            <w:vAlign w:val="center"/>
          </w:tcPr>
          <w:p w14:paraId="373745FD" w14:textId="6F15B084" w:rsidR="00E979DF" w:rsidRPr="00E979DF" w:rsidRDefault="00F15680" w:rsidP="00F15680">
            <w:pPr>
              <w:jc w:val="center"/>
              <w:rPr>
                <w:sz w:val="24"/>
                <w:szCs w:val="24"/>
              </w:rPr>
            </w:pPr>
            <w:r>
              <w:rPr>
                <w:sz w:val="24"/>
                <w:szCs w:val="24"/>
              </w:rPr>
              <w:t>1.</w:t>
            </w:r>
          </w:p>
        </w:tc>
        <w:tc>
          <w:tcPr>
            <w:tcW w:w="2019" w:type="pct"/>
            <w:tcBorders>
              <w:top w:val="single" w:sz="4" w:space="0" w:color="auto"/>
              <w:left w:val="single" w:sz="4" w:space="0" w:color="auto"/>
              <w:bottom w:val="single" w:sz="4" w:space="0" w:color="auto"/>
              <w:right w:val="single" w:sz="4" w:space="0" w:color="auto"/>
            </w:tcBorders>
            <w:vAlign w:val="center"/>
            <w:hideMark/>
          </w:tcPr>
          <w:p w14:paraId="5E84DD24" w14:textId="77777777" w:rsidR="00E979DF" w:rsidRPr="00E979DF" w:rsidRDefault="00E979DF" w:rsidP="00E979DF">
            <w:pPr>
              <w:spacing w:line="276" w:lineRule="auto"/>
              <w:rPr>
                <w:iCs/>
                <w:sz w:val="24"/>
                <w:szCs w:val="24"/>
              </w:rPr>
            </w:pPr>
            <w:r w:rsidRPr="00E979DF">
              <w:rPr>
                <w:iCs/>
                <w:sz w:val="24"/>
                <w:szCs w:val="24"/>
              </w:rPr>
              <w:t>Atitikimo CE reikalavimams deklaravimas</w:t>
            </w:r>
          </w:p>
          <w:p w14:paraId="2A248CF0" w14:textId="77777777" w:rsidR="00E979DF" w:rsidRPr="00E979DF" w:rsidRDefault="00E979DF" w:rsidP="00E979DF">
            <w:pPr>
              <w:rPr>
                <w:strike/>
                <w:sz w:val="24"/>
                <w:szCs w:val="24"/>
              </w:rPr>
            </w:pPr>
          </w:p>
        </w:tc>
        <w:tc>
          <w:tcPr>
            <w:tcW w:w="2619" w:type="pct"/>
            <w:tcBorders>
              <w:top w:val="single" w:sz="4" w:space="0" w:color="auto"/>
              <w:left w:val="single" w:sz="4" w:space="0" w:color="auto"/>
              <w:bottom w:val="single" w:sz="4" w:space="0" w:color="auto"/>
              <w:right w:val="single" w:sz="4" w:space="0" w:color="auto"/>
            </w:tcBorders>
            <w:vAlign w:val="center"/>
            <w:hideMark/>
          </w:tcPr>
          <w:p w14:paraId="573FAB61" w14:textId="1911DEE2" w:rsidR="00E979DF" w:rsidRPr="00C71968" w:rsidRDefault="004D62B1" w:rsidP="002E3093">
            <w:pPr>
              <w:tabs>
                <w:tab w:val="left" w:pos="1296"/>
                <w:tab w:val="center" w:pos="4153"/>
                <w:tab w:val="right" w:pos="8306"/>
              </w:tabs>
              <w:jc w:val="both"/>
              <w:rPr>
                <w:i/>
                <w:iCs/>
                <w:sz w:val="24"/>
                <w:szCs w:val="24"/>
              </w:rPr>
            </w:pPr>
            <w:r w:rsidRPr="00C71968">
              <w:rPr>
                <w:rFonts w:eastAsia="Batang"/>
                <w:i/>
                <w:iCs/>
                <w:sz w:val="24"/>
                <w:szCs w:val="24"/>
                <w:lang w:eastAsia="zh-CN"/>
              </w:rPr>
              <w:t>P</w:t>
            </w:r>
            <w:r w:rsidR="002E7D13" w:rsidRPr="00C71968">
              <w:rPr>
                <w:rFonts w:eastAsia="Batang"/>
                <w:i/>
                <w:iCs/>
                <w:sz w:val="24"/>
                <w:szCs w:val="24"/>
                <w:lang w:eastAsia="zh-CN"/>
              </w:rPr>
              <w:t xml:space="preserve">ateikti </w:t>
            </w:r>
            <w:r w:rsidR="009A09A1" w:rsidRPr="00C71968">
              <w:rPr>
                <w:rFonts w:eastAsia="Batang"/>
                <w:i/>
                <w:iCs/>
                <w:sz w:val="24"/>
                <w:szCs w:val="24"/>
                <w:lang w:eastAsia="zh-CN"/>
              </w:rPr>
              <w:t>CE dek</w:t>
            </w:r>
            <w:r w:rsidR="00367BDD" w:rsidRPr="00C71968">
              <w:rPr>
                <w:rFonts w:eastAsia="Batang"/>
                <w:i/>
                <w:iCs/>
                <w:sz w:val="24"/>
                <w:szCs w:val="24"/>
                <w:lang w:eastAsia="zh-CN"/>
              </w:rPr>
              <w:t xml:space="preserve">laraciją </w:t>
            </w:r>
            <w:r w:rsidR="002E7D13" w:rsidRPr="00C71968">
              <w:rPr>
                <w:rFonts w:eastAsia="Batang"/>
                <w:i/>
                <w:iCs/>
                <w:sz w:val="24"/>
                <w:szCs w:val="24"/>
                <w:lang w:eastAsia="zh-CN"/>
              </w:rPr>
              <w:t>vykdant sutartį</w:t>
            </w:r>
            <w:r w:rsidR="00152020" w:rsidRPr="00C71968">
              <w:rPr>
                <w:rFonts w:eastAsia="Batang"/>
                <w:i/>
                <w:iCs/>
                <w:sz w:val="24"/>
                <w:szCs w:val="24"/>
                <w:lang w:eastAsia="zh-CN"/>
              </w:rPr>
              <w:t xml:space="preserve"> kartu su </w:t>
            </w:r>
            <w:r w:rsidR="008B1597" w:rsidRPr="00C71968">
              <w:rPr>
                <w:rFonts w:eastAsia="Batang"/>
                <w:i/>
                <w:iCs/>
                <w:sz w:val="24"/>
                <w:szCs w:val="24"/>
                <w:lang w:eastAsia="zh-CN"/>
              </w:rPr>
              <w:t>A</w:t>
            </w:r>
            <w:r w:rsidR="00152020" w:rsidRPr="00C71968">
              <w:rPr>
                <w:rFonts w:eastAsia="Batang"/>
                <w:i/>
                <w:iCs/>
                <w:sz w:val="24"/>
                <w:szCs w:val="24"/>
                <w:lang w:eastAsia="zh-CN"/>
              </w:rPr>
              <w:t>tliktų darbų aktu</w:t>
            </w:r>
          </w:p>
        </w:tc>
      </w:tr>
      <w:tr w:rsidR="00B74F5B" w:rsidRPr="00E979DF" w14:paraId="0F58889F" w14:textId="77777777" w:rsidTr="00700099">
        <w:trPr>
          <w:cantSplit/>
          <w:trHeight w:val="313"/>
        </w:trPr>
        <w:tc>
          <w:tcPr>
            <w:tcW w:w="362" w:type="pct"/>
            <w:tcBorders>
              <w:top w:val="single" w:sz="4" w:space="0" w:color="auto"/>
              <w:left w:val="single" w:sz="4" w:space="0" w:color="auto"/>
              <w:bottom w:val="single" w:sz="4" w:space="0" w:color="auto"/>
              <w:right w:val="single" w:sz="4" w:space="0" w:color="auto"/>
            </w:tcBorders>
            <w:vAlign w:val="center"/>
          </w:tcPr>
          <w:p w14:paraId="1ABD78C7" w14:textId="5A5899AE" w:rsidR="00E979DF" w:rsidRPr="00E979DF" w:rsidRDefault="00F15680" w:rsidP="00F15680">
            <w:pPr>
              <w:jc w:val="center"/>
              <w:rPr>
                <w:sz w:val="24"/>
                <w:szCs w:val="24"/>
              </w:rPr>
            </w:pPr>
            <w:r>
              <w:rPr>
                <w:sz w:val="24"/>
                <w:szCs w:val="24"/>
              </w:rPr>
              <w:t>2.</w:t>
            </w:r>
          </w:p>
        </w:tc>
        <w:tc>
          <w:tcPr>
            <w:tcW w:w="2019" w:type="pct"/>
            <w:tcBorders>
              <w:top w:val="single" w:sz="4" w:space="0" w:color="auto"/>
              <w:left w:val="single" w:sz="4" w:space="0" w:color="auto"/>
              <w:bottom w:val="single" w:sz="4" w:space="0" w:color="auto"/>
              <w:right w:val="single" w:sz="4" w:space="0" w:color="auto"/>
            </w:tcBorders>
            <w:vAlign w:val="center"/>
          </w:tcPr>
          <w:p w14:paraId="71CF3046" w14:textId="77777777" w:rsidR="00E979DF" w:rsidRPr="00E979DF" w:rsidRDefault="00E979DF" w:rsidP="00E979DF">
            <w:pPr>
              <w:spacing w:line="276" w:lineRule="auto"/>
              <w:rPr>
                <w:iCs/>
                <w:sz w:val="24"/>
                <w:szCs w:val="24"/>
              </w:rPr>
            </w:pPr>
            <w:r w:rsidRPr="00E979DF">
              <w:rPr>
                <w:iCs/>
                <w:sz w:val="24"/>
                <w:szCs w:val="24"/>
              </w:rPr>
              <w:t>ES aukštos  kokybės ženklas</w:t>
            </w:r>
          </w:p>
        </w:tc>
        <w:tc>
          <w:tcPr>
            <w:tcW w:w="2619" w:type="pct"/>
            <w:tcBorders>
              <w:top w:val="single" w:sz="4" w:space="0" w:color="auto"/>
              <w:left w:val="single" w:sz="4" w:space="0" w:color="auto"/>
              <w:bottom w:val="single" w:sz="4" w:space="0" w:color="auto"/>
              <w:right w:val="single" w:sz="4" w:space="0" w:color="auto"/>
            </w:tcBorders>
            <w:vAlign w:val="center"/>
          </w:tcPr>
          <w:p w14:paraId="347BE04C" w14:textId="77777777" w:rsidR="00E979DF" w:rsidRPr="00E979DF" w:rsidRDefault="00E979DF" w:rsidP="002E3093">
            <w:pPr>
              <w:spacing w:line="276" w:lineRule="auto"/>
              <w:jc w:val="both"/>
              <w:rPr>
                <w:iCs/>
                <w:sz w:val="24"/>
                <w:szCs w:val="24"/>
              </w:rPr>
            </w:pPr>
            <w:r w:rsidRPr="00E979DF">
              <w:rPr>
                <w:iCs/>
                <w:sz w:val="24"/>
                <w:szCs w:val="24"/>
              </w:rPr>
              <w:t>ENEC arba ENEC+ licencija</w:t>
            </w:r>
          </w:p>
        </w:tc>
      </w:tr>
      <w:tr w:rsidR="00B74F5B" w:rsidRPr="00E979DF" w14:paraId="1204963C" w14:textId="77777777" w:rsidTr="00700099">
        <w:trPr>
          <w:cantSplit/>
          <w:trHeight w:val="1103"/>
        </w:trPr>
        <w:tc>
          <w:tcPr>
            <w:tcW w:w="362" w:type="pct"/>
            <w:tcBorders>
              <w:top w:val="single" w:sz="4" w:space="0" w:color="auto"/>
              <w:left w:val="single" w:sz="4" w:space="0" w:color="auto"/>
              <w:bottom w:val="single" w:sz="4" w:space="0" w:color="auto"/>
              <w:right w:val="single" w:sz="4" w:space="0" w:color="auto"/>
            </w:tcBorders>
            <w:vAlign w:val="center"/>
          </w:tcPr>
          <w:p w14:paraId="527DFA67" w14:textId="4013D0D1" w:rsidR="00E979DF" w:rsidRPr="00E979DF" w:rsidRDefault="00F15680" w:rsidP="00F15680">
            <w:pPr>
              <w:jc w:val="center"/>
              <w:rPr>
                <w:sz w:val="24"/>
                <w:szCs w:val="24"/>
              </w:rPr>
            </w:pPr>
            <w:r>
              <w:rPr>
                <w:sz w:val="24"/>
                <w:szCs w:val="24"/>
              </w:rPr>
              <w:t>3.</w:t>
            </w:r>
          </w:p>
        </w:tc>
        <w:tc>
          <w:tcPr>
            <w:tcW w:w="2019" w:type="pct"/>
            <w:tcBorders>
              <w:top w:val="single" w:sz="4" w:space="0" w:color="auto"/>
              <w:left w:val="single" w:sz="4" w:space="0" w:color="auto"/>
              <w:bottom w:val="single" w:sz="4" w:space="0" w:color="auto"/>
              <w:right w:val="single" w:sz="4" w:space="0" w:color="auto"/>
            </w:tcBorders>
            <w:vAlign w:val="center"/>
            <w:hideMark/>
          </w:tcPr>
          <w:p w14:paraId="45FC1590" w14:textId="77777777" w:rsidR="00E979DF" w:rsidRPr="00E979DF" w:rsidRDefault="00E979DF" w:rsidP="00E979DF">
            <w:pPr>
              <w:rPr>
                <w:sz w:val="24"/>
                <w:szCs w:val="24"/>
              </w:rPr>
            </w:pPr>
            <w:r w:rsidRPr="00E979DF">
              <w:rPr>
                <w:sz w:val="24"/>
                <w:szCs w:val="24"/>
              </w:rPr>
              <w:t xml:space="preserve">Atsparumas smūgiams </w:t>
            </w:r>
          </w:p>
          <w:p w14:paraId="72D40E79" w14:textId="77777777" w:rsidR="00E979DF" w:rsidRPr="00E979DF" w:rsidRDefault="00E979DF" w:rsidP="00E979DF">
            <w:pPr>
              <w:rPr>
                <w:sz w:val="24"/>
                <w:szCs w:val="24"/>
              </w:rPr>
            </w:pPr>
          </w:p>
        </w:tc>
        <w:tc>
          <w:tcPr>
            <w:tcW w:w="2619" w:type="pct"/>
            <w:tcBorders>
              <w:top w:val="single" w:sz="4" w:space="0" w:color="auto"/>
              <w:left w:val="single" w:sz="4" w:space="0" w:color="auto"/>
              <w:bottom w:val="single" w:sz="4" w:space="0" w:color="auto"/>
              <w:right w:val="single" w:sz="4" w:space="0" w:color="auto"/>
            </w:tcBorders>
            <w:vAlign w:val="center"/>
            <w:hideMark/>
          </w:tcPr>
          <w:p w14:paraId="4C3C3E01" w14:textId="77777777" w:rsidR="00E979DF" w:rsidRPr="00E979DF" w:rsidRDefault="00E979DF" w:rsidP="002E3093">
            <w:pPr>
              <w:tabs>
                <w:tab w:val="left" w:pos="1296"/>
                <w:tab w:val="center" w:pos="4153"/>
                <w:tab w:val="right" w:pos="8306"/>
              </w:tabs>
              <w:jc w:val="both"/>
              <w:rPr>
                <w:sz w:val="24"/>
                <w:szCs w:val="24"/>
              </w:rPr>
            </w:pPr>
            <w:r w:rsidRPr="00E979DF">
              <w:rPr>
                <w:sz w:val="24"/>
                <w:szCs w:val="24"/>
              </w:rPr>
              <w:t>Montavimo aukščiui</w:t>
            </w:r>
          </w:p>
          <w:p w14:paraId="3E23848E" w14:textId="1CF579CE" w:rsidR="00E979DF" w:rsidRPr="00E979DF" w:rsidRDefault="00E979DF" w:rsidP="002E3093">
            <w:pPr>
              <w:tabs>
                <w:tab w:val="left" w:pos="1296"/>
                <w:tab w:val="center" w:pos="4153"/>
                <w:tab w:val="right" w:pos="8306"/>
              </w:tabs>
              <w:jc w:val="both"/>
              <w:rPr>
                <w:i/>
                <w:iCs/>
                <w:sz w:val="24"/>
                <w:szCs w:val="24"/>
              </w:rPr>
            </w:pPr>
            <w:r w:rsidRPr="00E979DF">
              <w:rPr>
                <w:i/>
                <w:iCs/>
                <w:sz w:val="24"/>
                <w:szCs w:val="24"/>
                <w:lang w:val="en-GB"/>
              </w:rPr>
              <w:t>(</w:t>
            </w:r>
            <w:proofErr w:type="spellStart"/>
            <w:r w:rsidR="00BA71A5">
              <w:rPr>
                <w:i/>
                <w:iCs/>
                <w:sz w:val="24"/>
                <w:szCs w:val="24"/>
                <w:lang w:val="en-GB"/>
              </w:rPr>
              <w:t>pagal</w:t>
            </w:r>
            <w:proofErr w:type="spellEnd"/>
            <w:r w:rsidR="00BA71A5">
              <w:rPr>
                <w:i/>
                <w:iCs/>
                <w:sz w:val="24"/>
                <w:szCs w:val="24"/>
                <w:lang w:val="en-GB"/>
              </w:rPr>
              <w:t xml:space="preserve"> </w:t>
            </w:r>
            <w:proofErr w:type="spellStart"/>
            <w:r w:rsidR="00BA71A5">
              <w:rPr>
                <w:i/>
                <w:iCs/>
                <w:sz w:val="24"/>
                <w:szCs w:val="24"/>
                <w:lang w:val="en-GB"/>
              </w:rPr>
              <w:t>Aprašo</w:t>
            </w:r>
            <w:proofErr w:type="spellEnd"/>
            <w:r w:rsidR="00BA71A5">
              <w:rPr>
                <w:i/>
                <w:iCs/>
                <w:sz w:val="24"/>
                <w:szCs w:val="24"/>
                <w:lang w:val="en-GB"/>
              </w:rPr>
              <w:t xml:space="preserve"> </w:t>
            </w:r>
            <w:proofErr w:type="spellStart"/>
            <w:r w:rsidR="00BA71A5">
              <w:rPr>
                <w:i/>
                <w:iCs/>
                <w:sz w:val="24"/>
                <w:szCs w:val="24"/>
                <w:lang w:val="en-GB"/>
              </w:rPr>
              <w:t>sprendinius</w:t>
            </w:r>
            <w:proofErr w:type="spellEnd"/>
            <w:r w:rsidRPr="00E979DF">
              <w:rPr>
                <w:i/>
                <w:iCs/>
                <w:sz w:val="24"/>
                <w:szCs w:val="24"/>
                <w:lang w:val="en-GB"/>
              </w:rPr>
              <w:t>)</w:t>
            </w:r>
            <w:r w:rsidRPr="00E979DF">
              <w:rPr>
                <w:i/>
                <w:iCs/>
                <w:sz w:val="24"/>
                <w:szCs w:val="24"/>
              </w:rPr>
              <w:t>:</w:t>
            </w:r>
          </w:p>
          <w:p w14:paraId="73A10D68" w14:textId="77777777" w:rsidR="00E979DF" w:rsidRPr="00E979DF" w:rsidRDefault="00E979DF" w:rsidP="002E3093">
            <w:pPr>
              <w:tabs>
                <w:tab w:val="left" w:pos="307"/>
                <w:tab w:val="center" w:pos="4153"/>
                <w:tab w:val="right" w:pos="8306"/>
              </w:tabs>
              <w:jc w:val="both"/>
              <w:rPr>
                <w:sz w:val="24"/>
                <w:szCs w:val="24"/>
              </w:rPr>
            </w:pPr>
            <w:r w:rsidRPr="00E979DF">
              <w:rPr>
                <w:sz w:val="24"/>
                <w:szCs w:val="24"/>
                <w:lang w:val="en-GB"/>
              </w:rPr>
              <w:t>≤</w:t>
            </w:r>
            <w:r w:rsidRPr="00E979DF">
              <w:rPr>
                <w:sz w:val="24"/>
                <w:szCs w:val="24"/>
              </w:rPr>
              <w:t xml:space="preserve"> 6 m - IK ≥ 09</w:t>
            </w:r>
          </w:p>
          <w:p w14:paraId="048C361C" w14:textId="77777777" w:rsidR="00E979DF" w:rsidRPr="00E979DF" w:rsidRDefault="00E979DF" w:rsidP="002E3093">
            <w:pPr>
              <w:tabs>
                <w:tab w:val="left" w:pos="307"/>
                <w:tab w:val="center" w:pos="4153"/>
                <w:tab w:val="right" w:pos="8306"/>
              </w:tabs>
              <w:jc w:val="both"/>
              <w:rPr>
                <w:sz w:val="24"/>
                <w:szCs w:val="24"/>
              </w:rPr>
            </w:pPr>
            <w:r w:rsidRPr="00E979DF">
              <w:rPr>
                <w:sz w:val="24"/>
                <w:szCs w:val="24"/>
              </w:rPr>
              <w:t>&gt; 6 m - IK ≥ 08</w:t>
            </w:r>
          </w:p>
        </w:tc>
      </w:tr>
      <w:tr w:rsidR="00B74F5B" w:rsidRPr="00E979DF" w14:paraId="6A8C36BB" w14:textId="77777777" w:rsidTr="00700099">
        <w:trPr>
          <w:cantSplit/>
          <w:trHeight w:val="268"/>
        </w:trPr>
        <w:tc>
          <w:tcPr>
            <w:tcW w:w="362" w:type="pct"/>
            <w:tcBorders>
              <w:top w:val="single" w:sz="4" w:space="0" w:color="auto"/>
              <w:left w:val="single" w:sz="4" w:space="0" w:color="auto"/>
              <w:bottom w:val="single" w:sz="4" w:space="0" w:color="auto"/>
              <w:right w:val="single" w:sz="4" w:space="0" w:color="auto"/>
            </w:tcBorders>
            <w:vAlign w:val="center"/>
          </w:tcPr>
          <w:p w14:paraId="550428E7" w14:textId="2709D325" w:rsidR="00E979DF" w:rsidRPr="00E979DF" w:rsidRDefault="00F15680" w:rsidP="00F15680">
            <w:pPr>
              <w:jc w:val="center"/>
              <w:rPr>
                <w:sz w:val="24"/>
                <w:szCs w:val="24"/>
              </w:rPr>
            </w:pPr>
            <w:r>
              <w:rPr>
                <w:sz w:val="24"/>
                <w:szCs w:val="24"/>
              </w:rPr>
              <w:t>4.</w:t>
            </w:r>
          </w:p>
        </w:tc>
        <w:tc>
          <w:tcPr>
            <w:tcW w:w="2019" w:type="pct"/>
            <w:tcBorders>
              <w:top w:val="single" w:sz="4" w:space="0" w:color="auto"/>
              <w:left w:val="single" w:sz="4" w:space="0" w:color="auto"/>
              <w:bottom w:val="single" w:sz="4" w:space="0" w:color="auto"/>
              <w:right w:val="single" w:sz="4" w:space="0" w:color="auto"/>
            </w:tcBorders>
            <w:vAlign w:val="center"/>
            <w:hideMark/>
          </w:tcPr>
          <w:p w14:paraId="1BA20D19" w14:textId="77777777" w:rsidR="00E979DF" w:rsidRPr="00E979DF" w:rsidRDefault="00E979DF" w:rsidP="00E979DF">
            <w:pPr>
              <w:rPr>
                <w:sz w:val="24"/>
                <w:szCs w:val="24"/>
              </w:rPr>
            </w:pPr>
            <w:r w:rsidRPr="00E979DF">
              <w:rPr>
                <w:sz w:val="24"/>
                <w:szCs w:val="24"/>
              </w:rPr>
              <w:t>Atsparumas aplinkos poveikiui</w:t>
            </w:r>
          </w:p>
        </w:tc>
        <w:tc>
          <w:tcPr>
            <w:tcW w:w="2619" w:type="pct"/>
            <w:tcBorders>
              <w:top w:val="single" w:sz="4" w:space="0" w:color="auto"/>
              <w:left w:val="single" w:sz="4" w:space="0" w:color="auto"/>
              <w:bottom w:val="single" w:sz="4" w:space="0" w:color="auto"/>
              <w:right w:val="single" w:sz="4" w:space="0" w:color="auto"/>
            </w:tcBorders>
            <w:vAlign w:val="center"/>
            <w:hideMark/>
          </w:tcPr>
          <w:p w14:paraId="32DD3021" w14:textId="77777777" w:rsidR="00E979DF" w:rsidRPr="00E979DF" w:rsidRDefault="00E979DF" w:rsidP="002E3093">
            <w:pPr>
              <w:jc w:val="both"/>
              <w:rPr>
                <w:sz w:val="24"/>
                <w:szCs w:val="24"/>
              </w:rPr>
            </w:pPr>
            <w:r w:rsidRPr="00E979DF">
              <w:rPr>
                <w:sz w:val="24"/>
                <w:szCs w:val="24"/>
              </w:rPr>
              <w:t>Elektros ir optikos dalims IP ≥ 66</w:t>
            </w:r>
          </w:p>
        </w:tc>
      </w:tr>
      <w:tr w:rsidR="00B74F5B" w:rsidRPr="00E979DF" w14:paraId="0AAA3DB1" w14:textId="77777777" w:rsidTr="00700099">
        <w:trPr>
          <w:cantSplit/>
          <w:trHeight w:val="290"/>
        </w:trPr>
        <w:tc>
          <w:tcPr>
            <w:tcW w:w="362" w:type="pct"/>
            <w:tcBorders>
              <w:top w:val="single" w:sz="4" w:space="0" w:color="auto"/>
              <w:left w:val="single" w:sz="4" w:space="0" w:color="auto"/>
              <w:bottom w:val="single" w:sz="4" w:space="0" w:color="auto"/>
              <w:right w:val="single" w:sz="4" w:space="0" w:color="auto"/>
            </w:tcBorders>
            <w:vAlign w:val="center"/>
          </w:tcPr>
          <w:p w14:paraId="201C8E7C" w14:textId="0E343F49" w:rsidR="00E979DF" w:rsidRPr="00E979DF" w:rsidRDefault="00F15680" w:rsidP="000764E4">
            <w:pPr>
              <w:jc w:val="center"/>
              <w:rPr>
                <w:sz w:val="24"/>
                <w:szCs w:val="24"/>
              </w:rPr>
            </w:pPr>
            <w:r>
              <w:rPr>
                <w:sz w:val="24"/>
                <w:szCs w:val="24"/>
              </w:rPr>
              <w:t>5.</w:t>
            </w:r>
          </w:p>
        </w:tc>
        <w:tc>
          <w:tcPr>
            <w:tcW w:w="2019" w:type="pct"/>
            <w:tcBorders>
              <w:top w:val="single" w:sz="4" w:space="0" w:color="auto"/>
              <w:left w:val="single" w:sz="4" w:space="0" w:color="auto"/>
              <w:bottom w:val="single" w:sz="4" w:space="0" w:color="auto"/>
              <w:right w:val="single" w:sz="4" w:space="0" w:color="auto"/>
            </w:tcBorders>
            <w:vAlign w:val="center"/>
            <w:hideMark/>
          </w:tcPr>
          <w:p w14:paraId="0292E9C4" w14:textId="77777777" w:rsidR="00E979DF" w:rsidRPr="00E979DF" w:rsidRDefault="00E979DF" w:rsidP="00E979DF">
            <w:pPr>
              <w:rPr>
                <w:sz w:val="24"/>
                <w:szCs w:val="24"/>
              </w:rPr>
            </w:pPr>
            <w:r w:rsidRPr="00E979DF">
              <w:rPr>
                <w:sz w:val="24"/>
                <w:szCs w:val="24"/>
              </w:rPr>
              <w:t>Apsaugos nuo elektros poveikio  klasė</w:t>
            </w:r>
          </w:p>
        </w:tc>
        <w:tc>
          <w:tcPr>
            <w:tcW w:w="2619" w:type="pct"/>
            <w:tcBorders>
              <w:top w:val="single" w:sz="4" w:space="0" w:color="auto"/>
              <w:left w:val="single" w:sz="4" w:space="0" w:color="auto"/>
              <w:bottom w:val="single" w:sz="4" w:space="0" w:color="auto"/>
              <w:right w:val="single" w:sz="4" w:space="0" w:color="auto"/>
            </w:tcBorders>
            <w:vAlign w:val="center"/>
            <w:hideMark/>
          </w:tcPr>
          <w:p w14:paraId="591EB8F4" w14:textId="77777777" w:rsidR="00E979DF" w:rsidRPr="00E979DF" w:rsidRDefault="00E979DF" w:rsidP="002E3093">
            <w:pPr>
              <w:jc w:val="both"/>
              <w:rPr>
                <w:sz w:val="24"/>
                <w:szCs w:val="24"/>
              </w:rPr>
            </w:pPr>
            <w:r w:rsidRPr="00E979DF">
              <w:rPr>
                <w:sz w:val="24"/>
                <w:szCs w:val="24"/>
              </w:rPr>
              <w:t>II</w:t>
            </w:r>
          </w:p>
        </w:tc>
      </w:tr>
      <w:tr w:rsidR="00B74F5B" w:rsidRPr="00E979DF" w14:paraId="374268C0" w14:textId="77777777" w:rsidTr="00700099">
        <w:trPr>
          <w:cantSplit/>
          <w:trHeight w:val="290"/>
        </w:trPr>
        <w:tc>
          <w:tcPr>
            <w:tcW w:w="362" w:type="pct"/>
            <w:tcBorders>
              <w:top w:val="single" w:sz="4" w:space="0" w:color="auto"/>
              <w:left w:val="single" w:sz="4" w:space="0" w:color="auto"/>
              <w:bottom w:val="single" w:sz="4" w:space="0" w:color="auto"/>
              <w:right w:val="single" w:sz="4" w:space="0" w:color="auto"/>
            </w:tcBorders>
            <w:vAlign w:val="center"/>
          </w:tcPr>
          <w:p w14:paraId="400D59A3" w14:textId="029FE96F" w:rsidR="00E979DF" w:rsidRPr="00E979DF" w:rsidRDefault="000764E4" w:rsidP="000764E4">
            <w:pPr>
              <w:jc w:val="center"/>
              <w:rPr>
                <w:sz w:val="24"/>
                <w:szCs w:val="24"/>
              </w:rPr>
            </w:pPr>
            <w:r>
              <w:rPr>
                <w:sz w:val="24"/>
                <w:szCs w:val="24"/>
              </w:rPr>
              <w:t>6.</w:t>
            </w:r>
          </w:p>
        </w:tc>
        <w:tc>
          <w:tcPr>
            <w:tcW w:w="2019" w:type="pct"/>
            <w:tcBorders>
              <w:top w:val="single" w:sz="4" w:space="0" w:color="auto"/>
              <w:left w:val="single" w:sz="4" w:space="0" w:color="auto"/>
              <w:bottom w:val="single" w:sz="4" w:space="0" w:color="auto"/>
              <w:right w:val="single" w:sz="4" w:space="0" w:color="auto"/>
            </w:tcBorders>
            <w:vAlign w:val="center"/>
            <w:hideMark/>
          </w:tcPr>
          <w:p w14:paraId="5B348DBE" w14:textId="77777777" w:rsidR="00E979DF" w:rsidRPr="00E979DF" w:rsidRDefault="00E979DF" w:rsidP="00E979DF">
            <w:pPr>
              <w:rPr>
                <w:sz w:val="24"/>
                <w:szCs w:val="24"/>
              </w:rPr>
            </w:pPr>
            <w:r w:rsidRPr="00E979DF">
              <w:rPr>
                <w:sz w:val="24"/>
                <w:szCs w:val="24"/>
              </w:rPr>
              <w:t>Įtampa</w:t>
            </w:r>
          </w:p>
        </w:tc>
        <w:tc>
          <w:tcPr>
            <w:tcW w:w="2619" w:type="pct"/>
            <w:tcBorders>
              <w:top w:val="single" w:sz="4" w:space="0" w:color="auto"/>
              <w:left w:val="single" w:sz="4" w:space="0" w:color="auto"/>
              <w:bottom w:val="single" w:sz="4" w:space="0" w:color="auto"/>
              <w:right w:val="single" w:sz="4" w:space="0" w:color="auto"/>
            </w:tcBorders>
            <w:vAlign w:val="center"/>
            <w:hideMark/>
          </w:tcPr>
          <w:p w14:paraId="0A2E8F76" w14:textId="77777777" w:rsidR="00E979DF" w:rsidRPr="00E979DF" w:rsidRDefault="00E979DF" w:rsidP="002E3093">
            <w:pPr>
              <w:jc w:val="both"/>
              <w:rPr>
                <w:sz w:val="24"/>
                <w:szCs w:val="24"/>
              </w:rPr>
            </w:pPr>
            <w:r w:rsidRPr="00E979DF">
              <w:rPr>
                <w:sz w:val="24"/>
                <w:szCs w:val="24"/>
              </w:rPr>
              <w:t>230V/50Hz</w:t>
            </w:r>
          </w:p>
        </w:tc>
      </w:tr>
      <w:tr w:rsidR="00B74F5B" w:rsidRPr="00E979DF" w14:paraId="0F9348B6" w14:textId="77777777" w:rsidTr="00700099">
        <w:trPr>
          <w:cantSplit/>
          <w:trHeight w:val="1081"/>
        </w:trPr>
        <w:tc>
          <w:tcPr>
            <w:tcW w:w="362" w:type="pct"/>
            <w:tcBorders>
              <w:top w:val="single" w:sz="4" w:space="0" w:color="auto"/>
              <w:left w:val="single" w:sz="4" w:space="0" w:color="auto"/>
              <w:bottom w:val="single" w:sz="4" w:space="0" w:color="auto"/>
              <w:right w:val="single" w:sz="4" w:space="0" w:color="auto"/>
            </w:tcBorders>
            <w:vAlign w:val="center"/>
          </w:tcPr>
          <w:p w14:paraId="09B96126" w14:textId="2B68E861" w:rsidR="00E979DF" w:rsidRPr="00E979DF" w:rsidRDefault="000764E4" w:rsidP="000764E4">
            <w:pPr>
              <w:jc w:val="center"/>
              <w:rPr>
                <w:sz w:val="24"/>
                <w:szCs w:val="24"/>
              </w:rPr>
            </w:pPr>
            <w:r>
              <w:rPr>
                <w:sz w:val="24"/>
                <w:szCs w:val="24"/>
              </w:rPr>
              <w:lastRenderedPageBreak/>
              <w:t>7.</w:t>
            </w:r>
          </w:p>
        </w:tc>
        <w:tc>
          <w:tcPr>
            <w:tcW w:w="2019" w:type="pct"/>
            <w:tcBorders>
              <w:top w:val="single" w:sz="4" w:space="0" w:color="auto"/>
              <w:left w:val="single" w:sz="4" w:space="0" w:color="auto"/>
              <w:bottom w:val="single" w:sz="4" w:space="0" w:color="auto"/>
              <w:right w:val="single" w:sz="4" w:space="0" w:color="auto"/>
            </w:tcBorders>
            <w:vAlign w:val="center"/>
            <w:hideMark/>
          </w:tcPr>
          <w:p w14:paraId="27D0A8A7" w14:textId="77777777" w:rsidR="00E979DF" w:rsidRPr="00E979DF" w:rsidRDefault="00E979DF" w:rsidP="00E979DF">
            <w:pPr>
              <w:rPr>
                <w:sz w:val="24"/>
                <w:szCs w:val="24"/>
              </w:rPr>
            </w:pPr>
            <w:r w:rsidRPr="00E979DF">
              <w:rPr>
                <w:sz w:val="24"/>
                <w:szCs w:val="24"/>
              </w:rPr>
              <w:t>Nominali galia, W</w:t>
            </w:r>
          </w:p>
        </w:tc>
        <w:tc>
          <w:tcPr>
            <w:tcW w:w="2619" w:type="pct"/>
            <w:tcBorders>
              <w:top w:val="single" w:sz="4" w:space="0" w:color="auto"/>
              <w:left w:val="single" w:sz="4" w:space="0" w:color="auto"/>
              <w:bottom w:val="single" w:sz="4" w:space="0" w:color="auto"/>
              <w:right w:val="single" w:sz="4" w:space="0" w:color="auto"/>
            </w:tcBorders>
            <w:vAlign w:val="center"/>
            <w:hideMark/>
          </w:tcPr>
          <w:p w14:paraId="0AE2CAD7" w14:textId="26D9C528" w:rsidR="00E979DF" w:rsidRPr="00E979DF" w:rsidRDefault="00E979DF" w:rsidP="002E3093">
            <w:pPr>
              <w:jc w:val="both"/>
              <w:rPr>
                <w:i/>
                <w:iCs/>
                <w:sz w:val="24"/>
                <w:szCs w:val="24"/>
              </w:rPr>
            </w:pPr>
            <w:r w:rsidRPr="00E979DF">
              <w:rPr>
                <w:i/>
                <w:iCs/>
                <w:sz w:val="24"/>
                <w:szCs w:val="24"/>
              </w:rPr>
              <w:t>(</w:t>
            </w:r>
            <w:r w:rsidR="00BA71A5" w:rsidRPr="00BA71A5">
              <w:rPr>
                <w:i/>
                <w:iCs/>
                <w:sz w:val="24"/>
                <w:szCs w:val="24"/>
              </w:rPr>
              <w:t>pagal Aprašo sprendinius</w:t>
            </w:r>
            <w:r w:rsidRPr="00E979DF">
              <w:rPr>
                <w:i/>
                <w:iCs/>
                <w:sz w:val="24"/>
                <w:szCs w:val="24"/>
              </w:rPr>
              <w:t xml:space="preserve">): </w:t>
            </w:r>
          </w:p>
          <w:p w14:paraId="398C481D" w14:textId="77777777" w:rsidR="00E979DF" w:rsidRPr="00E979DF" w:rsidRDefault="00E979DF" w:rsidP="002E3093">
            <w:pPr>
              <w:jc w:val="both"/>
              <w:rPr>
                <w:iCs/>
                <w:sz w:val="24"/>
                <w:szCs w:val="24"/>
              </w:rPr>
            </w:pPr>
            <w:r w:rsidRPr="00E979DF">
              <w:rPr>
                <w:sz w:val="24"/>
                <w:szCs w:val="24"/>
              </w:rPr>
              <w:t>≤</w:t>
            </w:r>
            <w:r w:rsidRPr="00E979DF">
              <w:rPr>
                <w:iCs/>
                <w:sz w:val="24"/>
                <w:szCs w:val="24"/>
              </w:rPr>
              <w:t xml:space="preserve">  W, 2 700 K </w:t>
            </w:r>
          </w:p>
          <w:p w14:paraId="55B7483E" w14:textId="77777777" w:rsidR="00E979DF" w:rsidRPr="00E979DF" w:rsidRDefault="00E979DF" w:rsidP="002E3093">
            <w:pPr>
              <w:jc w:val="both"/>
              <w:rPr>
                <w:iCs/>
                <w:sz w:val="24"/>
                <w:szCs w:val="24"/>
              </w:rPr>
            </w:pPr>
            <w:r w:rsidRPr="00E979DF">
              <w:rPr>
                <w:sz w:val="24"/>
                <w:szCs w:val="24"/>
              </w:rPr>
              <w:t>≤</w:t>
            </w:r>
            <w:r w:rsidRPr="00E979DF">
              <w:rPr>
                <w:iCs/>
                <w:sz w:val="24"/>
                <w:szCs w:val="24"/>
              </w:rPr>
              <w:t xml:space="preserve">  W, 3 000 K</w:t>
            </w:r>
          </w:p>
          <w:p w14:paraId="735B45D7" w14:textId="77777777" w:rsidR="00E979DF" w:rsidRPr="00E979DF" w:rsidRDefault="00E979DF" w:rsidP="002E3093">
            <w:pPr>
              <w:jc w:val="both"/>
              <w:rPr>
                <w:i/>
                <w:iCs/>
                <w:sz w:val="24"/>
                <w:szCs w:val="24"/>
              </w:rPr>
            </w:pPr>
            <w:r w:rsidRPr="00E979DF">
              <w:rPr>
                <w:sz w:val="24"/>
                <w:szCs w:val="24"/>
              </w:rPr>
              <w:t>≤</w:t>
            </w:r>
            <w:r w:rsidRPr="00E979DF">
              <w:rPr>
                <w:iCs/>
                <w:sz w:val="24"/>
                <w:szCs w:val="24"/>
              </w:rPr>
              <w:t xml:space="preserve">  W, 4 000 K</w:t>
            </w:r>
          </w:p>
        </w:tc>
      </w:tr>
      <w:tr w:rsidR="00B74F5B" w:rsidRPr="00E979DF" w14:paraId="21B78672" w14:textId="77777777" w:rsidTr="00700099">
        <w:trPr>
          <w:cantSplit/>
          <w:trHeight w:val="290"/>
        </w:trPr>
        <w:tc>
          <w:tcPr>
            <w:tcW w:w="362" w:type="pct"/>
            <w:tcBorders>
              <w:top w:val="single" w:sz="4" w:space="0" w:color="auto"/>
              <w:left w:val="single" w:sz="4" w:space="0" w:color="auto"/>
              <w:bottom w:val="single" w:sz="4" w:space="0" w:color="auto"/>
              <w:right w:val="single" w:sz="4" w:space="0" w:color="auto"/>
            </w:tcBorders>
            <w:vAlign w:val="center"/>
          </w:tcPr>
          <w:p w14:paraId="20592E7C" w14:textId="3A426BDE" w:rsidR="00E979DF" w:rsidRPr="00E979DF" w:rsidRDefault="000764E4" w:rsidP="000764E4">
            <w:pPr>
              <w:jc w:val="center"/>
              <w:rPr>
                <w:sz w:val="24"/>
                <w:szCs w:val="24"/>
              </w:rPr>
            </w:pPr>
            <w:r>
              <w:rPr>
                <w:sz w:val="24"/>
                <w:szCs w:val="24"/>
              </w:rPr>
              <w:t>8.</w:t>
            </w:r>
          </w:p>
        </w:tc>
        <w:tc>
          <w:tcPr>
            <w:tcW w:w="2019" w:type="pct"/>
            <w:tcBorders>
              <w:top w:val="single" w:sz="4" w:space="0" w:color="auto"/>
              <w:left w:val="single" w:sz="4" w:space="0" w:color="auto"/>
              <w:bottom w:val="single" w:sz="4" w:space="0" w:color="auto"/>
              <w:right w:val="single" w:sz="4" w:space="0" w:color="auto"/>
            </w:tcBorders>
            <w:vAlign w:val="center"/>
            <w:hideMark/>
          </w:tcPr>
          <w:p w14:paraId="1858FFA6" w14:textId="77777777" w:rsidR="00E979DF" w:rsidRPr="00E979DF" w:rsidRDefault="00E979DF" w:rsidP="00E979DF">
            <w:pPr>
              <w:rPr>
                <w:sz w:val="24"/>
                <w:szCs w:val="24"/>
              </w:rPr>
            </w:pPr>
            <w:r w:rsidRPr="00E979DF">
              <w:rPr>
                <w:sz w:val="24"/>
                <w:szCs w:val="24"/>
              </w:rPr>
              <w:t>Galios koeficientas (</w:t>
            </w:r>
            <w:proofErr w:type="spellStart"/>
            <w:r w:rsidRPr="00E979DF">
              <w:rPr>
                <w:sz w:val="24"/>
                <w:szCs w:val="24"/>
              </w:rPr>
              <w:t>cos</w:t>
            </w:r>
            <w:proofErr w:type="spellEnd"/>
            <w:r w:rsidRPr="00E979DF">
              <w:rPr>
                <w:sz w:val="24"/>
                <w:szCs w:val="24"/>
              </w:rPr>
              <w:t xml:space="preserve"> ᵠ)</w:t>
            </w:r>
          </w:p>
        </w:tc>
        <w:tc>
          <w:tcPr>
            <w:tcW w:w="2619" w:type="pct"/>
            <w:tcBorders>
              <w:top w:val="single" w:sz="4" w:space="0" w:color="auto"/>
              <w:left w:val="single" w:sz="4" w:space="0" w:color="auto"/>
              <w:bottom w:val="single" w:sz="4" w:space="0" w:color="auto"/>
              <w:right w:val="single" w:sz="4" w:space="0" w:color="auto"/>
            </w:tcBorders>
            <w:vAlign w:val="center"/>
            <w:hideMark/>
          </w:tcPr>
          <w:p w14:paraId="29544A6A" w14:textId="77777777" w:rsidR="00E979DF" w:rsidRPr="00E979DF" w:rsidRDefault="00E979DF" w:rsidP="002E3093">
            <w:pPr>
              <w:jc w:val="both"/>
              <w:rPr>
                <w:sz w:val="24"/>
                <w:szCs w:val="24"/>
              </w:rPr>
            </w:pPr>
            <w:r w:rsidRPr="00E979DF">
              <w:rPr>
                <w:sz w:val="24"/>
                <w:szCs w:val="24"/>
              </w:rPr>
              <w:t>≥ 0,90</w:t>
            </w:r>
          </w:p>
        </w:tc>
      </w:tr>
      <w:tr w:rsidR="00B74F5B" w:rsidRPr="00E979DF" w14:paraId="3BFCD9AE" w14:textId="77777777" w:rsidTr="00700099">
        <w:trPr>
          <w:cantSplit/>
          <w:trHeight w:val="1081"/>
        </w:trPr>
        <w:tc>
          <w:tcPr>
            <w:tcW w:w="362" w:type="pct"/>
            <w:tcBorders>
              <w:top w:val="single" w:sz="4" w:space="0" w:color="auto"/>
              <w:left w:val="single" w:sz="4" w:space="0" w:color="auto"/>
              <w:bottom w:val="single" w:sz="4" w:space="0" w:color="auto"/>
              <w:right w:val="single" w:sz="4" w:space="0" w:color="auto"/>
            </w:tcBorders>
            <w:vAlign w:val="center"/>
          </w:tcPr>
          <w:p w14:paraId="18AD9743" w14:textId="22ED2046" w:rsidR="00E979DF" w:rsidRPr="00E979DF" w:rsidRDefault="008816E5" w:rsidP="008816E5">
            <w:pPr>
              <w:jc w:val="center"/>
              <w:rPr>
                <w:sz w:val="24"/>
                <w:szCs w:val="24"/>
              </w:rPr>
            </w:pPr>
            <w:r>
              <w:rPr>
                <w:sz w:val="24"/>
                <w:szCs w:val="24"/>
              </w:rPr>
              <w:t>9.</w:t>
            </w:r>
          </w:p>
        </w:tc>
        <w:tc>
          <w:tcPr>
            <w:tcW w:w="2019" w:type="pct"/>
            <w:tcBorders>
              <w:top w:val="single" w:sz="4" w:space="0" w:color="auto"/>
              <w:left w:val="single" w:sz="4" w:space="0" w:color="auto"/>
              <w:bottom w:val="single" w:sz="4" w:space="0" w:color="auto"/>
              <w:right w:val="single" w:sz="4" w:space="0" w:color="auto"/>
            </w:tcBorders>
            <w:vAlign w:val="center"/>
            <w:hideMark/>
          </w:tcPr>
          <w:p w14:paraId="5690A2A1" w14:textId="77777777" w:rsidR="00E979DF" w:rsidRPr="00E979DF" w:rsidRDefault="00E979DF" w:rsidP="00E979DF">
            <w:pPr>
              <w:rPr>
                <w:iCs/>
                <w:sz w:val="24"/>
                <w:szCs w:val="24"/>
              </w:rPr>
            </w:pPr>
            <w:r w:rsidRPr="00E979DF">
              <w:rPr>
                <w:iCs/>
                <w:sz w:val="24"/>
                <w:szCs w:val="24"/>
              </w:rPr>
              <w:t xml:space="preserve">Šviesos koreliacinė temperatūra ir </w:t>
            </w:r>
          </w:p>
          <w:p w14:paraId="05BBEAA9" w14:textId="77777777" w:rsidR="00E979DF" w:rsidRPr="00E979DF" w:rsidRDefault="00E979DF" w:rsidP="00E979DF">
            <w:pPr>
              <w:rPr>
                <w:sz w:val="24"/>
                <w:szCs w:val="24"/>
              </w:rPr>
            </w:pPr>
            <w:r w:rsidRPr="00E979DF">
              <w:rPr>
                <w:sz w:val="24"/>
                <w:szCs w:val="24"/>
              </w:rPr>
              <w:t>šviestuvo šviesinis efektyvumas</w:t>
            </w:r>
          </w:p>
          <w:p w14:paraId="152605A7" w14:textId="77777777" w:rsidR="00E979DF" w:rsidRPr="00E979DF" w:rsidRDefault="00E979DF" w:rsidP="00E979DF">
            <w:pPr>
              <w:rPr>
                <w:sz w:val="24"/>
                <w:szCs w:val="24"/>
              </w:rPr>
            </w:pPr>
          </w:p>
          <w:p w14:paraId="6EB38A3E" w14:textId="77777777" w:rsidR="00E979DF" w:rsidRPr="00E979DF" w:rsidRDefault="00E979DF" w:rsidP="00E979DF">
            <w:pPr>
              <w:rPr>
                <w:sz w:val="24"/>
                <w:szCs w:val="24"/>
              </w:rPr>
            </w:pPr>
          </w:p>
        </w:tc>
        <w:tc>
          <w:tcPr>
            <w:tcW w:w="2619" w:type="pct"/>
            <w:tcBorders>
              <w:top w:val="single" w:sz="4" w:space="0" w:color="auto"/>
              <w:left w:val="single" w:sz="4" w:space="0" w:color="auto"/>
              <w:bottom w:val="single" w:sz="4" w:space="0" w:color="auto"/>
              <w:right w:val="single" w:sz="4" w:space="0" w:color="auto"/>
            </w:tcBorders>
            <w:vAlign w:val="center"/>
            <w:hideMark/>
          </w:tcPr>
          <w:p w14:paraId="78CB5DA9" w14:textId="2B54EE44" w:rsidR="00E979DF" w:rsidRPr="00E979DF" w:rsidRDefault="00E979DF" w:rsidP="002E3093">
            <w:pPr>
              <w:jc w:val="both"/>
              <w:rPr>
                <w:i/>
                <w:iCs/>
                <w:sz w:val="24"/>
                <w:szCs w:val="24"/>
              </w:rPr>
            </w:pPr>
            <w:r w:rsidRPr="00E979DF">
              <w:rPr>
                <w:i/>
                <w:iCs/>
                <w:sz w:val="24"/>
                <w:szCs w:val="24"/>
              </w:rPr>
              <w:t>(</w:t>
            </w:r>
            <w:r w:rsidR="00BA71A5" w:rsidRPr="00BA71A5">
              <w:rPr>
                <w:i/>
                <w:iCs/>
                <w:sz w:val="24"/>
                <w:szCs w:val="24"/>
              </w:rPr>
              <w:t>pagal Aprašo sprendinius</w:t>
            </w:r>
            <w:r w:rsidRPr="00E979DF">
              <w:rPr>
                <w:i/>
                <w:iCs/>
                <w:sz w:val="24"/>
                <w:szCs w:val="24"/>
              </w:rPr>
              <w:t>):</w:t>
            </w:r>
          </w:p>
          <w:p w14:paraId="2CD52763" w14:textId="77777777" w:rsidR="00E979DF" w:rsidRPr="00E979DF" w:rsidRDefault="00E979DF" w:rsidP="002E3093">
            <w:pPr>
              <w:jc w:val="both"/>
              <w:rPr>
                <w:iCs/>
                <w:sz w:val="24"/>
                <w:szCs w:val="24"/>
              </w:rPr>
            </w:pPr>
            <w:r w:rsidRPr="00E979DF">
              <w:rPr>
                <w:iCs/>
                <w:sz w:val="24"/>
                <w:szCs w:val="24"/>
              </w:rPr>
              <w:t xml:space="preserve">≥ 100 </w:t>
            </w:r>
            <w:proofErr w:type="spellStart"/>
            <w:r w:rsidRPr="00E979DF">
              <w:rPr>
                <w:iCs/>
                <w:sz w:val="24"/>
                <w:szCs w:val="24"/>
              </w:rPr>
              <w:t>lm</w:t>
            </w:r>
            <w:proofErr w:type="spellEnd"/>
            <w:r w:rsidRPr="00E979DF">
              <w:rPr>
                <w:iCs/>
                <w:sz w:val="24"/>
                <w:szCs w:val="24"/>
              </w:rPr>
              <w:t xml:space="preserve">/W, kai 2 700 K </w:t>
            </w:r>
          </w:p>
          <w:p w14:paraId="0854D8B6" w14:textId="77777777" w:rsidR="00E979DF" w:rsidRPr="00E979DF" w:rsidRDefault="00E979DF" w:rsidP="002E3093">
            <w:pPr>
              <w:jc w:val="both"/>
              <w:rPr>
                <w:iCs/>
                <w:sz w:val="24"/>
                <w:szCs w:val="24"/>
              </w:rPr>
            </w:pPr>
            <w:r w:rsidRPr="00E979DF">
              <w:rPr>
                <w:iCs/>
                <w:sz w:val="24"/>
                <w:szCs w:val="24"/>
              </w:rPr>
              <w:t xml:space="preserve">≥ 120 </w:t>
            </w:r>
            <w:proofErr w:type="spellStart"/>
            <w:r w:rsidRPr="00E979DF">
              <w:rPr>
                <w:iCs/>
                <w:sz w:val="24"/>
                <w:szCs w:val="24"/>
              </w:rPr>
              <w:t>lm</w:t>
            </w:r>
            <w:proofErr w:type="spellEnd"/>
            <w:r w:rsidRPr="00E979DF">
              <w:rPr>
                <w:iCs/>
                <w:sz w:val="24"/>
                <w:szCs w:val="24"/>
              </w:rPr>
              <w:t>/W, kai 3 000 K</w:t>
            </w:r>
          </w:p>
          <w:p w14:paraId="3A0A6621" w14:textId="77777777" w:rsidR="00E979DF" w:rsidRPr="00E979DF" w:rsidRDefault="00E979DF" w:rsidP="002E3093">
            <w:pPr>
              <w:jc w:val="both"/>
              <w:rPr>
                <w:sz w:val="24"/>
                <w:szCs w:val="24"/>
              </w:rPr>
            </w:pPr>
            <w:r w:rsidRPr="00E979DF">
              <w:rPr>
                <w:iCs/>
                <w:sz w:val="24"/>
                <w:szCs w:val="24"/>
              </w:rPr>
              <w:t xml:space="preserve">≥ 130 </w:t>
            </w:r>
            <w:proofErr w:type="spellStart"/>
            <w:r w:rsidRPr="00E979DF">
              <w:rPr>
                <w:iCs/>
                <w:sz w:val="24"/>
                <w:szCs w:val="24"/>
              </w:rPr>
              <w:t>lm</w:t>
            </w:r>
            <w:proofErr w:type="spellEnd"/>
            <w:r w:rsidRPr="00E979DF">
              <w:rPr>
                <w:iCs/>
                <w:sz w:val="24"/>
                <w:szCs w:val="24"/>
              </w:rPr>
              <w:t>/W, kai ≥ 4 000 K</w:t>
            </w:r>
          </w:p>
        </w:tc>
      </w:tr>
      <w:tr w:rsidR="00B74F5B" w:rsidRPr="00E979DF" w14:paraId="55FB327F" w14:textId="77777777" w:rsidTr="00700099">
        <w:trPr>
          <w:cantSplit/>
          <w:trHeight w:val="562"/>
        </w:trPr>
        <w:tc>
          <w:tcPr>
            <w:tcW w:w="362" w:type="pct"/>
            <w:tcBorders>
              <w:top w:val="single" w:sz="4" w:space="0" w:color="auto"/>
              <w:left w:val="single" w:sz="4" w:space="0" w:color="auto"/>
              <w:bottom w:val="single" w:sz="4" w:space="0" w:color="auto"/>
              <w:right w:val="single" w:sz="4" w:space="0" w:color="auto"/>
            </w:tcBorders>
            <w:vAlign w:val="center"/>
          </w:tcPr>
          <w:p w14:paraId="6E37ABF2" w14:textId="32DA638E" w:rsidR="00E979DF" w:rsidRPr="00E979DF" w:rsidRDefault="008816E5" w:rsidP="008816E5">
            <w:pPr>
              <w:jc w:val="center"/>
              <w:rPr>
                <w:sz w:val="24"/>
                <w:szCs w:val="24"/>
              </w:rPr>
            </w:pPr>
            <w:r>
              <w:rPr>
                <w:sz w:val="24"/>
                <w:szCs w:val="24"/>
              </w:rPr>
              <w:t>10.</w:t>
            </w:r>
          </w:p>
        </w:tc>
        <w:tc>
          <w:tcPr>
            <w:tcW w:w="2019" w:type="pct"/>
            <w:tcBorders>
              <w:top w:val="single" w:sz="4" w:space="0" w:color="auto"/>
              <w:left w:val="single" w:sz="4" w:space="0" w:color="auto"/>
              <w:bottom w:val="single" w:sz="4" w:space="0" w:color="auto"/>
              <w:right w:val="single" w:sz="4" w:space="0" w:color="auto"/>
            </w:tcBorders>
            <w:vAlign w:val="center"/>
          </w:tcPr>
          <w:p w14:paraId="68CC448B" w14:textId="77777777" w:rsidR="00E979DF" w:rsidRPr="00E979DF" w:rsidRDefault="00E979DF" w:rsidP="00E979DF">
            <w:pPr>
              <w:rPr>
                <w:sz w:val="24"/>
                <w:szCs w:val="24"/>
              </w:rPr>
            </w:pPr>
            <w:r w:rsidRPr="00E979DF">
              <w:rPr>
                <w:sz w:val="24"/>
                <w:szCs w:val="24"/>
              </w:rPr>
              <w:t xml:space="preserve">Spalvų </w:t>
            </w:r>
            <w:proofErr w:type="spellStart"/>
            <w:r w:rsidRPr="00E979DF">
              <w:rPr>
                <w:sz w:val="24"/>
                <w:szCs w:val="24"/>
              </w:rPr>
              <w:t>atgavos</w:t>
            </w:r>
            <w:proofErr w:type="spellEnd"/>
            <w:r w:rsidRPr="00E979DF">
              <w:rPr>
                <w:sz w:val="24"/>
                <w:szCs w:val="24"/>
              </w:rPr>
              <w:t xml:space="preserve"> koeficientas </w:t>
            </w:r>
          </w:p>
          <w:p w14:paraId="7F6E7C68" w14:textId="77777777" w:rsidR="00E979DF" w:rsidRPr="00E979DF" w:rsidRDefault="00E979DF" w:rsidP="00E979DF">
            <w:pPr>
              <w:rPr>
                <w:sz w:val="24"/>
                <w:szCs w:val="24"/>
              </w:rPr>
            </w:pPr>
          </w:p>
        </w:tc>
        <w:tc>
          <w:tcPr>
            <w:tcW w:w="2619" w:type="pct"/>
            <w:tcBorders>
              <w:top w:val="single" w:sz="4" w:space="0" w:color="auto"/>
              <w:left w:val="single" w:sz="4" w:space="0" w:color="auto"/>
              <w:bottom w:val="single" w:sz="4" w:space="0" w:color="auto"/>
              <w:right w:val="single" w:sz="4" w:space="0" w:color="auto"/>
            </w:tcBorders>
            <w:vAlign w:val="center"/>
          </w:tcPr>
          <w:p w14:paraId="4CA7A1E8" w14:textId="77777777" w:rsidR="00E979DF" w:rsidRPr="00E979DF" w:rsidRDefault="00E979DF" w:rsidP="002E3093">
            <w:pPr>
              <w:jc w:val="both"/>
              <w:rPr>
                <w:iCs/>
                <w:sz w:val="24"/>
                <w:szCs w:val="24"/>
              </w:rPr>
            </w:pPr>
            <w:r w:rsidRPr="00E979DF">
              <w:rPr>
                <w:iCs/>
                <w:sz w:val="24"/>
                <w:szCs w:val="24"/>
              </w:rPr>
              <w:t>CRI ≥ 70</w:t>
            </w:r>
          </w:p>
        </w:tc>
      </w:tr>
      <w:tr w:rsidR="00B74F5B" w:rsidRPr="00E979DF" w14:paraId="49A56722" w14:textId="77777777" w:rsidTr="00700099">
        <w:trPr>
          <w:cantSplit/>
          <w:trHeight w:val="290"/>
        </w:trPr>
        <w:tc>
          <w:tcPr>
            <w:tcW w:w="362" w:type="pct"/>
            <w:tcBorders>
              <w:top w:val="single" w:sz="4" w:space="0" w:color="auto"/>
              <w:left w:val="single" w:sz="4" w:space="0" w:color="auto"/>
              <w:bottom w:val="single" w:sz="4" w:space="0" w:color="auto"/>
              <w:right w:val="single" w:sz="4" w:space="0" w:color="auto"/>
            </w:tcBorders>
            <w:vAlign w:val="center"/>
          </w:tcPr>
          <w:p w14:paraId="20CD1D96" w14:textId="5D5DC3CE" w:rsidR="00E979DF" w:rsidRPr="00E979DF" w:rsidRDefault="008816E5" w:rsidP="008816E5">
            <w:pPr>
              <w:jc w:val="center"/>
              <w:rPr>
                <w:sz w:val="24"/>
                <w:szCs w:val="24"/>
              </w:rPr>
            </w:pPr>
            <w:r>
              <w:rPr>
                <w:sz w:val="24"/>
                <w:szCs w:val="24"/>
              </w:rPr>
              <w:t>11.</w:t>
            </w:r>
          </w:p>
        </w:tc>
        <w:tc>
          <w:tcPr>
            <w:tcW w:w="2019" w:type="pct"/>
            <w:tcBorders>
              <w:top w:val="single" w:sz="4" w:space="0" w:color="auto"/>
              <w:left w:val="single" w:sz="4" w:space="0" w:color="auto"/>
              <w:bottom w:val="single" w:sz="4" w:space="0" w:color="auto"/>
              <w:right w:val="single" w:sz="4" w:space="0" w:color="auto"/>
            </w:tcBorders>
            <w:vAlign w:val="center"/>
            <w:hideMark/>
          </w:tcPr>
          <w:p w14:paraId="77F4C919" w14:textId="77777777" w:rsidR="00E979DF" w:rsidRPr="00E979DF" w:rsidRDefault="00E979DF" w:rsidP="00E979DF">
            <w:pPr>
              <w:rPr>
                <w:sz w:val="24"/>
                <w:szCs w:val="24"/>
              </w:rPr>
            </w:pPr>
            <w:r w:rsidRPr="00E979DF">
              <w:rPr>
                <w:sz w:val="24"/>
                <w:szCs w:val="24"/>
              </w:rPr>
              <w:t>Šviestuvo tarnavimo laikas</w:t>
            </w:r>
          </w:p>
        </w:tc>
        <w:tc>
          <w:tcPr>
            <w:tcW w:w="2619" w:type="pct"/>
            <w:tcBorders>
              <w:top w:val="single" w:sz="4" w:space="0" w:color="auto"/>
              <w:left w:val="single" w:sz="4" w:space="0" w:color="auto"/>
              <w:bottom w:val="single" w:sz="4" w:space="0" w:color="auto"/>
              <w:right w:val="single" w:sz="4" w:space="0" w:color="auto"/>
            </w:tcBorders>
            <w:vAlign w:val="center"/>
            <w:hideMark/>
          </w:tcPr>
          <w:p w14:paraId="04D3BA79" w14:textId="77777777" w:rsidR="00E979DF" w:rsidRPr="00E979DF" w:rsidRDefault="00E979DF" w:rsidP="002E3093">
            <w:pPr>
              <w:jc w:val="both"/>
              <w:rPr>
                <w:sz w:val="24"/>
                <w:szCs w:val="24"/>
              </w:rPr>
            </w:pPr>
            <w:r w:rsidRPr="00E979DF">
              <w:rPr>
                <w:sz w:val="24"/>
                <w:szCs w:val="24"/>
              </w:rPr>
              <w:t>≥ 100 000 val. (L90/B10)</w:t>
            </w:r>
          </w:p>
        </w:tc>
      </w:tr>
      <w:tr w:rsidR="00B74F5B" w:rsidRPr="00E979DF" w14:paraId="3FD80BD8" w14:textId="77777777" w:rsidTr="00700099">
        <w:trPr>
          <w:cantSplit/>
          <w:trHeight w:val="540"/>
        </w:trPr>
        <w:tc>
          <w:tcPr>
            <w:tcW w:w="362" w:type="pct"/>
            <w:tcBorders>
              <w:top w:val="single" w:sz="4" w:space="0" w:color="auto"/>
              <w:left w:val="single" w:sz="4" w:space="0" w:color="auto"/>
              <w:bottom w:val="single" w:sz="4" w:space="0" w:color="auto"/>
              <w:right w:val="single" w:sz="4" w:space="0" w:color="auto"/>
            </w:tcBorders>
            <w:vAlign w:val="center"/>
          </w:tcPr>
          <w:p w14:paraId="69725F83" w14:textId="0C4B270D" w:rsidR="00E979DF" w:rsidRPr="00E979DF" w:rsidRDefault="008816E5" w:rsidP="008816E5">
            <w:pPr>
              <w:jc w:val="center"/>
              <w:rPr>
                <w:sz w:val="24"/>
                <w:szCs w:val="24"/>
              </w:rPr>
            </w:pPr>
            <w:r>
              <w:rPr>
                <w:sz w:val="24"/>
                <w:szCs w:val="24"/>
              </w:rPr>
              <w:t>12.</w:t>
            </w:r>
          </w:p>
        </w:tc>
        <w:tc>
          <w:tcPr>
            <w:tcW w:w="2019" w:type="pct"/>
            <w:tcBorders>
              <w:top w:val="single" w:sz="4" w:space="0" w:color="auto"/>
              <w:left w:val="single" w:sz="4" w:space="0" w:color="auto"/>
              <w:bottom w:val="single" w:sz="4" w:space="0" w:color="auto"/>
              <w:right w:val="single" w:sz="4" w:space="0" w:color="auto"/>
            </w:tcBorders>
            <w:vAlign w:val="center"/>
            <w:hideMark/>
          </w:tcPr>
          <w:p w14:paraId="63C70E76" w14:textId="77777777" w:rsidR="00E979DF" w:rsidRPr="00E979DF" w:rsidRDefault="00E979DF" w:rsidP="00E979DF">
            <w:pPr>
              <w:rPr>
                <w:sz w:val="24"/>
                <w:szCs w:val="24"/>
              </w:rPr>
            </w:pPr>
            <w:r w:rsidRPr="00E979DF">
              <w:rPr>
                <w:sz w:val="24"/>
                <w:szCs w:val="24"/>
              </w:rPr>
              <w:t>Šviesos diodų srauto sumažėjimas po 100 000 eksploatavimo valandų</w:t>
            </w:r>
          </w:p>
        </w:tc>
        <w:tc>
          <w:tcPr>
            <w:tcW w:w="2619" w:type="pct"/>
            <w:tcBorders>
              <w:top w:val="single" w:sz="4" w:space="0" w:color="auto"/>
              <w:left w:val="single" w:sz="4" w:space="0" w:color="auto"/>
              <w:bottom w:val="single" w:sz="4" w:space="0" w:color="auto"/>
              <w:right w:val="single" w:sz="4" w:space="0" w:color="auto"/>
            </w:tcBorders>
            <w:vAlign w:val="center"/>
            <w:hideMark/>
          </w:tcPr>
          <w:p w14:paraId="6682B7F4" w14:textId="77777777" w:rsidR="00E979DF" w:rsidRPr="00E979DF" w:rsidRDefault="00E979DF" w:rsidP="002E3093">
            <w:pPr>
              <w:jc w:val="both"/>
              <w:rPr>
                <w:sz w:val="24"/>
                <w:szCs w:val="24"/>
                <w:lang w:val="en-US"/>
              </w:rPr>
            </w:pPr>
            <w:r w:rsidRPr="00E979DF">
              <w:rPr>
                <w:sz w:val="24"/>
                <w:szCs w:val="24"/>
              </w:rPr>
              <w:t>≤ 10</w:t>
            </w:r>
            <w:r w:rsidRPr="00E979DF">
              <w:rPr>
                <w:sz w:val="24"/>
                <w:szCs w:val="24"/>
                <w:lang w:val="en-US"/>
              </w:rPr>
              <w:t xml:space="preserve">% </w:t>
            </w:r>
            <w:r w:rsidRPr="00E979DF">
              <w:rPr>
                <w:sz w:val="24"/>
                <w:szCs w:val="24"/>
              </w:rPr>
              <w:t xml:space="preserve">arba šviesos srauto stabilizavimas (CLO) </w:t>
            </w:r>
          </w:p>
        </w:tc>
      </w:tr>
      <w:tr w:rsidR="00F15680" w:rsidRPr="00E979DF" w14:paraId="3E218525" w14:textId="77777777" w:rsidTr="00700099">
        <w:trPr>
          <w:cantSplit/>
          <w:trHeight w:val="540"/>
        </w:trPr>
        <w:tc>
          <w:tcPr>
            <w:tcW w:w="362" w:type="pct"/>
            <w:tcBorders>
              <w:top w:val="single" w:sz="4" w:space="0" w:color="auto"/>
              <w:left w:val="single" w:sz="4" w:space="0" w:color="auto"/>
              <w:bottom w:val="single" w:sz="4" w:space="0" w:color="auto"/>
              <w:right w:val="single" w:sz="4" w:space="0" w:color="auto"/>
            </w:tcBorders>
            <w:vAlign w:val="center"/>
          </w:tcPr>
          <w:p w14:paraId="36C007E6" w14:textId="1C35EBA0" w:rsidR="00F15680" w:rsidRPr="00E979DF" w:rsidRDefault="008816E5" w:rsidP="008816E5">
            <w:pPr>
              <w:jc w:val="center"/>
              <w:rPr>
                <w:sz w:val="24"/>
                <w:szCs w:val="24"/>
              </w:rPr>
            </w:pPr>
            <w:r>
              <w:rPr>
                <w:sz w:val="24"/>
                <w:szCs w:val="24"/>
              </w:rPr>
              <w:t>13.</w:t>
            </w:r>
          </w:p>
        </w:tc>
        <w:tc>
          <w:tcPr>
            <w:tcW w:w="2019" w:type="pct"/>
            <w:tcBorders>
              <w:top w:val="single" w:sz="4" w:space="0" w:color="auto"/>
              <w:left w:val="single" w:sz="4" w:space="0" w:color="auto"/>
              <w:bottom w:val="single" w:sz="4" w:space="0" w:color="auto"/>
              <w:right w:val="single" w:sz="4" w:space="0" w:color="auto"/>
            </w:tcBorders>
            <w:vAlign w:val="center"/>
          </w:tcPr>
          <w:p w14:paraId="7FFBE60E" w14:textId="77777777" w:rsidR="00F15680" w:rsidRPr="00E979DF" w:rsidRDefault="00F15680" w:rsidP="00E979DF">
            <w:pPr>
              <w:rPr>
                <w:sz w:val="24"/>
                <w:szCs w:val="24"/>
              </w:rPr>
            </w:pPr>
          </w:p>
        </w:tc>
        <w:tc>
          <w:tcPr>
            <w:tcW w:w="2619" w:type="pct"/>
            <w:tcBorders>
              <w:top w:val="single" w:sz="4" w:space="0" w:color="auto"/>
              <w:left w:val="single" w:sz="4" w:space="0" w:color="auto"/>
              <w:bottom w:val="single" w:sz="4" w:space="0" w:color="auto"/>
              <w:right w:val="single" w:sz="4" w:space="0" w:color="auto"/>
            </w:tcBorders>
            <w:vAlign w:val="center"/>
          </w:tcPr>
          <w:p w14:paraId="7DB5AFAD" w14:textId="77777777" w:rsidR="00F15680" w:rsidRPr="00E979DF" w:rsidRDefault="00F15680" w:rsidP="002E3093">
            <w:pPr>
              <w:jc w:val="both"/>
              <w:rPr>
                <w:sz w:val="24"/>
                <w:szCs w:val="24"/>
              </w:rPr>
            </w:pPr>
          </w:p>
        </w:tc>
      </w:tr>
      <w:tr w:rsidR="00B74F5B" w:rsidRPr="00E979DF" w14:paraId="5379E20A" w14:textId="77777777" w:rsidTr="00700099">
        <w:trPr>
          <w:cantSplit/>
          <w:trHeight w:val="562"/>
        </w:trPr>
        <w:tc>
          <w:tcPr>
            <w:tcW w:w="362" w:type="pct"/>
            <w:tcBorders>
              <w:top w:val="single" w:sz="4" w:space="0" w:color="auto"/>
              <w:left w:val="single" w:sz="4" w:space="0" w:color="auto"/>
              <w:bottom w:val="single" w:sz="4" w:space="0" w:color="auto"/>
              <w:right w:val="single" w:sz="4" w:space="0" w:color="auto"/>
            </w:tcBorders>
            <w:vAlign w:val="center"/>
          </w:tcPr>
          <w:p w14:paraId="5E4B2F24" w14:textId="2D1B0BBC" w:rsidR="00E979DF" w:rsidRPr="00E979DF" w:rsidRDefault="008816E5" w:rsidP="008816E5">
            <w:pPr>
              <w:jc w:val="center"/>
              <w:rPr>
                <w:sz w:val="24"/>
                <w:szCs w:val="24"/>
              </w:rPr>
            </w:pPr>
            <w:r>
              <w:rPr>
                <w:sz w:val="24"/>
                <w:szCs w:val="24"/>
              </w:rPr>
              <w:t>14.</w:t>
            </w:r>
          </w:p>
        </w:tc>
        <w:tc>
          <w:tcPr>
            <w:tcW w:w="2019" w:type="pct"/>
            <w:tcBorders>
              <w:top w:val="single" w:sz="4" w:space="0" w:color="auto"/>
              <w:left w:val="single" w:sz="4" w:space="0" w:color="auto"/>
              <w:bottom w:val="single" w:sz="4" w:space="0" w:color="auto"/>
              <w:right w:val="single" w:sz="4" w:space="0" w:color="auto"/>
            </w:tcBorders>
            <w:vAlign w:val="center"/>
          </w:tcPr>
          <w:p w14:paraId="055C5179" w14:textId="77777777" w:rsidR="00E979DF" w:rsidRPr="00E979DF" w:rsidRDefault="00E979DF" w:rsidP="00E979DF">
            <w:pPr>
              <w:rPr>
                <w:sz w:val="24"/>
                <w:szCs w:val="24"/>
              </w:rPr>
            </w:pPr>
            <w:r w:rsidRPr="00E979DF">
              <w:rPr>
                <w:iCs/>
                <w:sz w:val="24"/>
                <w:szCs w:val="24"/>
              </w:rPr>
              <w:t xml:space="preserve">Šviesos tarša ir veiksnumą ribojantis akinimas </w:t>
            </w:r>
          </w:p>
        </w:tc>
        <w:tc>
          <w:tcPr>
            <w:tcW w:w="2619" w:type="pct"/>
            <w:tcBorders>
              <w:top w:val="single" w:sz="4" w:space="0" w:color="auto"/>
              <w:left w:val="single" w:sz="4" w:space="0" w:color="auto"/>
              <w:bottom w:val="single" w:sz="4" w:space="0" w:color="auto"/>
              <w:right w:val="single" w:sz="4" w:space="0" w:color="auto"/>
            </w:tcBorders>
            <w:vAlign w:val="center"/>
          </w:tcPr>
          <w:p w14:paraId="41AE36D2" w14:textId="77777777" w:rsidR="00E979DF" w:rsidRPr="00E979DF" w:rsidRDefault="00E979DF" w:rsidP="002E3093">
            <w:pPr>
              <w:jc w:val="both"/>
              <w:rPr>
                <w:sz w:val="24"/>
                <w:szCs w:val="24"/>
              </w:rPr>
            </w:pPr>
            <w:r w:rsidRPr="00E979DF">
              <w:rPr>
                <w:iCs/>
                <w:sz w:val="24"/>
                <w:szCs w:val="24"/>
              </w:rPr>
              <w:t xml:space="preserve">G ⃰ 3 ar aukštesnė šviesinio intensyvumo klasė parenkama pagal LST EN 13201-2:2016 </w:t>
            </w:r>
          </w:p>
        </w:tc>
      </w:tr>
      <w:tr w:rsidR="00B74F5B" w:rsidRPr="00E979DF" w14:paraId="25007745" w14:textId="77777777" w:rsidTr="00700099">
        <w:trPr>
          <w:cantSplit/>
          <w:trHeight w:val="2188"/>
        </w:trPr>
        <w:tc>
          <w:tcPr>
            <w:tcW w:w="362" w:type="pct"/>
            <w:tcBorders>
              <w:top w:val="single" w:sz="4" w:space="0" w:color="auto"/>
              <w:left w:val="single" w:sz="4" w:space="0" w:color="auto"/>
              <w:bottom w:val="single" w:sz="4" w:space="0" w:color="auto"/>
              <w:right w:val="single" w:sz="4" w:space="0" w:color="auto"/>
            </w:tcBorders>
            <w:vAlign w:val="center"/>
          </w:tcPr>
          <w:p w14:paraId="05E18BFA" w14:textId="10F56433" w:rsidR="00E979DF" w:rsidRPr="00E979DF" w:rsidRDefault="008816E5" w:rsidP="008816E5">
            <w:pPr>
              <w:jc w:val="center"/>
              <w:rPr>
                <w:sz w:val="24"/>
                <w:szCs w:val="24"/>
              </w:rPr>
            </w:pPr>
            <w:r>
              <w:rPr>
                <w:sz w:val="24"/>
                <w:szCs w:val="24"/>
              </w:rPr>
              <w:t>15.</w:t>
            </w:r>
          </w:p>
        </w:tc>
        <w:tc>
          <w:tcPr>
            <w:tcW w:w="2019" w:type="pct"/>
            <w:tcBorders>
              <w:top w:val="single" w:sz="4" w:space="0" w:color="auto"/>
              <w:left w:val="single" w:sz="4" w:space="0" w:color="auto"/>
              <w:bottom w:val="single" w:sz="4" w:space="0" w:color="auto"/>
              <w:right w:val="single" w:sz="4" w:space="0" w:color="auto"/>
            </w:tcBorders>
            <w:vAlign w:val="center"/>
            <w:hideMark/>
          </w:tcPr>
          <w:p w14:paraId="38C3B057" w14:textId="77777777" w:rsidR="00E979DF" w:rsidRPr="00E979DF" w:rsidRDefault="00E979DF" w:rsidP="00E979DF">
            <w:pPr>
              <w:rPr>
                <w:sz w:val="24"/>
                <w:szCs w:val="24"/>
              </w:rPr>
            </w:pPr>
            <w:r w:rsidRPr="00E979DF">
              <w:rPr>
                <w:sz w:val="24"/>
                <w:szCs w:val="24"/>
              </w:rPr>
              <w:t>Korpusas, jo konstrukcija</w:t>
            </w:r>
          </w:p>
        </w:tc>
        <w:tc>
          <w:tcPr>
            <w:tcW w:w="2619" w:type="pct"/>
            <w:tcBorders>
              <w:top w:val="single" w:sz="4" w:space="0" w:color="auto"/>
              <w:left w:val="single" w:sz="4" w:space="0" w:color="auto"/>
              <w:bottom w:val="single" w:sz="4" w:space="0" w:color="auto"/>
              <w:right w:val="single" w:sz="4" w:space="0" w:color="auto"/>
            </w:tcBorders>
            <w:vAlign w:val="center"/>
            <w:hideMark/>
          </w:tcPr>
          <w:p w14:paraId="4650CE20" w14:textId="77777777" w:rsidR="00E979DF" w:rsidRPr="00E979DF" w:rsidRDefault="00E979DF" w:rsidP="002E3093">
            <w:pPr>
              <w:jc w:val="both"/>
              <w:rPr>
                <w:sz w:val="24"/>
                <w:szCs w:val="24"/>
              </w:rPr>
            </w:pPr>
            <w:r w:rsidRPr="00E979DF">
              <w:rPr>
                <w:iCs/>
                <w:sz w:val="24"/>
                <w:szCs w:val="24"/>
              </w:rPr>
              <w:t xml:space="preserve">Lygus be aušinimo briaunų, pagamintas iš </w:t>
            </w:r>
            <w:proofErr w:type="spellStart"/>
            <w:r w:rsidRPr="00E979DF">
              <w:rPr>
                <w:iCs/>
                <w:sz w:val="24"/>
                <w:szCs w:val="24"/>
              </w:rPr>
              <w:t>anoduoto</w:t>
            </w:r>
            <w:proofErr w:type="spellEnd"/>
            <w:r w:rsidRPr="00E979DF">
              <w:rPr>
                <w:iCs/>
                <w:sz w:val="24"/>
                <w:szCs w:val="24"/>
              </w:rPr>
              <w:t xml:space="preserve">  aliuminio, padengtas antikorozine danga, atsparus ultravioletiniams spinduliams, mechaniniam poveikiui, nusidėvėjimui bei trinčiai. Optikos gaubtas skaidrus. Konstrukcija modulinė, tai yra valdymo ir optikos dalys sumontuotos atskiruose moduliuose, atskirtuose sandaria fizine pertvara</w:t>
            </w:r>
          </w:p>
        </w:tc>
      </w:tr>
      <w:tr w:rsidR="00B74F5B" w:rsidRPr="00E979DF" w14:paraId="6696DF2F" w14:textId="77777777" w:rsidTr="00700099">
        <w:trPr>
          <w:cantSplit/>
          <w:trHeight w:val="2345"/>
        </w:trPr>
        <w:tc>
          <w:tcPr>
            <w:tcW w:w="362" w:type="pct"/>
            <w:tcBorders>
              <w:top w:val="single" w:sz="4" w:space="0" w:color="auto"/>
              <w:left w:val="single" w:sz="4" w:space="0" w:color="auto"/>
              <w:bottom w:val="single" w:sz="4" w:space="0" w:color="auto"/>
              <w:right w:val="single" w:sz="4" w:space="0" w:color="auto"/>
            </w:tcBorders>
            <w:vAlign w:val="center"/>
          </w:tcPr>
          <w:p w14:paraId="1DEC5D26" w14:textId="0EA5D448" w:rsidR="00E979DF" w:rsidRPr="00E979DF" w:rsidRDefault="008816E5" w:rsidP="008816E5">
            <w:pPr>
              <w:jc w:val="center"/>
              <w:rPr>
                <w:sz w:val="24"/>
                <w:szCs w:val="24"/>
              </w:rPr>
            </w:pPr>
            <w:r>
              <w:rPr>
                <w:sz w:val="24"/>
                <w:szCs w:val="24"/>
              </w:rPr>
              <w:t>16.</w:t>
            </w:r>
          </w:p>
        </w:tc>
        <w:tc>
          <w:tcPr>
            <w:tcW w:w="4638" w:type="pct"/>
            <w:gridSpan w:val="2"/>
            <w:tcBorders>
              <w:top w:val="single" w:sz="4" w:space="0" w:color="auto"/>
              <w:left w:val="single" w:sz="4" w:space="0" w:color="auto"/>
              <w:bottom w:val="single" w:sz="4" w:space="0" w:color="auto"/>
              <w:right w:val="single" w:sz="4" w:space="0" w:color="auto"/>
            </w:tcBorders>
            <w:vAlign w:val="center"/>
          </w:tcPr>
          <w:p w14:paraId="0FBE2E6F" w14:textId="77777777" w:rsidR="00E979DF" w:rsidRPr="00E979DF" w:rsidRDefault="00E979DF" w:rsidP="00E979DF">
            <w:pPr>
              <w:jc w:val="center"/>
              <w:rPr>
                <w:noProof/>
                <w:sz w:val="24"/>
                <w:szCs w:val="24"/>
              </w:rPr>
            </w:pPr>
            <w:r w:rsidRPr="00E979DF">
              <w:rPr>
                <w:noProof/>
                <w:sz w:val="24"/>
                <w:szCs w:val="24"/>
              </w:rPr>
              <w:t>Šviestuvų tipologija 1 grupė</w:t>
            </w:r>
          </w:p>
          <w:p w14:paraId="0E081193" w14:textId="77777777" w:rsidR="00E979DF" w:rsidRPr="00E979DF" w:rsidRDefault="00E979DF" w:rsidP="00E979DF">
            <w:pPr>
              <w:rPr>
                <w:iCs/>
                <w:sz w:val="24"/>
                <w:szCs w:val="24"/>
              </w:rPr>
            </w:pPr>
            <w:r w:rsidRPr="00E979DF">
              <w:rPr>
                <w:noProof/>
                <w:sz w:val="24"/>
                <w:szCs w:val="24"/>
              </w:rPr>
              <w:drawing>
                <wp:inline distT="0" distB="0" distL="0" distR="0" wp14:anchorId="6F88EAF8" wp14:editId="24CE4564">
                  <wp:extent cx="5921828" cy="1245642"/>
                  <wp:effectExtent l="0" t="0" r="3175" b="0"/>
                  <wp:docPr id="759078315" name="Picture 1" descr="Paveikslėlis, kuriame yra Stačiakampis, ekrano kopija, kvadrato formo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078315" name="Picture 1" descr="Paveikslėlis, kuriame yra Stačiakampis, ekrano kopija, kvadrato formos, dizainas&#10;&#10;Dirbtinio intelekto sugeneruotas turinys gali būti neteising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2914" cy="1250077"/>
                          </a:xfrm>
                          <a:prstGeom prst="rect">
                            <a:avLst/>
                          </a:prstGeom>
                          <a:noFill/>
                          <a:ln>
                            <a:noFill/>
                          </a:ln>
                        </pic:spPr>
                      </pic:pic>
                    </a:graphicData>
                  </a:graphic>
                </wp:inline>
              </w:drawing>
            </w:r>
          </w:p>
        </w:tc>
      </w:tr>
      <w:tr w:rsidR="00B74F5B" w:rsidRPr="00E979DF" w14:paraId="1C918D97" w14:textId="77777777" w:rsidTr="00700099">
        <w:trPr>
          <w:cantSplit/>
          <w:trHeight w:val="290"/>
        </w:trPr>
        <w:tc>
          <w:tcPr>
            <w:tcW w:w="362" w:type="pct"/>
            <w:tcBorders>
              <w:top w:val="single" w:sz="4" w:space="0" w:color="auto"/>
              <w:left w:val="single" w:sz="4" w:space="0" w:color="auto"/>
              <w:bottom w:val="single" w:sz="4" w:space="0" w:color="auto"/>
              <w:right w:val="single" w:sz="4" w:space="0" w:color="auto"/>
            </w:tcBorders>
            <w:vAlign w:val="center"/>
          </w:tcPr>
          <w:p w14:paraId="44FD0369" w14:textId="4C139ADC" w:rsidR="00E979DF" w:rsidRPr="00E979DF" w:rsidRDefault="008816E5" w:rsidP="008816E5">
            <w:pPr>
              <w:jc w:val="center"/>
              <w:rPr>
                <w:sz w:val="24"/>
                <w:szCs w:val="24"/>
              </w:rPr>
            </w:pPr>
            <w:r>
              <w:rPr>
                <w:sz w:val="24"/>
                <w:szCs w:val="24"/>
              </w:rPr>
              <w:t>17.</w:t>
            </w:r>
          </w:p>
        </w:tc>
        <w:tc>
          <w:tcPr>
            <w:tcW w:w="2019" w:type="pct"/>
            <w:tcBorders>
              <w:top w:val="single" w:sz="4" w:space="0" w:color="auto"/>
              <w:left w:val="single" w:sz="4" w:space="0" w:color="auto"/>
              <w:bottom w:val="single" w:sz="4" w:space="0" w:color="auto"/>
              <w:right w:val="single" w:sz="4" w:space="0" w:color="auto"/>
            </w:tcBorders>
            <w:vAlign w:val="center"/>
            <w:hideMark/>
          </w:tcPr>
          <w:p w14:paraId="3978BE38" w14:textId="77777777" w:rsidR="00E979DF" w:rsidRPr="00E979DF" w:rsidRDefault="00E979DF" w:rsidP="00E979DF">
            <w:pPr>
              <w:rPr>
                <w:sz w:val="24"/>
                <w:szCs w:val="24"/>
              </w:rPr>
            </w:pPr>
            <w:r w:rsidRPr="00E979DF">
              <w:rPr>
                <w:sz w:val="24"/>
                <w:szCs w:val="24"/>
              </w:rPr>
              <w:t>Aptarnavimas</w:t>
            </w:r>
          </w:p>
        </w:tc>
        <w:tc>
          <w:tcPr>
            <w:tcW w:w="2619" w:type="pct"/>
            <w:tcBorders>
              <w:top w:val="single" w:sz="4" w:space="0" w:color="auto"/>
              <w:left w:val="single" w:sz="4" w:space="0" w:color="auto"/>
              <w:bottom w:val="single" w:sz="4" w:space="0" w:color="auto"/>
              <w:right w:val="single" w:sz="4" w:space="0" w:color="auto"/>
            </w:tcBorders>
            <w:vAlign w:val="center"/>
            <w:hideMark/>
          </w:tcPr>
          <w:p w14:paraId="68263379" w14:textId="77777777" w:rsidR="00E979DF" w:rsidRPr="00E979DF" w:rsidRDefault="00E979DF" w:rsidP="00E979DF">
            <w:pPr>
              <w:rPr>
                <w:sz w:val="24"/>
                <w:szCs w:val="24"/>
              </w:rPr>
            </w:pPr>
            <w:r w:rsidRPr="00E979DF">
              <w:rPr>
                <w:sz w:val="24"/>
                <w:szCs w:val="24"/>
              </w:rPr>
              <w:t>Iš viršaus, be įrankių.</w:t>
            </w:r>
          </w:p>
        </w:tc>
      </w:tr>
      <w:tr w:rsidR="00B74F5B" w:rsidRPr="00E979DF" w14:paraId="18B95062" w14:textId="77777777" w:rsidTr="00700099">
        <w:trPr>
          <w:cantSplit/>
          <w:trHeight w:val="834"/>
        </w:trPr>
        <w:tc>
          <w:tcPr>
            <w:tcW w:w="362" w:type="pct"/>
            <w:tcBorders>
              <w:top w:val="single" w:sz="4" w:space="0" w:color="auto"/>
              <w:left w:val="single" w:sz="4" w:space="0" w:color="auto"/>
              <w:bottom w:val="single" w:sz="4" w:space="0" w:color="auto"/>
              <w:right w:val="single" w:sz="4" w:space="0" w:color="auto"/>
            </w:tcBorders>
            <w:vAlign w:val="center"/>
          </w:tcPr>
          <w:p w14:paraId="16F18B29" w14:textId="3C087C2A" w:rsidR="00E979DF" w:rsidRPr="00E979DF" w:rsidRDefault="008816E5" w:rsidP="008816E5">
            <w:pPr>
              <w:jc w:val="center"/>
              <w:rPr>
                <w:sz w:val="24"/>
                <w:szCs w:val="24"/>
              </w:rPr>
            </w:pPr>
            <w:r>
              <w:rPr>
                <w:sz w:val="24"/>
                <w:szCs w:val="24"/>
              </w:rPr>
              <w:t>18.</w:t>
            </w:r>
          </w:p>
        </w:tc>
        <w:tc>
          <w:tcPr>
            <w:tcW w:w="2019" w:type="pct"/>
            <w:tcBorders>
              <w:top w:val="single" w:sz="4" w:space="0" w:color="auto"/>
              <w:left w:val="single" w:sz="4" w:space="0" w:color="auto"/>
              <w:bottom w:val="single" w:sz="4" w:space="0" w:color="auto"/>
              <w:right w:val="single" w:sz="4" w:space="0" w:color="auto"/>
            </w:tcBorders>
            <w:vAlign w:val="center"/>
            <w:hideMark/>
          </w:tcPr>
          <w:p w14:paraId="4B746B4D" w14:textId="77777777" w:rsidR="00E979DF" w:rsidRPr="00E979DF" w:rsidRDefault="00E979DF" w:rsidP="00EC29C3">
            <w:pPr>
              <w:spacing w:after="240"/>
              <w:rPr>
                <w:sz w:val="24"/>
                <w:szCs w:val="24"/>
              </w:rPr>
            </w:pPr>
            <w:r w:rsidRPr="00E979DF">
              <w:rPr>
                <w:sz w:val="24"/>
                <w:szCs w:val="24"/>
              </w:rPr>
              <w:t>Tvirtinimas</w:t>
            </w:r>
          </w:p>
        </w:tc>
        <w:tc>
          <w:tcPr>
            <w:tcW w:w="2619" w:type="pct"/>
            <w:tcBorders>
              <w:top w:val="single" w:sz="4" w:space="0" w:color="auto"/>
              <w:left w:val="single" w:sz="4" w:space="0" w:color="auto"/>
              <w:bottom w:val="single" w:sz="4" w:space="0" w:color="auto"/>
              <w:right w:val="single" w:sz="4" w:space="0" w:color="auto"/>
            </w:tcBorders>
            <w:vAlign w:val="center"/>
            <w:hideMark/>
          </w:tcPr>
          <w:p w14:paraId="4C4546C8" w14:textId="33D24A18" w:rsidR="00E979DF" w:rsidRPr="00E979DF" w:rsidRDefault="00E979DF" w:rsidP="002E3093">
            <w:pPr>
              <w:jc w:val="both"/>
              <w:rPr>
                <w:sz w:val="24"/>
                <w:szCs w:val="24"/>
              </w:rPr>
            </w:pPr>
            <w:r w:rsidRPr="00E979DF">
              <w:rPr>
                <w:sz w:val="24"/>
                <w:szCs w:val="24"/>
              </w:rPr>
              <w:t>Kombinuotas tvirtinimas prie atramos arba gembės, D60mm laikiklis, kuris gali būti reguliuojamas ne mažiau ±5º kampu</w:t>
            </w:r>
            <w:r w:rsidR="002E3093">
              <w:rPr>
                <w:sz w:val="24"/>
                <w:szCs w:val="24"/>
              </w:rPr>
              <w:t>.</w:t>
            </w:r>
          </w:p>
        </w:tc>
      </w:tr>
      <w:tr w:rsidR="00B74F5B" w:rsidRPr="00E979DF" w14:paraId="4B84DC85" w14:textId="77777777" w:rsidTr="00700099">
        <w:trPr>
          <w:cantSplit/>
          <w:trHeight w:val="1081"/>
        </w:trPr>
        <w:tc>
          <w:tcPr>
            <w:tcW w:w="362" w:type="pct"/>
            <w:tcBorders>
              <w:top w:val="single" w:sz="4" w:space="0" w:color="auto"/>
              <w:left w:val="single" w:sz="4" w:space="0" w:color="auto"/>
              <w:bottom w:val="single" w:sz="4" w:space="0" w:color="auto"/>
              <w:right w:val="single" w:sz="4" w:space="0" w:color="auto"/>
            </w:tcBorders>
            <w:vAlign w:val="center"/>
          </w:tcPr>
          <w:p w14:paraId="184D7E65" w14:textId="31C48302" w:rsidR="00E979DF" w:rsidRPr="00E979DF" w:rsidRDefault="008816E5" w:rsidP="008816E5">
            <w:pPr>
              <w:jc w:val="center"/>
              <w:rPr>
                <w:sz w:val="24"/>
                <w:szCs w:val="24"/>
              </w:rPr>
            </w:pPr>
            <w:r>
              <w:rPr>
                <w:sz w:val="24"/>
                <w:szCs w:val="24"/>
              </w:rPr>
              <w:t>19.</w:t>
            </w:r>
          </w:p>
        </w:tc>
        <w:tc>
          <w:tcPr>
            <w:tcW w:w="2019" w:type="pct"/>
            <w:tcBorders>
              <w:top w:val="single" w:sz="4" w:space="0" w:color="auto"/>
              <w:left w:val="single" w:sz="4" w:space="0" w:color="auto"/>
              <w:bottom w:val="single" w:sz="4" w:space="0" w:color="auto"/>
              <w:right w:val="single" w:sz="4" w:space="0" w:color="auto"/>
            </w:tcBorders>
            <w:vAlign w:val="center"/>
          </w:tcPr>
          <w:p w14:paraId="6FF6A468" w14:textId="77777777" w:rsidR="00E979DF" w:rsidRPr="00E979DF" w:rsidRDefault="00E979DF" w:rsidP="00E979DF">
            <w:pPr>
              <w:rPr>
                <w:sz w:val="24"/>
                <w:szCs w:val="24"/>
                <w:lang w:eastAsia="lt-LT"/>
              </w:rPr>
            </w:pPr>
            <w:r w:rsidRPr="00E979DF">
              <w:rPr>
                <w:color w:val="000000"/>
                <w:sz w:val="24"/>
                <w:szCs w:val="24"/>
              </w:rPr>
              <w:t>Matmenys</w:t>
            </w:r>
          </w:p>
        </w:tc>
        <w:tc>
          <w:tcPr>
            <w:tcW w:w="2619" w:type="pct"/>
            <w:tcBorders>
              <w:top w:val="single" w:sz="4" w:space="0" w:color="auto"/>
              <w:left w:val="single" w:sz="4" w:space="0" w:color="auto"/>
              <w:bottom w:val="single" w:sz="4" w:space="0" w:color="auto"/>
              <w:right w:val="single" w:sz="4" w:space="0" w:color="auto"/>
            </w:tcBorders>
            <w:vAlign w:val="center"/>
          </w:tcPr>
          <w:p w14:paraId="640E2111" w14:textId="77777777" w:rsidR="00E979DF" w:rsidRPr="00E979DF" w:rsidRDefault="00E979DF" w:rsidP="002E3093">
            <w:pPr>
              <w:tabs>
                <w:tab w:val="left" w:pos="1296"/>
                <w:tab w:val="center" w:pos="4153"/>
                <w:tab w:val="right" w:pos="8306"/>
              </w:tabs>
              <w:jc w:val="both"/>
              <w:rPr>
                <w:sz w:val="24"/>
                <w:szCs w:val="24"/>
              </w:rPr>
            </w:pPr>
            <w:r w:rsidRPr="00E979DF">
              <w:rPr>
                <w:sz w:val="24"/>
                <w:szCs w:val="24"/>
              </w:rPr>
              <w:t>Montavimo aukščiui</w:t>
            </w:r>
          </w:p>
          <w:p w14:paraId="0D17699D" w14:textId="42E02479" w:rsidR="00E979DF" w:rsidRPr="00E979DF" w:rsidRDefault="00E979DF" w:rsidP="002E3093">
            <w:pPr>
              <w:jc w:val="both"/>
              <w:rPr>
                <w:i/>
                <w:iCs/>
                <w:sz w:val="24"/>
                <w:szCs w:val="24"/>
              </w:rPr>
            </w:pPr>
            <w:r w:rsidRPr="00E979DF">
              <w:rPr>
                <w:i/>
                <w:iCs/>
                <w:sz w:val="24"/>
                <w:szCs w:val="24"/>
              </w:rPr>
              <w:t>(</w:t>
            </w:r>
            <w:r w:rsidR="00B74F5B" w:rsidRPr="00B74F5B">
              <w:rPr>
                <w:i/>
                <w:iCs/>
                <w:sz w:val="24"/>
                <w:szCs w:val="24"/>
              </w:rPr>
              <w:t>pagal Aprašo sprendinius</w:t>
            </w:r>
            <w:r w:rsidRPr="00E979DF">
              <w:rPr>
                <w:i/>
                <w:iCs/>
                <w:sz w:val="24"/>
                <w:szCs w:val="24"/>
              </w:rPr>
              <w:t>):</w:t>
            </w:r>
          </w:p>
          <w:p w14:paraId="563B56BE" w14:textId="77777777" w:rsidR="00E979DF" w:rsidRPr="00E979DF" w:rsidRDefault="00E979DF" w:rsidP="002E3093">
            <w:pPr>
              <w:jc w:val="both"/>
              <w:rPr>
                <w:sz w:val="24"/>
                <w:szCs w:val="24"/>
              </w:rPr>
            </w:pPr>
            <w:r w:rsidRPr="00E979DF">
              <w:rPr>
                <w:sz w:val="24"/>
                <w:szCs w:val="24"/>
              </w:rPr>
              <w:t>≤ 6 m - neribojami</w:t>
            </w:r>
          </w:p>
          <w:p w14:paraId="3D7BA565" w14:textId="77777777" w:rsidR="00E979DF" w:rsidRPr="00E979DF" w:rsidRDefault="00E979DF" w:rsidP="002E3093">
            <w:pPr>
              <w:jc w:val="both"/>
              <w:rPr>
                <w:sz w:val="24"/>
                <w:szCs w:val="24"/>
              </w:rPr>
            </w:pPr>
            <w:r w:rsidRPr="00E979DF">
              <w:rPr>
                <w:sz w:val="24"/>
                <w:szCs w:val="24"/>
              </w:rPr>
              <w:t>&gt; 6 m - ≥90/ ≥500/ ≥220 mm (aukštis/ ilgis/ plotis)</w:t>
            </w:r>
          </w:p>
        </w:tc>
      </w:tr>
      <w:tr w:rsidR="00B74F5B" w:rsidRPr="00E979DF" w14:paraId="17CCF9F8" w14:textId="77777777" w:rsidTr="00700099">
        <w:trPr>
          <w:cantSplit/>
          <w:trHeight w:val="290"/>
        </w:trPr>
        <w:tc>
          <w:tcPr>
            <w:tcW w:w="362" w:type="pct"/>
            <w:tcBorders>
              <w:top w:val="single" w:sz="4" w:space="0" w:color="auto"/>
              <w:left w:val="single" w:sz="4" w:space="0" w:color="auto"/>
              <w:bottom w:val="single" w:sz="4" w:space="0" w:color="auto"/>
              <w:right w:val="single" w:sz="4" w:space="0" w:color="auto"/>
            </w:tcBorders>
            <w:vAlign w:val="center"/>
          </w:tcPr>
          <w:p w14:paraId="430CC96F" w14:textId="00FF2B53" w:rsidR="00E979DF" w:rsidRPr="00E979DF" w:rsidRDefault="008816E5" w:rsidP="008816E5">
            <w:pPr>
              <w:jc w:val="center"/>
              <w:rPr>
                <w:sz w:val="24"/>
                <w:szCs w:val="24"/>
              </w:rPr>
            </w:pPr>
            <w:r>
              <w:rPr>
                <w:sz w:val="24"/>
                <w:szCs w:val="24"/>
              </w:rPr>
              <w:t>20.</w:t>
            </w:r>
          </w:p>
        </w:tc>
        <w:tc>
          <w:tcPr>
            <w:tcW w:w="2019" w:type="pct"/>
            <w:tcBorders>
              <w:top w:val="single" w:sz="4" w:space="0" w:color="auto"/>
              <w:left w:val="single" w:sz="4" w:space="0" w:color="auto"/>
              <w:bottom w:val="single" w:sz="4" w:space="0" w:color="auto"/>
              <w:right w:val="single" w:sz="4" w:space="0" w:color="auto"/>
            </w:tcBorders>
            <w:vAlign w:val="center"/>
            <w:hideMark/>
          </w:tcPr>
          <w:p w14:paraId="5C988F79" w14:textId="77777777" w:rsidR="00E979DF" w:rsidRPr="00E979DF" w:rsidRDefault="00E979DF" w:rsidP="00E979DF">
            <w:pPr>
              <w:rPr>
                <w:sz w:val="24"/>
                <w:szCs w:val="24"/>
              </w:rPr>
            </w:pPr>
            <w:r w:rsidRPr="00E979DF">
              <w:rPr>
                <w:sz w:val="24"/>
                <w:szCs w:val="24"/>
              </w:rPr>
              <w:t>Dažymas</w:t>
            </w:r>
          </w:p>
        </w:tc>
        <w:tc>
          <w:tcPr>
            <w:tcW w:w="2619" w:type="pct"/>
            <w:tcBorders>
              <w:top w:val="single" w:sz="4" w:space="0" w:color="auto"/>
              <w:left w:val="single" w:sz="4" w:space="0" w:color="auto"/>
              <w:bottom w:val="single" w:sz="4" w:space="0" w:color="auto"/>
              <w:right w:val="single" w:sz="4" w:space="0" w:color="auto"/>
            </w:tcBorders>
            <w:vAlign w:val="center"/>
            <w:hideMark/>
          </w:tcPr>
          <w:p w14:paraId="63C5013A" w14:textId="25714400" w:rsidR="00E979DF" w:rsidRPr="00E979DF" w:rsidRDefault="00E979DF" w:rsidP="002E3093">
            <w:pPr>
              <w:jc w:val="both"/>
              <w:rPr>
                <w:sz w:val="24"/>
                <w:szCs w:val="24"/>
              </w:rPr>
            </w:pPr>
            <w:r w:rsidRPr="00E979DF">
              <w:rPr>
                <w:sz w:val="24"/>
                <w:szCs w:val="24"/>
              </w:rPr>
              <w:t>Milteliniu būdu</w:t>
            </w:r>
            <w:r w:rsidR="002E3093">
              <w:rPr>
                <w:sz w:val="24"/>
                <w:szCs w:val="24"/>
              </w:rPr>
              <w:t>.</w:t>
            </w:r>
          </w:p>
        </w:tc>
      </w:tr>
      <w:tr w:rsidR="00B74F5B" w:rsidRPr="00E979DF" w14:paraId="061F46F7" w14:textId="77777777" w:rsidTr="00700099">
        <w:trPr>
          <w:cantSplit/>
          <w:trHeight w:val="268"/>
        </w:trPr>
        <w:tc>
          <w:tcPr>
            <w:tcW w:w="362" w:type="pct"/>
            <w:tcBorders>
              <w:top w:val="single" w:sz="4" w:space="0" w:color="auto"/>
              <w:left w:val="single" w:sz="4" w:space="0" w:color="auto"/>
              <w:bottom w:val="single" w:sz="4" w:space="0" w:color="auto"/>
              <w:right w:val="single" w:sz="4" w:space="0" w:color="auto"/>
            </w:tcBorders>
            <w:vAlign w:val="center"/>
          </w:tcPr>
          <w:p w14:paraId="100A8B3E" w14:textId="292A74DA" w:rsidR="00E979DF" w:rsidRPr="00E979DF" w:rsidRDefault="008816E5" w:rsidP="008816E5">
            <w:pPr>
              <w:jc w:val="center"/>
              <w:rPr>
                <w:sz w:val="24"/>
                <w:szCs w:val="24"/>
              </w:rPr>
            </w:pPr>
            <w:r>
              <w:rPr>
                <w:sz w:val="24"/>
                <w:szCs w:val="24"/>
              </w:rPr>
              <w:t>21.</w:t>
            </w:r>
          </w:p>
        </w:tc>
        <w:tc>
          <w:tcPr>
            <w:tcW w:w="2019" w:type="pct"/>
            <w:tcBorders>
              <w:top w:val="single" w:sz="4" w:space="0" w:color="auto"/>
              <w:left w:val="single" w:sz="4" w:space="0" w:color="auto"/>
              <w:bottom w:val="single" w:sz="4" w:space="0" w:color="auto"/>
              <w:right w:val="single" w:sz="4" w:space="0" w:color="auto"/>
            </w:tcBorders>
            <w:vAlign w:val="center"/>
            <w:hideMark/>
          </w:tcPr>
          <w:p w14:paraId="7F8C7F18" w14:textId="77777777" w:rsidR="00E979DF" w:rsidRPr="00E979DF" w:rsidRDefault="00E979DF" w:rsidP="00E979DF">
            <w:pPr>
              <w:rPr>
                <w:sz w:val="24"/>
                <w:szCs w:val="24"/>
              </w:rPr>
            </w:pPr>
            <w:r w:rsidRPr="00E979DF">
              <w:rPr>
                <w:sz w:val="24"/>
                <w:szCs w:val="24"/>
              </w:rPr>
              <w:t>Radijo trikdžiai</w:t>
            </w:r>
          </w:p>
        </w:tc>
        <w:tc>
          <w:tcPr>
            <w:tcW w:w="2619" w:type="pct"/>
            <w:tcBorders>
              <w:top w:val="single" w:sz="4" w:space="0" w:color="auto"/>
              <w:left w:val="single" w:sz="4" w:space="0" w:color="auto"/>
              <w:bottom w:val="single" w:sz="4" w:space="0" w:color="auto"/>
              <w:right w:val="single" w:sz="4" w:space="0" w:color="auto"/>
            </w:tcBorders>
            <w:vAlign w:val="center"/>
            <w:hideMark/>
          </w:tcPr>
          <w:p w14:paraId="4BF4B70D" w14:textId="054A8BB5" w:rsidR="00E979DF" w:rsidRPr="00E979DF" w:rsidRDefault="00E979DF" w:rsidP="002E3093">
            <w:pPr>
              <w:jc w:val="both"/>
              <w:rPr>
                <w:sz w:val="24"/>
                <w:szCs w:val="24"/>
              </w:rPr>
            </w:pPr>
            <w:r w:rsidRPr="00E979DF">
              <w:rPr>
                <w:sz w:val="24"/>
                <w:szCs w:val="24"/>
              </w:rPr>
              <w:t>Turi atitikti EMC reikalavimus</w:t>
            </w:r>
            <w:r w:rsidR="002E3093">
              <w:rPr>
                <w:sz w:val="24"/>
                <w:szCs w:val="24"/>
              </w:rPr>
              <w:t>.</w:t>
            </w:r>
          </w:p>
        </w:tc>
      </w:tr>
      <w:tr w:rsidR="00B74F5B" w:rsidRPr="00E979DF" w14:paraId="3AA4D041" w14:textId="77777777" w:rsidTr="00700099">
        <w:trPr>
          <w:cantSplit/>
          <w:trHeight w:val="290"/>
        </w:trPr>
        <w:tc>
          <w:tcPr>
            <w:tcW w:w="362" w:type="pct"/>
            <w:tcBorders>
              <w:top w:val="single" w:sz="4" w:space="0" w:color="auto"/>
              <w:left w:val="single" w:sz="4" w:space="0" w:color="auto"/>
              <w:bottom w:val="single" w:sz="4" w:space="0" w:color="auto"/>
              <w:right w:val="single" w:sz="4" w:space="0" w:color="auto"/>
            </w:tcBorders>
            <w:vAlign w:val="center"/>
          </w:tcPr>
          <w:p w14:paraId="78F23204" w14:textId="001A0FA8" w:rsidR="00E979DF" w:rsidRPr="00E979DF" w:rsidRDefault="008816E5" w:rsidP="008816E5">
            <w:pPr>
              <w:jc w:val="center"/>
              <w:rPr>
                <w:sz w:val="24"/>
                <w:szCs w:val="24"/>
              </w:rPr>
            </w:pPr>
            <w:r>
              <w:rPr>
                <w:sz w:val="24"/>
                <w:szCs w:val="24"/>
              </w:rPr>
              <w:t>22.</w:t>
            </w:r>
          </w:p>
        </w:tc>
        <w:tc>
          <w:tcPr>
            <w:tcW w:w="2019" w:type="pct"/>
            <w:tcBorders>
              <w:top w:val="single" w:sz="4" w:space="0" w:color="auto"/>
              <w:left w:val="single" w:sz="4" w:space="0" w:color="auto"/>
              <w:bottom w:val="single" w:sz="4" w:space="0" w:color="auto"/>
              <w:right w:val="single" w:sz="4" w:space="0" w:color="auto"/>
            </w:tcBorders>
            <w:vAlign w:val="center"/>
            <w:hideMark/>
          </w:tcPr>
          <w:p w14:paraId="7E75BDCF" w14:textId="77777777" w:rsidR="00E979DF" w:rsidRPr="00E979DF" w:rsidRDefault="00E979DF" w:rsidP="00E979DF">
            <w:pPr>
              <w:rPr>
                <w:sz w:val="24"/>
                <w:szCs w:val="24"/>
              </w:rPr>
            </w:pPr>
            <w:r w:rsidRPr="00E979DF">
              <w:rPr>
                <w:sz w:val="24"/>
                <w:szCs w:val="24"/>
              </w:rPr>
              <w:t>Atsparumas žaibui ir viršįtampiams</w:t>
            </w:r>
          </w:p>
        </w:tc>
        <w:tc>
          <w:tcPr>
            <w:tcW w:w="2619" w:type="pct"/>
            <w:tcBorders>
              <w:top w:val="single" w:sz="4" w:space="0" w:color="auto"/>
              <w:left w:val="single" w:sz="4" w:space="0" w:color="auto"/>
              <w:bottom w:val="single" w:sz="4" w:space="0" w:color="auto"/>
              <w:right w:val="single" w:sz="4" w:space="0" w:color="auto"/>
            </w:tcBorders>
            <w:vAlign w:val="center"/>
            <w:hideMark/>
          </w:tcPr>
          <w:p w14:paraId="05FF9FDF" w14:textId="77777777" w:rsidR="00E979DF" w:rsidRPr="00E979DF" w:rsidRDefault="00E979DF" w:rsidP="002E3093">
            <w:pPr>
              <w:jc w:val="both"/>
              <w:rPr>
                <w:sz w:val="24"/>
                <w:szCs w:val="24"/>
              </w:rPr>
            </w:pPr>
            <w:r w:rsidRPr="00E979DF">
              <w:rPr>
                <w:sz w:val="24"/>
                <w:szCs w:val="24"/>
              </w:rPr>
              <w:t xml:space="preserve">≥10 </w:t>
            </w:r>
            <w:proofErr w:type="spellStart"/>
            <w:r w:rsidRPr="00E979DF">
              <w:rPr>
                <w:sz w:val="24"/>
                <w:szCs w:val="24"/>
              </w:rPr>
              <w:t>kV</w:t>
            </w:r>
            <w:proofErr w:type="spellEnd"/>
            <w:r w:rsidRPr="00E979DF">
              <w:rPr>
                <w:sz w:val="24"/>
                <w:szCs w:val="24"/>
              </w:rPr>
              <w:t xml:space="preserve"> </w:t>
            </w:r>
          </w:p>
        </w:tc>
      </w:tr>
      <w:tr w:rsidR="00B74F5B" w:rsidRPr="00E979DF" w14:paraId="094831E2" w14:textId="77777777" w:rsidTr="00700099">
        <w:trPr>
          <w:cantSplit/>
          <w:trHeight w:val="1374"/>
        </w:trPr>
        <w:tc>
          <w:tcPr>
            <w:tcW w:w="362" w:type="pct"/>
            <w:tcBorders>
              <w:top w:val="single" w:sz="4" w:space="0" w:color="auto"/>
              <w:left w:val="single" w:sz="4" w:space="0" w:color="auto"/>
              <w:bottom w:val="single" w:sz="4" w:space="0" w:color="auto"/>
              <w:right w:val="single" w:sz="4" w:space="0" w:color="auto"/>
            </w:tcBorders>
            <w:vAlign w:val="center"/>
          </w:tcPr>
          <w:p w14:paraId="5FD627D3" w14:textId="45E5D4ED" w:rsidR="00E979DF" w:rsidRPr="00E979DF" w:rsidRDefault="008816E5" w:rsidP="008816E5">
            <w:pPr>
              <w:jc w:val="center"/>
              <w:rPr>
                <w:sz w:val="24"/>
                <w:szCs w:val="24"/>
              </w:rPr>
            </w:pPr>
            <w:r>
              <w:rPr>
                <w:sz w:val="24"/>
                <w:szCs w:val="24"/>
              </w:rPr>
              <w:t>23.</w:t>
            </w:r>
          </w:p>
        </w:tc>
        <w:tc>
          <w:tcPr>
            <w:tcW w:w="2019" w:type="pct"/>
            <w:tcBorders>
              <w:top w:val="single" w:sz="4" w:space="0" w:color="auto"/>
              <w:left w:val="single" w:sz="4" w:space="0" w:color="auto"/>
              <w:bottom w:val="single" w:sz="4" w:space="0" w:color="auto"/>
              <w:right w:val="single" w:sz="4" w:space="0" w:color="auto"/>
            </w:tcBorders>
            <w:vAlign w:val="center"/>
          </w:tcPr>
          <w:p w14:paraId="35C2BE2B" w14:textId="77777777" w:rsidR="00E979DF" w:rsidRPr="00E979DF" w:rsidRDefault="00E979DF" w:rsidP="00E979DF">
            <w:pPr>
              <w:rPr>
                <w:sz w:val="24"/>
                <w:szCs w:val="24"/>
              </w:rPr>
            </w:pPr>
            <w:r w:rsidRPr="00E979DF">
              <w:rPr>
                <w:sz w:val="24"/>
                <w:szCs w:val="24"/>
              </w:rPr>
              <w:t>Šviestuvo išorinis valdymas</w:t>
            </w:r>
          </w:p>
        </w:tc>
        <w:tc>
          <w:tcPr>
            <w:tcW w:w="2619" w:type="pct"/>
            <w:tcBorders>
              <w:top w:val="single" w:sz="4" w:space="0" w:color="auto"/>
              <w:left w:val="single" w:sz="4" w:space="0" w:color="auto"/>
              <w:bottom w:val="single" w:sz="4" w:space="0" w:color="auto"/>
              <w:right w:val="single" w:sz="4" w:space="0" w:color="auto"/>
            </w:tcBorders>
            <w:vAlign w:val="center"/>
          </w:tcPr>
          <w:p w14:paraId="0B063C69" w14:textId="38874F18" w:rsidR="00E979DF" w:rsidRPr="00E979DF" w:rsidRDefault="00E979DF" w:rsidP="002E3093">
            <w:pPr>
              <w:jc w:val="both"/>
              <w:rPr>
                <w:iCs/>
                <w:sz w:val="24"/>
                <w:szCs w:val="24"/>
              </w:rPr>
            </w:pPr>
            <w:r w:rsidRPr="00E979DF">
              <w:rPr>
                <w:iCs/>
                <w:sz w:val="24"/>
                <w:szCs w:val="24"/>
              </w:rPr>
              <w:t>Šviestuvo korpuso išorėje</w:t>
            </w:r>
            <w:r w:rsidRPr="00E979DF">
              <w:rPr>
                <w:b/>
                <w:bCs/>
                <w:iCs/>
                <w:sz w:val="24"/>
                <w:szCs w:val="24"/>
              </w:rPr>
              <w:t xml:space="preserve"> </w:t>
            </w:r>
            <w:r w:rsidRPr="00E979DF">
              <w:rPr>
                <w:iCs/>
                <w:sz w:val="24"/>
                <w:szCs w:val="24"/>
              </w:rPr>
              <w:t>sumontuotas įrenginys su standartizuotu „</w:t>
            </w:r>
            <w:proofErr w:type="spellStart"/>
            <w:r w:rsidRPr="00E979DF">
              <w:rPr>
                <w:iCs/>
                <w:sz w:val="24"/>
                <w:szCs w:val="24"/>
              </w:rPr>
              <w:t>plug&amp;play</w:t>
            </w:r>
            <w:proofErr w:type="spellEnd"/>
            <w:r w:rsidRPr="00E979DF">
              <w:rPr>
                <w:iCs/>
                <w:sz w:val="24"/>
                <w:szCs w:val="24"/>
              </w:rPr>
              <w:t>“ 4 kontaktų lizdu (</w:t>
            </w:r>
            <w:r w:rsidRPr="00E979DF">
              <w:rPr>
                <w:b/>
                <w:bCs/>
                <w:iCs/>
                <w:sz w:val="24"/>
                <w:szCs w:val="24"/>
              </w:rPr>
              <w:t>ZHAGA</w:t>
            </w:r>
            <w:r w:rsidRPr="00E979DF">
              <w:rPr>
                <w:iCs/>
                <w:sz w:val="24"/>
                <w:szCs w:val="24"/>
              </w:rPr>
              <w:t xml:space="preserve"> šviestuvo valdikliui </w:t>
            </w:r>
            <w:r w:rsidRPr="008B1597">
              <w:rPr>
                <w:iCs/>
                <w:sz w:val="24"/>
                <w:szCs w:val="24"/>
              </w:rPr>
              <w:t xml:space="preserve">įrengti, žiūrėti </w:t>
            </w:r>
            <w:r w:rsidRPr="004051DC">
              <w:rPr>
                <w:iCs/>
                <w:sz w:val="24"/>
                <w:szCs w:val="24"/>
              </w:rPr>
              <w:t xml:space="preserve">žemiau </w:t>
            </w:r>
            <w:r w:rsidR="00D63A6F" w:rsidRPr="004051DC">
              <w:rPr>
                <w:iCs/>
                <w:sz w:val="24"/>
                <w:szCs w:val="24"/>
              </w:rPr>
              <w:t>7</w:t>
            </w:r>
            <w:r w:rsidRPr="004051DC">
              <w:rPr>
                <w:iCs/>
                <w:sz w:val="24"/>
                <w:szCs w:val="24"/>
              </w:rPr>
              <w:t xml:space="preserve"> lentel</w:t>
            </w:r>
            <w:r w:rsidR="004051DC" w:rsidRPr="004051DC">
              <w:rPr>
                <w:iCs/>
                <w:sz w:val="24"/>
                <w:szCs w:val="24"/>
              </w:rPr>
              <w:t>ę</w:t>
            </w:r>
            <w:r w:rsidRPr="004051DC">
              <w:rPr>
                <w:iCs/>
                <w:sz w:val="24"/>
                <w:szCs w:val="24"/>
              </w:rPr>
              <w:t xml:space="preserve">), </w:t>
            </w:r>
            <w:r w:rsidRPr="008B1597">
              <w:rPr>
                <w:iCs/>
                <w:sz w:val="24"/>
                <w:szCs w:val="24"/>
              </w:rPr>
              <w:t>uždengtas (užti</w:t>
            </w:r>
            <w:r w:rsidRPr="00E979DF">
              <w:rPr>
                <w:iCs/>
                <w:sz w:val="24"/>
                <w:szCs w:val="24"/>
              </w:rPr>
              <w:t>krinant IP≥66 pagal atitinkamus reikalavimus)</w:t>
            </w:r>
            <w:r w:rsidR="002E3093">
              <w:rPr>
                <w:iCs/>
                <w:sz w:val="24"/>
                <w:szCs w:val="24"/>
              </w:rPr>
              <w:t>.</w:t>
            </w:r>
          </w:p>
        </w:tc>
      </w:tr>
      <w:tr w:rsidR="00B74F5B" w:rsidRPr="00E979DF" w14:paraId="11FC968A" w14:textId="77777777" w:rsidTr="00700099">
        <w:trPr>
          <w:cantSplit/>
          <w:trHeight w:val="1103"/>
        </w:trPr>
        <w:tc>
          <w:tcPr>
            <w:tcW w:w="362" w:type="pct"/>
            <w:tcBorders>
              <w:top w:val="single" w:sz="4" w:space="0" w:color="auto"/>
              <w:left w:val="single" w:sz="4" w:space="0" w:color="auto"/>
              <w:bottom w:val="single" w:sz="4" w:space="0" w:color="auto"/>
              <w:right w:val="single" w:sz="4" w:space="0" w:color="auto"/>
            </w:tcBorders>
            <w:vAlign w:val="center"/>
          </w:tcPr>
          <w:p w14:paraId="31AE653F" w14:textId="22677CA1" w:rsidR="00E979DF" w:rsidRPr="00E979DF" w:rsidRDefault="00DC0F2D" w:rsidP="00DC0F2D">
            <w:pPr>
              <w:jc w:val="center"/>
              <w:rPr>
                <w:sz w:val="24"/>
                <w:szCs w:val="24"/>
              </w:rPr>
            </w:pPr>
            <w:r>
              <w:rPr>
                <w:sz w:val="24"/>
                <w:szCs w:val="24"/>
              </w:rPr>
              <w:lastRenderedPageBreak/>
              <w:t>24.</w:t>
            </w:r>
          </w:p>
        </w:tc>
        <w:tc>
          <w:tcPr>
            <w:tcW w:w="2019" w:type="pct"/>
            <w:tcBorders>
              <w:top w:val="single" w:sz="4" w:space="0" w:color="auto"/>
              <w:left w:val="single" w:sz="4" w:space="0" w:color="auto"/>
              <w:bottom w:val="single" w:sz="4" w:space="0" w:color="auto"/>
              <w:right w:val="single" w:sz="4" w:space="0" w:color="auto"/>
            </w:tcBorders>
            <w:vAlign w:val="center"/>
            <w:hideMark/>
          </w:tcPr>
          <w:p w14:paraId="0A6EF9EE" w14:textId="77777777" w:rsidR="00E979DF" w:rsidRPr="00E979DF" w:rsidRDefault="00E979DF" w:rsidP="00E979DF">
            <w:pPr>
              <w:rPr>
                <w:sz w:val="24"/>
                <w:szCs w:val="24"/>
              </w:rPr>
            </w:pPr>
            <w:r w:rsidRPr="00E979DF">
              <w:rPr>
                <w:sz w:val="24"/>
                <w:szCs w:val="24"/>
              </w:rPr>
              <w:t xml:space="preserve">Šviestuvo maitinimo šaltinio funkcijos </w:t>
            </w:r>
          </w:p>
        </w:tc>
        <w:tc>
          <w:tcPr>
            <w:tcW w:w="2619" w:type="pct"/>
            <w:tcBorders>
              <w:top w:val="single" w:sz="4" w:space="0" w:color="auto"/>
              <w:left w:val="single" w:sz="4" w:space="0" w:color="auto"/>
              <w:bottom w:val="single" w:sz="4" w:space="0" w:color="auto"/>
              <w:right w:val="single" w:sz="4" w:space="0" w:color="auto"/>
            </w:tcBorders>
            <w:vAlign w:val="center"/>
            <w:hideMark/>
          </w:tcPr>
          <w:p w14:paraId="5E76E358" w14:textId="77777777" w:rsidR="00E979DF" w:rsidRPr="00E979DF" w:rsidRDefault="00E979DF" w:rsidP="00E979DF">
            <w:pPr>
              <w:rPr>
                <w:sz w:val="24"/>
                <w:szCs w:val="24"/>
              </w:rPr>
            </w:pPr>
            <w:r w:rsidRPr="00E979DF">
              <w:rPr>
                <w:sz w:val="24"/>
                <w:szCs w:val="24"/>
              </w:rPr>
              <w:t xml:space="preserve">D4i, pritemdymo scenarijų galimybė, turi apsaugą nuo perkaitimo, perkrovos, trumpojo jungimo, apkrovos dingimo, </w:t>
            </w:r>
            <w:r w:rsidRPr="00E979DF">
              <w:rPr>
                <w:color w:val="000000"/>
                <w:sz w:val="24"/>
                <w:szCs w:val="24"/>
              </w:rPr>
              <w:t>šviesos srauto stabilizavimas (CLO)</w:t>
            </w:r>
          </w:p>
        </w:tc>
      </w:tr>
      <w:tr w:rsidR="00B74F5B" w:rsidRPr="00E979DF" w14:paraId="0552B68C" w14:textId="77777777" w:rsidTr="00700099">
        <w:trPr>
          <w:cantSplit/>
          <w:trHeight w:val="562"/>
        </w:trPr>
        <w:tc>
          <w:tcPr>
            <w:tcW w:w="362" w:type="pct"/>
            <w:tcBorders>
              <w:top w:val="single" w:sz="4" w:space="0" w:color="auto"/>
              <w:left w:val="single" w:sz="4" w:space="0" w:color="auto"/>
              <w:bottom w:val="single" w:sz="4" w:space="0" w:color="auto"/>
              <w:right w:val="single" w:sz="4" w:space="0" w:color="auto"/>
            </w:tcBorders>
            <w:vAlign w:val="center"/>
          </w:tcPr>
          <w:p w14:paraId="0698A3AE" w14:textId="16FF38B8" w:rsidR="00E979DF" w:rsidRPr="00E979DF" w:rsidRDefault="00DC0F2D" w:rsidP="00DC0F2D">
            <w:pPr>
              <w:jc w:val="center"/>
              <w:rPr>
                <w:sz w:val="24"/>
                <w:szCs w:val="24"/>
              </w:rPr>
            </w:pPr>
            <w:r>
              <w:rPr>
                <w:sz w:val="24"/>
                <w:szCs w:val="24"/>
              </w:rPr>
              <w:t>25.</w:t>
            </w:r>
          </w:p>
        </w:tc>
        <w:tc>
          <w:tcPr>
            <w:tcW w:w="2019" w:type="pct"/>
            <w:tcBorders>
              <w:top w:val="single" w:sz="4" w:space="0" w:color="auto"/>
              <w:left w:val="single" w:sz="4" w:space="0" w:color="auto"/>
              <w:bottom w:val="single" w:sz="4" w:space="0" w:color="auto"/>
              <w:right w:val="single" w:sz="4" w:space="0" w:color="auto"/>
            </w:tcBorders>
            <w:vAlign w:val="center"/>
            <w:hideMark/>
          </w:tcPr>
          <w:p w14:paraId="28CBFA9E" w14:textId="77777777" w:rsidR="00E979DF" w:rsidRPr="00E979DF" w:rsidRDefault="00E979DF" w:rsidP="00E979DF">
            <w:pPr>
              <w:rPr>
                <w:sz w:val="24"/>
                <w:szCs w:val="24"/>
              </w:rPr>
            </w:pPr>
            <w:r w:rsidRPr="00E979DF">
              <w:rPr>
                <w:sz w:val="24"/>
                <w:szCs w:val="24"/>
              </w:rPr>
              <w:t>Šviestuvo įjungimo (</w:t>
            </w:r>
            <w:proofErr w:type="spellStart"/>
            <w:r w:rsidRPr="00E979DF">
              <w:rPr>
                <w:sz w:val="24"/>
                <w:szCs w:val="24"/>
              </w:rPr>
              <w:t>inrush</w:t>
            </w:r>
            <w:proofErr w:type="spellEnd"/>
            <w:r w:rsidRPr="00E979DF">
              <w:rPr>
                <w:sz w:val="24"/>
                <w:szCs w:val="24"/>
              </w:rPr>
              <w:t>) srovė ir 50%  srovės sumažėjimo laikas</w:t>
            </w:r>
          </w:p>
        </w:tc>
        <w:tc>
          <w:tcPr>
            <w:tcW w:w="2619" w:type="pct"/>
            <w:tcBorders>
              <w:top w:val="single" w:sz="4" w:space="0" w:color="auto"/>
              <w:left w:val="single" w:sz="4" w:space="0" w:color="auto"/>
              <w:bottom w:val="single" w:sz="4" w:space="0" w:color="auto"/>
              <w:right w:val="single" w:sz="4" w:space="0" w:color="auto"/>
            </w:tcBorders>
            <w:vAlign w:val="center"/>
            <w:hideMark/>
          </w:tcPr>
          <w:p w14:paraId="345A3FEA" w14:textId="77777777" w:rsidR="00E979DF" w:rsidRPr="00E979DF" w:rsidRDefault="00E979DF" w:rsidP="00E979DF">
            <w:pPr>
              <w:rPr>
                <w:sz w:val="24"/>
                <w:szCs w:val="24"/>
              </w:rPr>
            </w:pPr>
            <w:r w:rsidRPr="00E979DF">
              <w:rPr>
                <w:sz w:val="24"/>
                <w:szCs w:val="24"/>
              </w:rPr>
              <w:t>≤150A ir ≤300 µs</w:t>
            </w:r>
          </w:p>
        </w:tc>
      </w:tr>
      <w:tr w:rsidR="00B74F5B" w:rsidRPr="00E979DF" w14:paraId="3BFB081A" w14:textId="77777777" w:rsidTr="00700099">
        <w:trPr>
          <w:cantSplit/>
          <w:trHeight w:val="268"/>
        </w:trPr>
        <w:tc>
          <w:tcPr>
            <w:tcW w:w="362" w:type="pct"/>
            <w:tcBorders>
              <w:top w:val="single" w:sz="4" w:space="0" w:color="auto"/>
              <w:left w:val="single" w:sz="4" w:space="0" w:color="auto"/>
              <w:bottom w:val="single" w:sz="4" w:space="0" w:color="auto"/>
              <w:right w:val="single" w:sz="4" w:space="0" w:color="auto"/>
            </w:tcBorders>
            <w:vAlign w:val="center"/>
          </w:tcPr>
          <w:p w14:paraId="5131D7B9" w14:textId="1DF29605" w:rsidR="00E979DF" w:rsidRPr="00E979DF" w:rsidRDefault="00DC0F2D" w:rsidP="00DC0F2D">
            <w:pPr>
              <w:jc w:val="center"/>
              <w:rPr>
                <w:sz w:val="24"/>
                <w:szCs w:val="24"/>
              </w:rPr>
            </w:pPr>
            <w:r>
              <w:rPr>
                <w:sz w:val="24"/>
                <w:szCs w:val="24"/>
              </w:rPr>
              <w:t>26.</w:t>
            </w:r>
          </w:p>
        </w:tc>
        <w:tc>
          <w:tcPr>
            <w:tcW w:w="2019" w:type="pct"/>
            <w:tcBorders>
              <w:top w:val="single" w:sz="4" w:space="0" w:color="auto"/>
              <w:left w:val="single" w:sz="4" w:space="0" w:color="auto"/>
              <w:bottom w:val="single" w:sz="4" w:space="0" w:color="auto"/>
              <w:right w:val="single" w:sz="4" w:space="0" w:color="auto"/>
            </w:tcBorders>
            <w:vAlign w:val="center"/>
            <w:hideMark/>
          </w:tcPr>
          <w:p w14:paraId="002DBD43" w14:textId="77777777" w:rsidR="00E979DF" w:rsidRPr="00E979DF" w:rsidRDefault="00E979DF" w:rsidP="00E979DF">
            <w:pPr>
              <w:rPr>
                <w:sz w:val="24"/>
                <w:szCs w:val="24"/>
              </w:rPr>
            </w:pPr>
            <w:r w:rsidRPr="00E979DF">
              <w:rPr>
                <w:sz w:val="24"/>
                <w:szCs w:val="24"/>
              </w:rPr>
              <w:t>Eksploatacinė aplinkos temperatūra</w:t>
            </w:r>
          </w:p>
        </w:tc>
        <w:tc>
          <w:tcPr>
            <w:tcW w:w="2619" w:type="pct"/>
            <w:tcBorders>
              <w:top w:val="single" w:sz="4" w:space="0" w:color="auto"/>
              <w:left w:val="single" w:sz="4" w:space="0" w:color="auto"/>
              <w:bottom w:val="single" w:sz="4" w:space="0" w:color="auto"/>
              <w:right w:val="single" w:sz="4" w:space="0" w:color="auto"/>
            </w:tcBorders>
            <w:vAlign w:val="center"/>
            <w:hideMark/>
          </w:tcPr>
          <w:p w14:paraId="75C259C6" w14:textId="77777777" w:rsidR="00E979DF" w:rsidRPr="00E979DF" w:rsidRDefault="00E979DF" w:rsidP="00E979DF">
            <w:pPr>
              <w:rPr>
                <w:sz w:val="24"/>
                <w:szCs w:val="24"/>
              </w:rPr>
            </w:pPr>
            <w:r w:rsidRPr="00E979DF">
              <w:rPr>
                <w:sz w:val="24"/>
                <w:szCs w:val="24"/>
              </w:rPr>
              <w:t>-30 °C ... +35 °C</w:t>
            </w:r>
          </w:p>
        </w:tc>
      </w:tr>
      <w:tr w:rsidR="00B74F5B" w:rsidRPr="00E979DF" w14:paraId="5C9F4DB4" w14:textId="77777777" w:rsidTr="00700099">
        <w:trPr>
          <w:cantSplit/>
          <w:trHeight w:val="834"/>
        </w:trPr>
        <w:tc>
          <w:tcPr>
            <w:tcW w:w="362" w:type="pct"/>
            <w:tcBorders>
              <w:top w:val="single" w:sz="4" w:space="0" w:color="auto"/>
              <w:left w:val="single" w:sz="4" w:space="0" w:color="auto"/>
              <w:bottom w:val="single" w:sz="4" w:space="0" w:color="auto"/>
              <w:right w:val="single" w:sz="4" w:space="0" w:color="auto"/>
            </w:tcBorders>
            <w:vAlign w:val="center"/>
          </w:tcPr>
          <w:p w14:paraId="2872A962" w14:textId="33E4E16B" w:rsidR="00E979DF" w:rsidRPr="00E979DF" w:rsidRDefault="00DC0F2D" w:rsidP="00DC0F2D">
            <w:pPr>
              <w:jc w:val="center"/>
              <w:rPr>
                <w:sz w:val="24"/>
                <w:szCs w:val="24"/>
              </w:rPr>
            </w:pPr>
            <w:r>
              <w:rPr>
                <w:sz w:val="24"/>
                <w:szCs w:val="24"/>
              </w:rPr>
              <w:t>27.</w:t>
            </w:r>
          </w:p>
        </w:tc>
        <w:tc>
          <w:tcPr>
            <w:tcW w:w="2019" w:type="pct"/>
            <w:tcBorders>
              <w:top w:val="single" w:sz="4" w:space="0" w:color="auto"/>
              <w:left w:val="single" w:sz="4" w:space="0" w:color="auto"/>
              <w:bottom w:val="single" w:sz="4" w:space="0" w:color="auto"/>
              <w:right w:val="single" w:sz="4" w:space="0" w:color="auto"/>
            </w:tcBorders>
            <w:vAlign w:val="center"/>
          </w:tcPr>
          <w:p w14:paraId="51D8E992" w14:textId="77777777" w:rsidR="00E979DF" w:rsidRPr="00E979DF" w:rsidRDefault="00E979DF" w:rsidP="00E979DF">
            <w:pPr>
              <w:rPr>
                <w:sz w:val="24"/>
                <w:szCs w:val="24"/>
              </w:rPr>
            </w:pPr>
            <w:r w:rsidRPr="00E979DF">
              <w:rPr>
                <w:iCs/>
                <w:sz w:val="24"/>
                <w:szCs w:val="24"/>
              </w:rPr>
              <w:t>Šviestuvo aptarnavimas</w:t>
            </w:r>
          </w:p>
        </w:tc>
        <w:tc>
          <w:tcPr>
            <w:tcW w:w="2619" w:type="pct"/>
            <w:tcBorders>
              <w:top w:val="single" w:sz="4" w:space="0" w:color="auto"/>
              <w:left w:val="single" w:sz="4" w:space="0" w:color="auto"/>
              <w:bottom w:val="single" w:sz="4" w:space="0" w:color="auto"/>
              <w:right w:val="single" w:sz="4" w:space="0" w:color="auto"/>
            </w:tcBorders>
            <w:vAlign w:val="center"/>
          </w:tcPr>
          <w:p w14:paraId="09855F22" w14:textId="77777777" w:rsidR="00E979DF" w:rsidRPr="00E979DF" w:rsidRDefault="00E979DF" w:rsidP="00E979DF">
            <w:pPr>
              <w:rPr>
                <w:sz w:val="24"/>
                <w:szCs w:val="24"/>
              </w:rPr>
            </w:pPr>
            <w:r w:rsidRPr="00E979DF">
              <w:rPr>
                <w:sz w:val="24"/>
                <w:szCs w:val="24"/>
              </w:rPr>
              <w:t>Elektroninė registracija pagal QR ar BAR kodą. Aptarnavimo darbai pagal CIE 154-2003 rekomendacijas</w:t>
            </w:r>
          </w:p>
        </w:tc>
      </w:tr>
      <w:tr w:rsidR="00B74F5B" w:rsidRPr="00E979DF" w14:paraId="182E573E" w14:textId="77777777" w:rsidTr="00700099">
        <w:trPr>
          <w:cantSplit/>
          <w:trHeight w:val="290"/>
        </w:trPr>
        <w:tc>
          <w:tcPr>
            <w:tcW w:w="362" w:type="pct"/>
            <w:tcBorders>
              <w:top w:val="single" w:sz="4" w:space="0" w:color="auto"/>
              <w:left w:val="single" w:sz="4" w:space="0" w:color="auto"/>
              <w:bottom w:val="single" w:sz="4" w:space="0" w:color="auto"/>
              <w:right w:val="single" w:sz="4" w:space="0" w:color="auto"/>
            </w:tcBorders>
            <w:vAlign w:val="center"/>
          </w:tcPr>
          <w:p w14:paraId="6674CEA0" w14:textId="768EE245" w:rsidR="00E979DF" w:rsidRPr="00E979DF" w:rsidRDefault="00DC0F2D" w:rsidP="00DC0F2D">
            <w:pPr>
              <w:jc w:val="center"/>
              <w:rPr>
                <w:sz w:val="24"/>
                <w:szCs w:val="24"/>
              </w:rPr>
            </w:pPr>
            <w:r>
              <w:rPr>
                <w:sz w:val="24"/>
                <w:szCs w:val="24"/>
              </w:rPr>
              <w:t>28.</w:t>
            </w:r>
          </w:p>
        </w:tc>
        <w:tc>
          <w:tcPr>
            <w:tcW w:w="2019" w:type="pct"/>
            <w:tcBorders>
              <w:top w:val="single" w:sz="4" w:space="0" w:color="auto"/>
              <w:left w:val="single" w:sz="4" w:space="0" w:color="auto"/>
              <w:bottom w:val="single" w:sz="4" w:space="0" w:color="auto"/>
              <w:right w:val="single" w:sz="4" w:space="0" w:color="auto"/>
            </w:tcBorders>
            <w:vAlign w:val="center"/>
            <w:hideMark/>
          </w:tcPr>
          <w:p w14:paraId="2A27C0F8" w14:textId="77777777" w:rsidR="00E979DF" w:rsidRPr="00E979DF" w:rsidRDefault="00E979DF" w:rsidP="00E979DF">
            <w:pPr>
              <w:rPr>
                <w:sz w:val="24"/>
                <w:szCs w:val="24"/>
              </w:rPr>
            </w:pPr>
            <w:r w:rsidRPr="00E979DF">
              <w:rPr>
                <w:sz w:val="24"/>
                <w:szCs w:val="24"/>
              </w:rPr>
              <w:t xml:space="preserve"> Šviestuvo garantinis laikas:</w:t>
            </w:r>
          </w:p>
        </w:tc>
        <w:tc>
          <w:tcPr>
            <w:tcW w:w="2619" w:type="pct"/>
            <w:tcBorders>
              <w:top w:val="single" w:sz="4" w:space="0" w:color="auto"/>
              <w:left w:val="single" w:sz="4" w:space="0" w:color="auto"/>
              <w:bottom w:val="single" w:sz="4" w:space="0" w:color="auto"/>
              <w:right w:val="single" w:sz="4" w:space="0" w:color="auto"/>
            </w:tcBorders>
            <w:vAlign w:val="center"/>
            <w:hideMark/>
          </w:tcPr>
          <w:p w14:paraId="5222B2B3" w14:textId="77777777" w:rsidR="00E979DF" w:rsidRPr="00E979DF" w:rsidRDefault="00E979DF" w:rsidP="00E979DF">
            <w:pPr>
              <w:rPr>
                <w:sz w:val="24"/>
                <w:szCs w:val="24"/>
              </w:rPr>
            </w:pPr>
            <w:r w:rsidRPr="00E979DF">
              <w:rPr>
                <w:sz w:val="24"/>
                <w:szCs w:val="24"/>
              </w:rPr>
              <w:t>≥ 5 metai</w:t>
            </w:r>
          </w:p>
        </w:tc>
      </w:tr>
    </w:tbl>
    <w:p w14:paraId="4F5E2AB6" w14:textId="77777777" w:rsidR="00F20481" w:rsidRDefault="00F20481" w:rsidP="00F20481">
      <w:pPr>
        <w:rPr>
          <w:b/>
          <w:bCs/>
          <w:sz w:val="28"/>
          <w:szCs w:val="28"/>
        </w:rPr>
      </w:pPr>
      <w:bookmarkStart w:id="7" w:name="_Hlk194933075"/>
    </w:p>
    <w:p w14:paraId="1AF0B710" w14:textId="37BEA8A1" w:rsidR="00E979DF" w:rsidRPr="00F20481" w:rsidRDefault="00E96FE1" w:rsidP="00D75D31">
      <w:pPr>
        <w:pStyle w:val="Sraopastraipa"/>
        <w:ind w:left="1573"/>
        <w:jc w:val="center"/>
        <w:rPr>
          <w:b/>
          <w:bCs/>
          <w:sz w:val="28"/>
          <w:szCs w:val="28"/>
        </w:rPr>
      </w:pPr>
      <w:r>
        <w:rPr>
          <w:b/>
          <w:bCs/>
          <w:sz w:val="28"/>
          <w:szCs w:val="28"/>
        </w:rPr>
        <w:t>12</w:t>
      </w:r>
      <w:r w:rsidR="003B564E">
        <w:rPr>
          <w:b/>
          <w:bCs/>
          <w:sz w:val="28"/>
          <w:szCs w:val="28"/>
        </w:rPr>
        <w:t>.</w:t>
      </w:r>
      <w:r>
        <w:rPr>
          <w:b/>
          <w:bCs/>
          <w:sz w:val="28"/>
          <w:szCs w:val="28"/>
        </w:rPr>
        <w:t>5.</w:t>
      </w:r>
      <w:r w:rsidR="00F20481">
        <w:rPr>
          <w:b/>
          <w:bCs/>
          <w:sz w:val="28"/>
          <w:szCs w:val="28"/>
        </w:rPr>
        <w:t xml:space="preserve"> </w:t>
      </w:r>
      <w:r w:rsidR="00E979DF" w:rsidRPr="00F20481">
        <w:rPr>
          <w:b/>
          <w:bCs/>
          <w:sz w:val="28"/>
          <w:szCs w:val="28"/>
        </w:rPr>
        <w:t>TECHNINIAI PARAMETRAI IR REIKALAVIMAI ZHAGA VALDIKLIUI</w:t>
      </w:r>
    </w:p>
    <w:p w14:paraId="1FABA4B3" w14:textId="40742CE1" w:rsidR="00E979DF" w:rsidRPr="00E979DF" w:rsidRDefault="007F2541" w:rsidP="003921A7">
      <w:pPr>
        <w:jc w:val="right"/>
        <w:rPr>
          <w:b/>
          <w:bCs/>
          <w:sz w:val="28"/>
          <w:szCs w:val="28"/>
        </w:rPr>
      </w:pPr>
      <w:r>
        <w:rPr>
          <w:sz w:val="24"/>
          <w:szCs w:val="24"/>
        </w:rPr>
        <w:t>7</w:t>
      </w:r>
      <w:r w:rsidR="00E979DF" w:rsidRPr="00E979DF">
        <w:rPr>
          <w:sz w:val="24"/>
          <w:szCs w:val="24"/>
        </w:rPr>
        <w:t xml:space="preserve"> lentelė</w:t>
      </w:r>
    </w:p>
    <w:tbl>
      <w:tblPr>
        <w:tblW w:w="5157" w:type="pct"/>
        <w:tblInd w:w="-147" w:type="dxa"/>
        <w:tblLook w:val="04A0" w:firstRow="1" w:lastRow="0" w:firstColumn="1" w:lastColumn="0" w:noHBand="0" w:noVBand="1"/>
      </w:tblPr>
      <w:tblGrid>
        <w:gridCol w:w="710"/>
        <w:gridCol w:w="3969"/>
        <w:gridCol w:w="4960"/>
      </w:tblGrid>
      <w:tr w:rsidR="00E979DF" w:rsidRPr="00E979DF" w14:paraId="4DEA62EC" w14:textId="77777777" w:rsidTr="000764E4">
        <w:tc>
          <w:tcPr>
            <w:tcW w:w="368" w:type="pct"/>
            <w:tcBorders>
              <w:top w:val="single" w:sz="4" w:space="0" w:color="auto"/>
              <w:left w:val="single" w:sz="4" w:space="0" w:color="auto"/>
              <w:bottom w:val="single" w:sz="4" w:space="0" w:color="auto"/>
              <w:right w:val="single" w:sz="4" w:space="0" w:color="auto"/>
            </w:tcBorders>
            <w:hideMark/>
          </w:tcPr>
          <w:p w14:paraId="16DA303C" w14:textId="77777777" w:rsidR="00E979DF" w:rsidRPr="00E979DF" w:rsidRDefault="00E979DF" w:rsidP="003921A7">
            <w:pPr>
              <w:jc w:val="center"/>
              <w:rPr>
                <w:b/>
                <w:sz w:val="24"/>
                <w:szCs w:val="24"/>
              </w:rPr>
            </w:pPr>
            <w:r w:rsidRPr="00E979DF">
              <w:rPr>
                <w:b/>
                <w:sz w:val="24"/>
                <w:szCs w:val="24"/>
              </w:rPr>
              <w:t>Eil. Nr.</w:t>
            </w:r>
          </w:p>
        </w:tc>
        <w:tc>
          <w:tcPr>
            <w:tcW w:w="2059" w:type="pct"/>
            <w:tcBorders>
              <w:top w:val="single" w:sz="4" w:space="0" w:color="auto"/>
              <w:left w:val="single" w:sz="4" w:space="0" w:color="auto"/>
              <w:bottom w:val="single" w:sz="4" w:space="0" w:color="auto"/>
              <w:right w:val="single" w:sz="4" w:space="0" w:color="auto"/>
            </w:tcBorders>
            <w:vAlign w:val="center"/>
            <w:hideMark/>
          </w:tcPr>
          <w:p w14:paraId="4B793308" w14:textId="77777777" w:rsidR="00E979DF" w:rsidRPr="00E979DF" w:rsidRDefault="00E979DF" w:rsidP="003921A7">
            <w:pPr>
              <w:jc w:val="both"/>
              <w:rPr>
                <w:b/>
                <w:sz w:val="24"/>
                <w:szCs w:val="24"/>
              </w:rPr>
            </w:pPr>
            <w:r w:rsidRPr="00E979DF">
              <w:rPr>
                <w:b/>
                <w:sz w:val="24"/>
                <w:szCs w:val="24"/>
              </w:rPr>
              <w:t>Techniniai parametrai ir reikalavimai</w:t>
            </w:r>
          </w:p>
        </w:tc>
        <w:tc>
          <w:tcPr>
            <w:tcW w:w="2573" w:type="pct"/>
            <w:tcBorders>
              <w:top w:val="single" w:sz="4" w:space="0" w:color="auto"/>
              <w:left w:val="single" w:sz="4" w:space="0" w:color="auto"/>
              <w:bottom w:val="single" w:sz="4" w:space="0" w:color="auto"/>
              <w:right w:val="single" w:sz="4" w:space="0" w:color="auto"/>
            </w:tcBorders>
            <w:vAlign w:val="center"/>
            <w:hideMark/>
          </w:tcPr>
          <w:p w14:paraId="03A78D75" w14:textId="77777777" w:rsidR="00E979DF" w:rsidRPr="00E979DF" w:rsidRDefault="00E979DF" w:rsidP="003921A7">
            <w:pPr>
              <w:jc w:val="both"/>
              <w:rPr>
                <w:b/>
                <w:sz w:val="24"/>
                <w:szCs w:val="24"/>
              </w:rPr>
            </w:pPr>
            <w:r w:rsidRPr="00E979DF">
              <w:rPr>
                <w:b/>
                <w:sz w:val="24"/>
                <w:szCs w:val="24"/>
              </w:rPr>
              <w:t>Dydis, sąlyga</w:t>
            </w:r>
          </w:p>
        </w:tc>
      </w:tr>
      <w:tr w:rsidR="00E979DF" w:rsidRPr="00E979DF" w14:paraId="222ADFF9" w14:textId="77777777" w:rsidTr="000764E4">
        <w:tc>
          <w:tcPr>
            <w:tcW w:w="368" w:type="pct"/>
            <w:tcBorders>
              <w:top w:val="single" w:sz="4" w:space="0" w:color="auto"/>
              <w:left w:val="single" w:sz="4" w:space="0" w:color="auto"/>
              <w:bottom w:val="single" w:sz="4" w:space="0" w:color="auto"/>
              <w:right w:val="single" w:sz="4" w:space="0" w:color="auto"/>
            </w:tcBorders>
          </w:tcPr>
          <w:p w14:paraId="33E1D206" w14:textId="0B4DA1EF" w:rsidR="00E979DF" w:rsidRPr="00E979DF" w:rsidRDefault="00EC29C3" w:rsidP="00EC29C3">
            <w:pPr>
              <w:jc w:val="center"/>
              <w:rPr>
                <w:sz w:val="24"/>
                <w:szCs w:val="24"/>
              </w:rPr>
            </w:pPr>
            <w:r>
              <w:rPr>
                <w:sz w:val="24"/>
                <w:szCs w:val="24"/>
              </w:rPr>
              <w:t>1.</w:t>
            </w:r>
          </w:p>
        </w:tc>
        <w:tc>
          <w:tcPr>
            <w:tcW w:w="2059" w:type="pct"/>
            <w:tcBorders>
              <w:top w:val="single" w:sz="4" w:space="0" w:color="auto"/>
              <w:left w:val="single" w:sz="4" w:space="0" w:color="auto"/>
              <w:bottom w:val="single" w:sz="4" w:space="0" w:color="auto"/>
              <w:right w:val="single" w:sz="4" w:space="0" w:color="auto"/>
            </w:tcBorders>
            <w:vAlign w:val="center"/>
            <w:hideMark/>
          </w:tcPr>
          <w:p w14:paraId="7943054C" w14:textId="77777777" w:rsidR="00E979DF" w:rsidRPr="00E979DF" w:rsidRDefault="00E979DF" w:rsidP="00B717F2">
            <w:pPr>
              <w:spacing w:line="276" w:lineRule="auto"/>
              <w:jc w:val="both"/>
              <w:rPr>
                <w:iCs/>
                <w:sz w:val="24"/>
                <w:szCs w:val="24"/>
              </w:rPr>
            </w:pPr>
            <w:r w:rsidRPr="00E979DF">
              <w:rPr>
                <w:iCs/>
                <w:sz w:val="24"/>
                <w:szCs w:val="24"/>
              </w:rPr>
              <w:t>Galiojantys standartai</w:t>
            </w:r>
          </w:p>
          <w:p w14:paraId="1B2F1BA3" w14:textId="77777777" w:rsidR="00E979DF" w:rsidRPr="00E979DF" w:rsidRDefault="00E979DF" w:rsidP="00B717F2">
            <w:pPr>
              <w:jc w:val="both"/>
              <w:rPr>
                <w:strike/>
                <w:sz w:val="24"/>
                <w:szCs w:val="24"/>
              </w:rPr>
            </w:pPr>
          </w:p>
        </w:tc>
        <w:tc>
          <w:tcPr>
            <w:tcW w:w="2573" w:type="pct"/>
            <w:tcBorders>
              <w:top w:val="single" w:sz="4" w:space="0" w:color="auto"/>
              <w:left w:val="single" w:sz="4" w:space="0" w:color="auto"/>
              <w:bottom w:val="single" w:sz="4" w:space="0" w:color="auto"/>
              <w:right w:val="single" w:sz="4" w:space="0" w:color="auto"/>
            </w:tcBorders>
            <w:vAlign w:val="center"/>
            <w:hideMark/>
          </w:tcPr>
          <w:p w14:paraId="79440CC2" w14:textId="77777777" w:rsidR="00E979DF" w:rsidRPr="00E979DF" w:rsidRDefault="00E979DF" w:rsidP="00B717F2">
            <w:pPr>
              <w:tabs>
                <w:tab w:val="left" w:pos="1296"/>
                <w:tab w:val="center" w:pos="4153"/>
                <w:tab w:val="right" w:pos="8306"/>
              </w:tabs>
              <w:jc w:val="both"/>
              <w:rPr>
                <w:rFonts w:eastAsia="MS Gothic"/>
                <w:color w:val="000000"/>
                <w:sz w:val="24"/>
                <w:szCs w:val="24"/>
                <w:lang w:val="en-GB"/>
              </w:rPr>
            </w:pPr>
            <w:r w:rsidRPr="00E979DF">
              <w:rPr>
                <w:rFonts w:eastAsia="MS Gothic"/>
                <w:color w:val="000000"/>
                <w:sz w:val="24"/>
                <w:szCs w:val="24"/>
                <w:lang w:val="en-GB"/>
              </w:rPr>
              <w:t>LST EN IEC 62368-1</w:t>
            </w:r>
          </w:p>
          <w:p w14:paraId="42AA78CB" w14:textId="77777777" w:rsidR="00E979DF" w:rsidRPr="00E979DF" w:rsidRDefault="00E979DF" w:rsidP="00B717F2">
            <w:pPr>
              <w:tabs>
                <w:tab w:val="left" w:pos="1296"/>
                <w:tab w:val="center" w:pos="4153"/>
                <w:tab w:val="right" w:pos="8306"/>
              </w:tabs>
              <w:jc w:val="both"/>
              <w:rPr>
                <w:sz w:val="24"/>
                <w:szCs w:val="24"/>
              </w:rPr>
            </w:pPr>
            <w:r w:rsidRPr="00E979DF">
              <w:rPr>
                <w:sz w:val="24"/>
                <w:szCs w:val="24"/>
              </w:rPr>
              <w:t>LST HD 60364-4-443</w:t>
            </w:r>
          </w:p>
          <w:p w14:paraId="20E8E993" w14:textId="77777777" w:rsidR="00E979DF" w:rsidRPr="00E979DF" w:rsidRDefault="00E979DF" w:rsidP="00B717F2">
            <w:pPr>
              <w:tabs>
                <w:tab w:val="left" w:pos="1296"/>
                <w:tab w:val="center" w:pos="4153"/>
                <w:tab w:val="right" w:pos="8306"/>
              </w:tabs>
              <w:jc w:val="both"/>
              <w:rPr>
                <w:sz w:val="24"/>
                <w:szCs w:val="24"/>
                <w:lang w:val="en-GB"/>
              </w:rPr>
            </w:pPr>
            <w:r w:rsidRPr="00E979DF">
              <w:rPr>
                <w:sz w:val="24"/>
                <w:szCs w:val="24"/>
                <w:lang w:val="en-GB"/>
              </w:rPr>
              <w:t>LST EN IEC 55015</w:t>
            </w:r>
          </w:p>
          <w:p w14:paraId="22558079" w14:textId="77777777" w:rsidR="00E979DF" w:rsidRPr="00E979DF" w:rsidRDefault="00E979DF" w:rsidP="00B717F2">
            <w:pPr>
              <w:tabs>
                <w:tab w:val="left" w:pos="1296"/>
                <w:tab w:val="center" w:pos="4153"/>
                <w:tab w:val="right" w:pos="8306"/>
              </w:tabs>
              <w:jc w:val="both"/>
              <w:rPr>
                <w:sz w:val="24"/>
                <w:szCs w:val="24"/>
                <w:lang w:val="en-GB"/>
              </w:rPr>
            </w:pPr>
            <w:r w:rsidRPr="00E979DF">
              <w:rPr>
                <w:sz w:val="24"/>
                <w:szCs w:val="24"/>
                <w:lang w:val="en-GB"/>
              </w:rPr>
              <w:t>LST EN 61547</w:t>
            </w:r>
          </w:p>
          <w:p w14:paraId="452E7427" w14:textId="77777777" w:rsidR="00E979DF" w:rsidRPr="00E979DF" w:rsidRDefault="00E979DF" w:rsidP="00B717F2">
            <w:pPr>
              <w:tabs>
                <w:tab w:val="left" w:pos="1296"/>
                <w:tab w:val="center" w:pos="4153"/>
                <w:tab w:val="right" w:pos="8306"/>
              </w:tabs>
              <w:jc w:val="both"/>
              <w:rPr>
                <w:sz w:val="24"/>
                <w:szCs w:val="24"/>
              </w:rPr>
            </w:pPr>
            <w:r w:rsidRPr="00E979DF">
              <w:rPr>
                <w:sz w:val="24"/>
                <w:szCs w:val="24"/>
                <w:lang w:val="en-GB"/>
              </w:rPr>
              <w:t xml:space="preserve">LST EN 301 489-1 </w:t>
            </w:r>
          </w:p>
        </w:tc>
      </w:tr>
      <w:tr w:rsidR="00E979DF" w:rsidRPr="00E979DF" w14:paraId="2437B869" w14:textId="77777777" w:rsidTr="000764E4">
        <w:tc>
          <w:tcPr>
            <w:tcW w:w="368" w:type="pct"/>
            <w:tcBorders>
              <w:top w:val="single" w:sz="4" w:space="0" w:color="auto"/>
              <w:left w:val="single" w:sz="4" w:space="0" w:color="auto"/>
              <w:bottom w:val="single" w:sz="4" w:space="0" w:color="auto"/>
              <w:right w:val="single" w:sz="4" w:space="0" w:color="auto"/>
            </w:tcBorders>
          </w:tcPr>
          <w:p w14:paraId="61DF2B32" w14:textId="133FD723" w:rsidR="00E979DF" w:rsidRPr="00E979DF" w:rsidRDefault="00EC29C3" w:rsidP="00EC29C3">
            <w:pPr>
              <w:jc w:val="center"/>
              <w:rPr>
                <w:sz w:val="24"/>
                <w:szCs w:val="24"/>
              </w:rPr>
            </w:pPr>
            <w:r>
              <w:rPr>
                <w:sz w:val="24"/>
                <w:szCs w:val="24"/>
              </w:rPr>
              <w:t>2.</w:t>
            </w:r>
          </w:p>
        </w:tc>
        <w:tc>
          <w:tcPr>
            <w:tcW w:w="2059" w:type="pct"/>
            <w:tcBorders>
              <w:top w:val="single" w:sz="4" w:space="0" w:color="auto"/>
              <w:left w:val="single" w:sz="4" w:space="0" w:color="auto"/>
              <w:bottom w:val="single" w:sz="4" w:space="0" w:color="auto"/>
              <w:right w:val="single" w:sz="4" w:space="0" w:color="auto"/>
            </w:tcBorders>
            <w:vAlign w:val="center"/>
          </w:tcPr>
          <w:p w14:paraId="498911E7" w14:textId="77777777" w:rsidR="00E979DF" w:rsidRPr="00E979DF" w:rsidRDefault="00E979DF" w:rsidP="00B717F2">
            <w:pPr>
              <w:spacing w:line="276" w:lineRule="auto"/>
              <w:jc w:val="both"/>
              <w:rPr>
                <w:iCs/>
                <w:sz w:val="24"/>
                <w:szCs w:val="24"/>
              </w:rPr>
            </w:pPr>
            <w:r w:rsidRPr="00E979DF">
              <w:rPr>
                <w:iCs/>
                <w:sz w:val="24"/>
                <w:szCs w:val="24"/>
              </w:rPr>
              <w:t>Atitikimo CE reikalavimams deklaravimas</w:t>
            </w:r>
          </w:p>
        </w:tc>
        <w:tc>
          <w:tcPr>
            <w:tcW w:w="2573" w:type="pct"/>
            <w:tcBorders>
              <w:top w:val="single" w:sz="4" w:space="0" w:color="auto"/>
              <w:left w:val="single" w:sz="4" w:space="0" w:color="auto"/>
              <w:bottom w:val="single" w:sz="4" w:space="0" w:color="auto"/>
              <w:right w:val="single" w:sz="4" w:space="0" w:color="auto"/>
            </w:tcBorders>
            <w:vAlign w:val="center"/>
          </w:tcPr>
          <w:p w14:paraId="2A80A49C" w14:textId="4CF73FC0" w:rsidR="00E979DF" w:rsidRPr="00C71968" w:rsidRDefault="00152020" w:rsidP="00B717F2">
            <w:pPr>
              <w:tabs>
                <w:tab w:val="left" w:pos="1296"/>
                <w:tab w:val="center" w:pos="4153"/>
                <w:tab w:val="right" w:pos="8306"/>
              </w:tabs>
              <w:jc w:val="both"/>
              <w:rPr>
                <w:i/>
                <w:iCs/>
                <w:sz w:val="24"/>
                <w:szCs w:val="24"/>
              </w:rPr>
            </w:pPr>
            <w:r w:rsidRPr="00C71968">
              <w:rPr>
                <w:rFonts w:eastAsia="Batang"/>
                <w:i/>
                <w:iCs/>
                <w:sz w:val="24"/>
                <w:szCs w:val="24"/>
                <w:lang w:eastAsia="zh-CN"/>
              </w:rPr>
              <w:t xml:space="preserve">Pateikti </w:t>
            </w:r>
            <w:r w:rsidR="00C71968" w:rsidRPr="00C71968">
              <w:rPr>
                <w:rFonts w:eastAsia="Batang"/>
                <w:i/>
                <w:iCs/>
                <w:sz w:val="24"/>
                <w:szCs w:val="24"/>
                <w:lang w:eastAsia="zh-CN"/>
              </w:rPr>
              <w:t xml:space="preserve">CE deklaraciją </w:t>
            </w:r>
            <w:r w:rsidRPr="00C71968">
              <w:rPr>
                <w:rFonts w:eastAsia="Batang"/>
                <w:i/>
                <w:iCs/>
                <w:sz w:val="24"/>
                <w:szCs w:val="24"/>
                <w:lang w:eastAsia="zh-CN"/>
              </w:rPr>
              <w:t xml:space="preserve">vykdant sutartį kartu su </w:t>
            </w:r>
            <w:r w:rsidR="003E7305" w:rsidRPr="00C71968">
              <w:rPr>
                <w:rFonts w:eastAsia="Batang"/>
                <w:i/>
                <w:iCs/>
                <w:sz w:val="24"/>
                <w:szCs w:val="24"/>
                <w:lang w:eastAsia="zh-CN"/>
              </w:rPr>
              <w:t>Atliktų darbų aktu</w:t>
            </w:r>
          </w:p>
        </w:tc>
      </w:tr>
      <w:tr w:rsidR="00E979DF" w:rsidRPr="00E979DF" w14:paraId="12E13EE3" w14:textId="77777777" w:rsidTr="000764E4">
        <w:tc>
          <w:tcPr>
            <w:tcW w:w="368" w:type="pct"/>
            <w:tcBorders>
              <w:top w:val="single" w:sz="4" w:space="0" w:color="auto"/>
              <w:left w:val="single" w:sz="4" w:space="0" w:color="auto"/>
              <w:bottom w:val="single" w:sz="4" w:space="0" w:color="auto"/>
              <w:right w:val="single" w:sz="4" w:space="0" w:color="auto"/>
            </w:tcBorders>
          </w:tcPr>
          <w:p w14:paraId="08AA4F6B" w14:textId="341A1C85" w:rsidR="00E979DF" w:rsidRPr="00E979DF" w:rsidRDefault="00383143" w:rsidP="00383143">
            <w:pPr>
              <w:jc w:val="center"/>
              <w:rPr>
                <w:sz w:val="24"/>
                <w:szCs w:val="24"/>
              </w:rPr>
            </w:pPr>
            <w:r>
              <w:rPr>
                <w:sz w:val="24"/>
                <w:szCs w:val="24"/>
              </w:rPr>
              <w:t>3.</w:t>
            </w:r>
          </w:p>
        </w:tc>
        <w:tc>
          <w:tcPr>
            <w:tcW w:w="2059" w:type="pct"/>
            <w:tcBorders>
              <w:top w:val="single" w:sz="4" w:space="0" w:color="auto"/>
              <w:left w:val="single" w:sz="4" w:space="0" w:color="auto"/>
              <w:bottom w:val="single" w:sz="4" w:space="0" w:color="auto"/>
              <w:right w:val="single" w:sz="4" w:space="0" w:color="auto"/>
            </w:tcBorders>
            <w:vAlign w:val="center"/>
            <w:hideMark/>
          </w:tcPr>
          <w:p w14:paraId="08B562FD" w14:textId="77777777" w:rsidR="00E979DF" w:rsidRPr="00E979DF" w:rsidRDefault="00E979DF" w:rsidP="00B717F2">
            <w:pPr>
              <w:jc w:val="both"/>
              <w:rPr>
                <w:sz w:val="24"/>
                <w:szCs w:val="24"/>
              </w:rPr>
            </w:pPr>
            <w:r w:rsidRPr="00E979DF">
              <w:rPr>
                <w:sz w:val="24"/>
                <w:szCs w:val="24"/>
              </w:rPr>
              <w:t xml:space="preserve">Atsparumas smūgiams </w:t>
            </w:r>
          </w:p>
          <w:p w14:paraId="31A33058" w14:textId="77777777" w:rsidR="00E979DF" w:rsidRPr="00E979DF" w:rsidRDefault="00E979DF" w:rsidP="00B717F2">
            <w:pPr>
              <w:jc w:val="both"/>
              <w:rPr>
                <w:sz w:val="24"/>
                <w:szCs w:val="24"/>
              </w:rPr>
            </w:pPr>
          </w:p>
        </w:tc>
        <w:tc>
          <w:tcPr>
            <w:tcW w:w="2573" w:type="pct"/>
            <w:tcBorders>
              <w:top w:val="single" w:sz="4" w:space="0" w:color="auto"/>
              <w:left w:val="single" w:sz="4" w:space="0" w:color="auto"/>
              <w:bottom w:val="single" w:sz="4" w:space="0" w:color="auto"/>
              <w:right w:val="single" w:sz="4" w:space="0" w:color="auto"/>
            </w:tcBorders>
            <w:vAlign w:val="center"/>
            <w:hideMark/>
          </w:tcPr>
          <w:p w14:paraId="5C826ECB" w14:textId="77777777" w:rsidR="00E979DF" w:rsidRPr="00E979DF" w:rsidRDefault="00E979DF" w:rsidP="00B717F2">
            <w:pPr>
              <w:tabs>
                <w:tab w:val="left" w:pos="307"/>
                <w:tab w:val="center" w:pos="4153"/>
                <w:tab w:val="right" w:pos="8306"/>
              </w:tabs>
              <w:jc w:val="both"/>
              <w:rPr>
                <w:sz w:val="24"/>
                <w:szCs w:val="24"/>
              </w:rPr>
            </w:pPr>
            <w:r w:rsidRPr="00E979DF">
              <w:rPr>
                <w:sz w:val="24"/>
                <w:szCs w:val="24"/>
              </w:rPr>
              <w:t>IK ≥ 09</w:t>
            </w:r>
          </w:p>
        </w:tc>
      </w:tr>
      <w:tr w:rsidR="00E979DF" w:rsidRPr="00E979DF" w14:paraId="1A945266" w14:textId="77777777" w:rsidTr="000764E4">
        <w:tc>
          <w:tcPr>
            <w:tcW w:w="368" w:type="pct"/>
            <w:tcBorders>
              <w:top w:val="single" w:sz="4" w:space="0" w:color="auto"/>
              <w:left w:val="single" w:sz="4" w:space="0" w:color="auto"/>
              <w:bottom w:val="single" w:sz="4" w:space="0" w:color="auto"/>
              <w:right w:val="single" w:sz="4" w:space="0" w:color="auto"/>
            </w:tcBorders>
          </w:tcPr>
          <w:p w14:paraId="66363579" w14:textId="7D96926E" w:rsidR="00E979DF" w:rsidRPr="00E979DF" w:rsidRDefault="00383143" w:rsidP="00383143">
            <w:pPr>
              <w:jc w:val="center"/>
              <w:rPr>
                <w:sz w:val="24"/>
                <w:szCs w:val="24"/>
              </w:rPr>
            </w:pPr>
            <w:r>
              <w:rPr>
                <w:sz w:val="24"/>
                <w:szCs w:val="24"/>
              </w:rPr>
              <w:t>4.</w:t>
            </w:r>
          </w:p>
        </w:tc>
        <w:tc>
          <w:tcPr>
            <w:tcW w:w="2059" w:type="pct"/>
            <w:tcBorders>
              <w:top w:val="single" w:sz="4" w:space="0" w:color="auto"/>
              <w:left w:val="single" w:sz="4" w:space="0" w:color="auto"/>
              <w:bottom w:val="single" w:sz="4" w:space="0" w:color="auto"/>
              <w:right w:val="single" w:sz="4" w:space="0" w:color="auto"/>
            </w:tcBorders>
            <w:vAlign w:val="center"/>
            <w:hideMark/>
          </w:tcPr>
          <w:p w14:paraId="48AE46D6" w14:textId="77777777" w:rsidR="00E979DF" w:rsidRPr="00E979DF" w:rsidRDefault="00E979DF" w:rsidP="00B717F2">
            <w:pPr>
              <w:jc w:val="both"/>
              <w:rPr>
                <w:sz w:val="24"/>
                <w:szCs w:val="24"/>
              </w:rPr>
            </w:pPr>
            <w:r w:rsidRPr="00E979DF">
              <w:rPr>
                <w:sz w:val="24"/>
                <w:szCs w:val="24"/>
              </w:rPr>
              <w:t>Atsparumas aplinkos poveikiui</w:t>
            </w:r>
          </w:p>
        </w:tc>
        <w:tc>
          <w:tcPr>
            <w:tcW w:w="2573" w:type="pct"/>
            <w:tcBorders>
              <w:top w:val="single" w:sz="4" w:space="0" w:color="auto"/>
              <w:left w:val="single" w:sz="4" w:space="0" w:color="auto"/>
              <w:bottom w:val="single" w:sz="4" w:space="0" w:color="auto"/>
              <w:right w:val="single" w:sz="4" w:space="0" w:color="auto"/>
            </w:tcBorders>
            <w:vAlign w:val="center"/>
            <w:hideMark/>
          </w:tcPr>
          <w:p w14:paraId="60E05E73" w14:textId="77777777" w:rsidR="00E979DF" w:rsidRPr="00E979DF" w:rsidRDefault="00E979DF" w:rsidP="00B717F2">
            <w:pPr>
              <w:jc w:val="both"/>
              <w:rPr>
                <w:sz w:val="24"/>
                <w:szCs w:val="24"/>
              </w:rPr>
            </w:pPr>
            <w:r w:rsidRPr="00E979DF">
              <w:rPr>
                <w:sz w:val="24"/>
                <w:szCs w:val="24"/>
              </w:rPr>
              <w:t>Elektros ir optikos dalims IP ≥ 66</w:t>
            </w:r>
          </w:p>
        </w:tc>
      </w:tr>
      <w:tr w:rsidR="00E979DF" w:rsidRPr="00E979DF" w14:paraId="69154CDD" w14:textId="77777777" w:rsidTr="000764E4">
        <w:tc>
          <w:tcPr>
            <w:tcW w:w="368" w:type="pct"/>
            <w:tcBorders>
              <w:top w:val="single" w:sz="4" w:space="0" w:color="auto"/>
              <w:left w:val="single" w:sz="4" w:space="0" w:color="auto"/>
              <w:bottom w:val="single" w:sz="4" w:space="0" w:color="auto"/>
              <w:right w:val="single" w:sz="4" w:space="0" w:color="auto"/>
            </w:tcBorders>
          </w:tcPr>
          <w:p w14:paraId="4729C6C1" w14:textId="605E1112" w:rsidR="00E979DF" w:rsidRPr="00E979DF" w:rsidRDefault="00383143" w:rsidP="00383143">
            <w:pPr>
              <w:jc w:val="center"/>
              <w:rPr>
                <w:sz w:val="24"/>
                <w:szCs w:val="24"/>
              </w:rPr>
            </w:pPr>
            <w:r>
              <w:rPr>
                <w:sz w:val="24"/>
                <w:szCs w:val="24"/>
              </w:rPr>
              <w:t>5.</w:t>
            </w:r>
          </w:p>
        </w:tc>
        <w:tc>
          <w:tcPr>
            <w:tcW w:w="2059" w:type="pct"/>
            <w:tcBorders>
              <w:top w:val="single" w:sz="4" w:space="0" w:color="auto"/>
              <w:left w:val="single" w:sz="4" w:space="0" w:color="auto"/>
              <w:bottom w:val="single" w:sz="4" w:space="0" w:color="auto"/>
              <w:right w:val="single" w:sz="4" w:space="0" w:color="auto"/>
            </w:tcBorders>
            <w:vAlign w:val="center"/>
            <w:hideMark/>
          </w:tcPr>
          <w:p w14:paraId="28BAC0B1" w14:textId="77777777" w:rsidR="00E979DF" w:rsidRPr="00E979DF" w:rsidRDefault="00E979DF" w:rsidP="00B717F2">
            <w:pPr>
              <w:jc w:val="both"/>
              <w:rPr>
                <w:sz w:val="24"/>
                <w:szCs w:val="24"/>
              </w:rPr>
            </w:pPr>
            <w:r w:rsidRPr="00E979DF">
              <w:rPr>
                <w:sz w:val="24"/>
                <w:szCs w:val="24"/>
              </w:rPr>
              <w:t>Įtampa</w:t>
            </w:r>
          </w:p>
        </w:tc>
        <w:tc>
          <w:tcPr>
            <w:tcW w:w="2573" w:type="pct"/>
            <w:tcBorders>
              <w:top w:val="single" w:sz="4" w:space="0" w:color="auto"/>
              <w:left w:val="single" w:sz="4" w:space="0" w:color="auto"/>
              <w:bottom w:val="single" w:sz="4" w:space="0" w:color="auto"/>
              <w:right w:val="single" w:sz="4" w:space="0" w:color="auto"/>
            </w:tcBorders>
            <w:vAlign w:val="center"/>
            <w:hideMark/>
          </w:tcPr>
          <w:p w14:paraId="1F7F1354" w14:textId="77777777" w:rsidR="00E979DF" w:rsidRPr="00E979DF" w:rsidRDefault="00E979DF" w:rsidP="00B717F2">
            <w:pPr>
              <w:jc w:val="both"/>
              <w:rPr>
                <w:sz w:val="24"/>
                <w:szCs w:val="24"/>
              </w:rPr>
            </w:pPr>
            <w:r w:rsidRPr="00E979DF">
              <w:rPr>
                <w:sz w:val="24"/>
                <w:szCs w:val="24"/>
              </w:rPr>
              <w:t>24V DC</w:t>
            </w:r>
          </w:p>
        </w:tc>
      </w:tr>
      <w:tr w:rsidR="00E979DF" w:rsidRPr="00E979DF" w14:paraId="01D35535" w14:textId="77777777" w:rsidTr="000764E4">
        <w:tc>
          <w:tcPr>
            <w:tcW w:w="368" w:type="pct"/>
            <w:tcBorders>
              <w:top w:val="single" w:sz="4" w:space="0" w:color="auto"/>
              <w:left w:val="single" w:sz="4" w:space="0" w:color="auto"/>
              <w:bottom w:val="single" w:sz="4" w:space="0" w:color="auto"/>
              <w:right w:val="single" w:sz="4" w:space="0" w:color="auto"/>
            </w:tcBorders>
          </w:tcPr>
          <w:p w14:paraId="7132A1D5" w14:textId="763A456E" w:rsidR="00E979DF" w:rsidRPr="00E979DF" w:rsidRDefault="00383143" w:rsidP="00383143">
            <w:pPr>
              <w:jc w:val="center"/>
              <w:rPr>
                <w:sz w:val="24"/>
                <w:szCs w:val="24"/>
              </w:rPr>
            </w:pPr>
            <w:r>
              <w:rPr>
                <w:sz w:val="24"/>
                <w:szCs w:val="24"/>
              </w:rPr>
              <w:t>6.</w:t>
            </w:r>
          </w:p>
        </w:tc>
        <w:tc>
          <w:tcPr>
            <w:tcW w:w="2059" w:type="pct"/>
            <w:tcBorders>
              <w:top w:val="single" w:sz="4" w:space="0" w:color="auto"/>
              <w:left w:val="single" w:sz="4" w:space="0" w:color="auto"/>
              <w:bottom w:val="single" w:sz="4" w:space="0" w:color="auto"/>
              <w:right w:val="single" w:sz="4" w:space="0" w:color="auto"/>
            </w:tcBorders>
            <w:vAlign w:val="center"/>
          </w:tcPr>
          <w:p w14:paraId="3E7769A1" w14:textId="77777777" w:rsidR="00E979DF" w:rsidRPr="00E979DF" w:rsidRDefault="00E979DF" w:rsidP="00B717F2">
            <w:pPr>
              <w:jc w:val="both"/>
              <w:rPr>
                <w:sz w:val="24"/>
                <w:szCs w:val="24"/>
              </w:rPr>
            </w:pPr>
            <w:r w:rsidRPr="00E979DF">
              <w:rPr>
                <w:sz w:val="24"/>
                <w:szCs w:val="24"/>
              </w:rPr>
              <w:t>Vardinė galia, W</w:t>
            </w:r>
          </w:p>
        </w:tc>
        <w:tc>
          <w:tcPr>
            <w:tcW w:w="2573" w:type="pct"/>
            <w:tcBorders>
              <w:top w:val="single" w:sz="4" w:space="0" w:color="auto"/>
              <w:left w:val="single" w:sz="4" w:space="0" w:color="auto"/>
              <w:bottom w:val="single" w:sz="4" w:space="0" w:color="auto"/>
              <w:right w:val="single" w:sz="4" w:space="0" w:color="auto"/>
            </w:tcBorders>
            <w:vAlign w:val="center"/>
          </w:tcPr>
          <w:p w14:paraId="061C2C12" w14:textId="77777777" w:rsidR="00E979DF" w:rsidRPr="00E979DF" w:rsidRDefault="00E979DF" w:rsidP="00B717F2">
            <w:pPr>
              <w:jc w:val="both"/>
              <w:rPr>
                <w:sz w:val="24"/>
                <w:szCs w:val="24"/>
              </w:rPr>
            </w:pPr>
            <w:r w:rsidRPr="00E979DF">
              <w:rPr>
                <w:sz w:val="24"/>
                <w:szCs w:val="24"/>
              </w:rPr>
              <w:t>≤ 2W</w:t>
            </w:r>
          </w:p>
        </w:tc>
      </w:tr>
      <w:tr w:rsidR="00E979DF" w:rsidRPr="00E979DF" w14:paraId="62D98C29" w14:textId="77777777" w:rsidTr="000764E4">
        <w:tc>
          <w:tcPr>
            <w:tcW w:w="368" w:type="pct"/>
            <w:tcBorders>
              <w:top w:val="single" w:sz="4" w:space="0" w:color="auto"/>
              <w:left w:val="single" w:sz="4" w:space="0" w:color="auto"/>
              <w:bottom w:val="single" w:sz="4" w:space="0" w:color="auto"/>
              <w:right w:val="single" w:sz="4" w:space="0" w:color="auto"/>
            </w:tcBorders>
          </w:tcPr>
          <w:p w14:paraId="23787B3E" w14:textId="6E7DBB95" w:rsidR="00E979DF" w:rsidRPr="00E979DF" w:rsidRDefault="00383143" w:rsidP="00383143">
            <w:pPr>
              <w:jc w:val="center"/>
              <w:rPr>
                <w:sz w:val="24"/>
                <w:szCs w:val="24"/>
              </w:rPr>
            </w:pPr>
            <w:r>
              <w:rPr>
                <w:sz w:val="24"/>
                <w:szCs w:val="24"/>
              </w:rPr>
              <w:t>7.</w:t>
            </w:r>
          </w:p>
        </w:tc>
        <w:tc>
          <w:tcPr>
            <w:tcW w:w="2059" w:type="pct"/>
            <w:tcBorders>
              <w:top w:val="single" w:sz="4" w:space="0" w:color="auto"/>
              <w:left w:val="single" w:sz="4" w:space="0" w:color="auto"/>
              <w:bottom w:val="single" w:sz="4" w:space="0" w:color="auto"/>
              <w:right w:val="single" w:sz="4" w:space="0" w:color="auto"/>
            </w:tcBorders>
            <w:vAlign w:val="center"/>
          </w:tcPr>
          <w:p w14:paraId="601CBAB6" w14:textId="77777777" w:rsidR="00E979DF" w:rsidRPr="00E979DF" w:rsidRDefault="00E979DF" w:rsidP="00B717F2">
            <w:pPr>
              <w:jc w:val="both"/>
              <w:rPr>
                <w:sz w:val="24"/>
                <w:szCs w:val="24"/>
              </w:rPr>
            </w:pPr>
            <w:r w:rsidRPr="00E979DF">
              <w:rPr>
                <w:sz w:val="24"/>
                <w:szCs w:val="24"/>
              </w:rPr>
              <w:t>Montavimas</w:t>
            </w:r>
          </w:p>
        </w:tc>
        <w:tc>
          <w:tcPr>
            <w:tcW w:w="2573" w:type="pct"/>
            <w:tcBorders>
              <w:top w:val="single" w:sz="4" w:space="0" w:color="auto"/>
              <w:left w:val="single" w:sz="4" w:space="0" w:color="auto"/>
              <w:bottom w:val="single" w:sz="4" w:space="0" w:color="auto"/>
              <w:right w:val="single" w:sz="4" w:space="0" w:color="auto"/>
            </w:tcBorders>
            <w:vAlign w:val="center"/>
          </w:tcPr>
          <w:p w14:paraId="4933CA02" w14:textId="6B04566A" w:rsidR="00E979DF" w:rsidRPr="00E979DF" w:rsidRDefault="00E979DF" w:rsidP="00B717F2">
            <w:pPr>
              <w:jc w:val="both"/>
              <w:rPr>
                <w:sz w:val="24"/>
                <w:szCs w:val="24"/>
              </w:rPr>
            </w:pPr>
            <w:r w:rsidRPr="00E979DF">
              <w:rPr>
                <w:sz w:val="24"/>
                <w:szCs w:val="24"/>
              </w:rPr>
              <w:t>Šviestuvo korpuso išorėje per iš anksto numatytą, standartizuotą 4 kontaktų  „</w:t>
            </w:r>
            <w:proofErr w:type="spellStart"/>
            <w:r w:rsidRPr="00E979DF">
              <w:rPr>
                <w:sz w:val="24"/>
                <w:szCs w:val="24"/>
              </w:rPr>
              <w:t>plug&amp;play</w:t>
            </w:r>
            <w:proofErr w:type="spellEnd"/>
            <w:r w:rsidRPr="00E979DF">
              <w:rPr>
                <w:sz w:val="24"/>
                <w:szCs w:val="24"/>
              </w:rPr>
              <w:t xml:space="preserve">“ lizdą „ZHAGA“ (ZHAGA 4-PIN </w:t>
            </w:r>
            <w:proofErr w:type="spellStart"/>
            <w:r w:rsidRPr="00E979DF">
              <w:rPr>
                <w:sz w:val="24"/>
                <w:szCs w:val="24"/>
              </w:rPr>
              <w:t>standart</w:t>
            </w:r>
            <w:proofErr w:type="spellEnd"/>
            <w:r w:rsidRPr="00E979DF">
              <w:rPr>
                <w:sz w:val="24"/>
                <w:szCs w:val="24"/>
              </w:rPr>
              <w:t xml:space="preserve"> </w:t>
            </w:r>
            <w:proofErr w:type="spellStart"/>
            <w:r w:rsidRPr="00E979DF">
              <w:rPr>
                <w:sz w:val="24"/>
                <w:szCs w:val="24"/>
              </w:rPr>
              <w:t>connector</w:t>
            </w:r>
            <w:proofErr w:type="spellEnd"/>
            <w:r w:rsidRPr="00E979DF">
              <w:rPr>
                <w:sz w:val="24"/>
                <w:szCs w:val="24"/>
              </w:rPr>
              <w:t>)</w:t>
            </w:r>
            <w:r w:rsidR="00B717F2">
              <w:rPr>
                <w:sz w:val="24"/>
                <w:szCs w:val="24"/>
              </w:rPr>
              <w:t>.</w:t>
            </w:r>
          </w:p>
        </w:tc>
      </w:tr>
      <w:tr w:rsidR="00E979DF" w:rsidRPr="00E979DF" w14:paraId="0AA785CB" w14:textId="77777777" w:rsidTr="000764E4">
        <w:tc>
          <w:tcPr>
            <w:tcW w:w="368" w:type="pct"/>
            <w:tcBorders>
              <w:top w:val="single" w:sz="4" w:space="0" w:color="auto"/>
              <w:left w:val="single" w:sz="4" w:space="0" w:color="auto"/>
              <w:bottom w:val="single" w:sz="4" w:space="0" w:color="auto"/>
              <w:right w:val="single" w:sz="4" w:space="0" w:color="auto"/>
            </w:tcBorders>
          </w:tcPr>
          <w:p w14:paraId="4EE2EE24" w14:textId="1AFAC102" w:rsidR="00E979DF" w:rsidRPr="00E979DF" w:rsidRDefault="00383143" w:rsidP="00383143">
            <w:pPr>
              <w:jc w:val="center"/>
              <w:rPr>
                <w:sz w:val="24"/>
                <w:szCs w:val="24"/>
              </w:rPr>
            </w:pPr>
            <w:r>
              <w:rPr>
                <w:sz w:val="24"/>
                <w:szCs w:val="24"/>
              </w:rPr>
              <w:t>8.</w:t>
            </w:r>
          </w:p>
        </w:tc>
        <w:tc>
          <w:tcPr>
            <w:tcW w:w="2059" w:type="pct"/>
            <w:tcBorders>
              <w:top w:val="single" w:sz="4" w:space="0" w:color="auto"/>
              <w:left w:val="single" w:sz="4" w:space="0" w:color="auto"/>
              <w:bottom w:val="single" w:sz="4" w:space="0" w:color="auto"/>
              <w:right w:val="single" w:sz="4" w:space="0" w:color="auto"/>
            </w:tcBorders>
            <w:vAlign w:val="center"/>
          </w:tcPr>
          <w:p w14:paraId="72D6AE78" w14:textId="77777777" w:rsidR="00E979DF" w:rsidRPr="00E979DF" w:rsidRDefault="00E979DF" w:rsidP="00B717F2">
            <w:pPr>
              <w:jc w:val="both"/>
              <w:rPr>
                <w:sz w:val="24"/>
                <w:szCs w:val="24"/>
              </w:rPr>
            </w:pPr>
            <w:r w:rsidRPr="00E979DF">
              <w:rPr>
                <w:sz w:val="24"/>
                <w:szCs w:val="24"/>
              </w:rPr>
              <w:t>Komunikacija</w:t>
            </w:r>
          </w:p>
        </w:tc>
        <w:tc>
          <w:tcPr>
            <w:tcW w:w="2573" w:type="pct"/>
            <w:tcBorders>
              <w:top w:val="single" w:sz="4" w:space="0" w:color="auto"/>
              <w:left w:val="single" w:sz="4" w:space="0" w:color="auto"/>
              <w:bottom w:val="single" w:sz="4" w:space="0" w:color="auto"/>
              <w:right w:val="single" w:sz="4" w:space="0" w:color="auto"/>
            </w:tcBorders>
            <w:vAlign w:val="center"/>
          </w:tcPr>
          <w:p w14:paraId="30F0382B" w14:textId="2074207D" w:rsidR="00E979DF" w:rsidRPr="00E979DF" w:rsidRDefault="00E979DF" w:rsidP="00B717F2">
            <w:pPr>
              <w:jc w:val="both"/>
              <w:rPr>
                <w:sz w:val="24"/>
                <w:szCs w:val="24"/>
              </w:rPr>
            </w:pPr>
            <w:r w:rsidRPr="00E979DF">
              <w:rPr>
                <w:sz w:val="24"/>
                <w:szCs w:val="24"/>
              </w:rPr>
              <w:t>Tiesioginė su serveriu, atitinkančio bevielio ryšio technologijų pagalba</w:t>
            </w:r>
            <w:r w:rsidR="00B717F2">
              <w:rPr>
                <w:sz w:val="24"/>
                <w:szCs w:val="24"/>
              </w:rPr>
              <w:t>.</w:t>
            </w:r>
          </w:p>
        </w:tc>
      </w:tr>
      <w:tr w:rsidR="00E979DF" w:rsidRPr="00E979DF" w14:paraId="3EE815E9" w14:textId="77777777" w:rsidTr="000764E4">
        <w:tc>
          <w:tcPr>
            <w:tcW w:w="368" w:type="pct"/>
            <w:tcBorders>
              <w:top w:val="single" w:sz="4" w:space="0" w:color="auto"/>
              <w:left w:val="single" w:sz="4" w:space="0" w:color="auto"/>
              <w:bottom w:val="single" w:sz="4" w:space="0" w:color="auto"/>
              <w:right w:val="single" w:sz="4" w:space="0" w:color="auto"/>
            </w:tcBorders>
          </w:tcPr>
          <w:p w14:paraId="57C46AC0" w14:textId="0DC6C448" w:rsidR="00E979DF" w:rsidRPr="00E979DF" w:rsidRDefault="00383143" w:rsidP="00383143">
            <w:pPr>
              <w:jc w:val="center"/>
              <w:rPr>
                <w:sz w:val="24"/>
                <w:szCs w:val="24"/>
              </w:rPr>
            </w:pPr>
            <w:r>
              <w:rPr>
                <w:sz w:val="24"/>
                <w:szCs w:val="24"/>
              </w:rPr>
              <w:t>9.</w:t>
            </w:r>
          </w:p>
        </w:tc>
        <w:tc>
          <w:tcPr>
            <w:tcW w:w="2059" w:type="pct"/>
            <w:tcBorders>
              <w:top w:val="single" w:sz="4" w:space="0" w:color="auto"/>
              <w:left w:val="single" w:sz="4" w:space="0" w:color="auto"/>
              <w:bottom w:val="single" w:sz="4" w:space="0" w:color="auto"/>
              <w:right w:val="single" w:sz="4" w:space="0" w:color="auto"/>
            </w:tcBorders>
            <w:vAlign w:val="center"/>
          </w:tcPr>
          <w:p w14:paraId="254035D2" w14:textId="77777777" w:rsidR="00E979DF" w:rsidRPr="00E979DF" w:rsidRDefault="00E979DF" w:rsidP="00B717F2">
            <w:pPr>
              <w:jc w:val="both"/>
              <w:rPr>
                <w:sz w:val="24"/>
                <w:szCs w:val="24"/>
              </w:rPr>
            </w:pPr>
            <w:r w:rsidRPr="00E979DF">
              <w:rPr>
                <w:sz w:val="24"/>
                <w:szCs w:val="24"/>
              </w:rPr>
              <w:t>Korpuso spalva (RAL)</w:t>
            </w:r>
          </w:p>
        </w:tc>
        <w:tc>
          <w:tcPr>
            <w:tcW w:w="2573" w:type="pct"/>
            <w:tcBorders>
              <w:top w:val="single" w:sz="4" w:space="0" w:color="auto"/>
              <w:left w:val="single" w:sz="4" w:space="0" w:color="auto"/>
              <w:bottom w:val="single" w:sz="4" w:space="0" w:color="auto"/>
              <w:right w:val="single" w:sz="4" w:space="0" w:color="auto"/>
            </w:tcBorders>
            <w:vAlign w:val="center"/>
          </w:tcPr>
          <w:p w14:paraId="2B5D8C9C" w14:textId="77777777" w:rsidR="00E979DF" w:rsidRPr="00E979DF" w:rsidRDefault="00E979DF" w:rsidP="00B717F2">
            <w:pPr>
              <w:jc w:val="both"/>
              <w:rPr>
                <w:sz w:val="24"/>
                <w:szCs w:val="24"/>
              </w:rPr>
            </w:pPr>
            <w:r w:rsidRPr="00E979DF">
              <w:rPr>
                <w:sz w:val="24"/>
                <w:szCs w:val="24"/>
              </w:rPr>
              <w:t>RAL 9004 MATT</w:t>
            </w:r>
          </w:p>
        </w:tc>
      </w:tr>
      <w:tr w:rsidR="00E979DF" w:rsidRPr="00E979DF" w14:paraId="01B6A9B3" w14:textId="77777777" w:rsidTr="000764E4">
        <w:tc>
          <w:tcPr>
            <w:tcW w:w="368" w:type="pct"/>
            <w:tcBorders>
              <w:top w:val="single" w:sz="4" w:space="0" w:color="auto"/>
              <w:left w:val="single" w:sz="4" w:space="0" w:color="auto"/>
              <w:bottom w:val="single" w:sz="4" w:space="0" w:color="auto"/>
              <w:right w:val="single" w:sz="4" w:space="0" w:color="auto"/>
            </w:tcBorders>
          </w:tcPr>
          <w:p w14:paraId="689D724B" w14:textId="5DD53927" w:rsidR="00E979DF" w:rsidRPr="00E979DF" w:rsidRDefault="00383143" w:rsidP="00383143">
            <w:pPr>
              <w:jc w:val="center"/>
              <w:rPr>
                <w:sz w:val="24"/>
                <w:szCs w:val="24"/>
              </w:rPr>
            </w:pPr>
            <w:r>
              <w:rPr>
                <w:sz w:val="24"/>
                <w:szCs w:val="24"/>
              </w:rPr>
              <w:t>10.</w:t>
            </w:r>
          </w:p>
        </w:tc>
        <w:tc>
          <w:tcPr>
            <w:tcW w:w="2059" w:type="pct"/>
            <w:tcBorders>
              <w:top w:val="single" w:sz="4" w:space="0" w:color="auto"/>
              <w:left w:val="single" w:sz="4" w:space="0" w:color="auto"/>
              <w:bottom w:val="single" w:sz="4" w:space="0" w:color="auto"/>
              <w:right w:val="single" w:sz="4" w:space="0" w:color="auto"/>
            </w:tcBorders>
            <w:vAlign w:val="center"/>
          </w:tcPr>
          <w:p w14:paraId="7B36A19A" w14:textId="77777777" w:rsidR="00E979DF" w:rsidRPr="00E979DF" w:rsidRDefault="00E979DF" w:rsidP="00B717F2">
            <w:pPr>
              <w:jc w:val="both"/>
              <w:rPr>
                <w:sz w:val="24"/>
                <w:szCs w:val="24"/>
              </w:rPr>
            </w:pPr>
            <w:r w:rsidRPr="00E979DF">
              <w:rPr>
                <w:sz w:val="24"/>
                <w:szCs w:val="24"/>
              </w:rPr>
              <w:t>Eksploatacinė aplinkos temperatūra</w:t>
            </w:r>
          </w:p>
        </w:tc>
        <w:tc>
          <w:tcPr>
            <w:tcW w:w="2573" w:type="pct"/>
            <w:tcBorders>
              <w:top w:val="single" w:sz="4" w:space="0" w:color="auto"/>
              <w:left w:val="single" w:sz="4" w:space="0" w:color="auto"/>
              <w:bottom w:val="single" w:sz="4" w:space="0" w:color="auto"/>
              <w:right w:val="single" w:sz="4" w:space="0" w:color="auto"/>
            </w:tcBorders>
            <w:vAlign w:val="center"/>
          </w:tcPr>
          <w:p w14:paraId="79E28289" w14:textId="77777777" w:rsidR="00E979DF" w:rsidRPr="00E979DF" w:rsidRDefault="00E979DF" w:rsidP="00B717F2">
            <w:pPr>
              <w:jc w:val="both"/>
              <w:rPr>
                <w:sz w:val="24"/>
                <w:szCs w:val="24"/>
              </w:rPr>
            </w:pPr>
            <w:r w:rsidRPr="00E979DF">
              <w:rPr>
                <w:sz w:val="24"/>
                <w:szCs w:val="24"/>
              </w:rPr>
              <w:t xml:space="preserve">-30 </w:t>
            </w:r>
            <w:r w:rsidRPr="00E979DF">
              <w:rPr>
                <w:sz w:val="24"/>
                <w:szCs w:val="24"/>
                <w:vertAlign w:val="superscript"/>
              </w:rPr>
              <w:t xml:space="preserve">o </w:t>
            </w:r>
            <w:r w:rsidRPr="00E979DF">
              <w:rPr>
                <w:sz w:val="24"/>
                <w:szCs w:val="24"/>
              </w:rPr>
              <w:t xml:space="preserve">C :+35 </w:t>
            </w:r>
            <w:r w:rsidRPr="00E979DF">
              <w:rPr>
                <w:sz w:val="24"/>
                <w:szCs w:val="24"/>
                <w:vertAlign w:val="superscript"/>
              </w:rPr>
              <w:t xml:space="preserve">o </w:t>
            </w:r>
            <w:r w:rsidRPr="00E979DF">
              <w:rPr>
                <w:sz w:val="24"/>
                <w:szCs w:val="24"/>
              </w:rPr>
              <w:t>C, esant santykinei drėgmei iki 95%</w:t>
            </w:r>
          </w:p>
        </w:tc>
      </w:tr>
      <w:tr w:rsidR="00E979DF" w:rsidRPr="00E979DF" w14:paraId="45620EEE" w14:textId="77777777" w:rsidTr="000764E4">
        <w:tc>
          <w:tcPr>
            <w:tcW w:w="368" w:type="pct"/>
            <w:tcBorders>
              <w:top w:val="single" w:sz="4" w:space="0" w:color="auto"/>
              <w:left w:val="single" w:sz="4" w:space="0" w:color="auto"/>
              <w:bottom w:val="single" w:sz="4" w:space="0" w:color="auto"/>
              <w:right w:val="single" w:sz="4" w:space="0" w:color="auto"/>
            </w:tcBorders>
          </w:tcPr>
          <w:p w14:paraId="5798E91B" w14:textId="1C19F236" w:rsidR="00E979DF" w:rsidRPr="00E979DF" w:rsidRDefault="00383143" w:rsidP="00383143">
            <w:pPr>
              <w:jc w:val="center"/>
              <w:rPr>
                <w:sz w:val="24"/>
                <w:szCs w:val="24"/>
              </w:rPr>
            </w:pPr>
            <w:r>
              <w:rPr>
                <w:sz w:val="24"/>
                <w:szCs w:val="24"/>
              </w:rPr>
              <w:t>11</w:t>
            </w:r>
          </w:p>
        </w:tc>
        <w:tc>
          <w:tcPr>
            <w:tcW w:w="2059" w:type="pct"/>
            <w:tcBorders>
              <w:top w:val="single" w:sz="4" w:space="0" w:color="auto"/>
              <w:left w:val="single" w:sz="4" w:space="0" w:color="auto"/>
              <w:bottom w:val="single" w:sz="4" w:space="0" w:color="auto"/>
              <w:right w:val="single" w:sz="4" w:space="0" w:color="auto"/>
            </w:tcBorders>
            <w:vAlign w:val="center"/>
          </w:tcPr>
          <w:p w14:paraId="203389AE" w14:textId="77777777" w:rsidR="00E979DF" w:rsidRPr="00E979DF" w:rsidRDefault="00E979DF" w:rsidP="00B717F2">
            <w:pPr>
              <w:jc w:val="both"/>
              <w:rPr>
                <w:sz w:val="24"/>
                <w:szCs w:val="24"/>
              </w:rPr>
            </w:pPr>
            <w:r w:rsidRPr="00E979DF">
              <w:rPr>
                <w:sz w:val="24"/>
                <w:szCs w:val="24"/>
              </w:rPr>
              <w:t xml:space="preserve"> Valdiklio garantinis laikas:</w:t>
            </w:r>
          </w:p>
        </w:tc>
        <w:tc>
          <w:tcPr>
            <w:tcW w:w="2573" w:type="pct"/>
            <w:tcBorders>
              <w:top w:val="single" w:sz="4" w:space="0" w:color="auto"/>
              <w:left w:val="single" w:sz="4" w:space="0" w:color="auto"/>
              <w:bottom w:val="single" w:sz="4" w:space="0" w:color="auto"/>
              <w:right w:val="single" w:sz="4" w:space="0" w:color="auto"/>
            </w:tcBorders>
            <w:vAlign w:val="center"/>
          </w:tcPr>
          <w:p w14:paraId="74358CA8" w14:textId="77777777" w:rsidR="00E979DF" w:rsidRPr="00E979DF" w:rsidRDefault="00E979DF" w:rsidP="00B717F2">
            <w:pPr>
              <w:jc w:val="both"/>
              <w:rPr>
                <w:sz w:val="24"/>
                <w:szCs w:val="24"/>
              </w:rPr>
            </w:pPr>
            <w:r w:rsidRPr="00E979DF">
              <w:rPr>
                <w:sz w:val="24"/>
                <w:szCs w:val="24"/>
              </w:rPr>
              <w:t>≥ 5metai</w:t>
            </w:r>
          </w:p>
        </w:tc>
      </w:tr>
      <w:tr w:rsidR="00E979DF" w:rsidRPr="00E979DF" w14:paraId="1DB08313" w14:textId="77777777" w:rsidTr="000764E4">
        <w:tc>
          <w:tcPr>
            <w:tcW w:w="368" w:type="pct"/>
            <w:tcBorders>
              <w:top w:val="single" w:sz="4" w:space="0" w:color="auto"/>
              <w:left w:val="single" w:sz="4" w:space="0" w:color="auto"/>
              <w:bottom w:val="single" w:sz="4" w:space="0" w:color="auto"/>
              <w:right w:val="single" w:sz="4" w:space="0" w:color="auto"/>
            </w:tcBorders>
          </w:tcPr>
          <w:p w14:paraId="5DE38AB7" w14:textId="654AE3EA" w:rsidR="00E979DF" w:rsidRPr="00E979DF" w:rsidRDefault="00383143" w:rsidP="00383143">
            <w:pPr>
              <w:jc w:val="center"/>
              <w:rPr>
                <w:sz w:val="24"/>
                <w:szCs w:val="24"/>
              </w:rPr>
            </w:pPr>
            <w:r>
              <w:rPr>
                <w:sz w:val="24"/>
                <w:szCs w:val="24"/>
              </w:rPr>
              <w:t>12.</w:t>
            </w:r>
          </w:p>
        </w:tc>
        <w:tc>
          <w:tcPr>
            <w:tcW w:w="4632" w:type="pct"/>
            <w:gridSpan w:val="2"/>
            <w:tcBorders>
              <w:top w:val="single" w:sz="4" w:space="0" w:color="auto"/>
              <w:left w:val="single" w:sz="4" w:space="0" w:color="auto"/>
              <w:bottom w:val="single" w:sz="4" w:space="0" w:color="auto"/>
              <w:right w:val="single" w:sz="4" w:space="0" w:color="auto"/>
            </w:tcBorders>
            <w:vAlign w:val="center"/>
          </w:tcPr>
          <w:p w14:paraId="7D4D688A" w14:textId="77777777" w:rsidR="00E979DF" w:rsidRPr="00E979DF" w:rsidRDefault="00E979DF" w:rsidP="00B717F2">
            <w:pPr>
              <w:jc w:val="both"/>
              <w:rPr>
                <w:iCs/>
                <w:sz w:val="24"/>
                <w:szCs w:val="24"/>
              </w:rPr>
            </w:pPr>
            <w:r w:rsidRPr="00E979DF">
              <w:rPr>
                <w:sz w:val="24"/>
                <w:szCs w:val="24"/>
              </w:rPr>
              <w:t>Valdiklis privalo:</w:t>
            </w:r>
          </w:p>
        </w:tc>
      </w:tr>
      <w:tr w:rsidR="00E979DF" w:rsidRPr="00E979DF" w14:paraId="4CDCD9D7" w14:textId="77777777" w:rsidTr="000764E4">
        <w:tc>
          <w:tcPr>
            <w:tcW w:w="368" w:type="pct"/>
            <w:tcBorders>
              <w:top w:val="single" w:sz="4" w:space="0" w:color="auto"/>
              <w:left w:val="single" w:sz="4" w:space="0" w:color="auto"/>
              <w:bottom w:val="single" w:sz="4" w:space="0" w:color="auto"/>
              <w:right w:val="single" w:sz="4" w:space="0" w:color="auto"/>
            </w:tcBorders>
          </w:tcPr>
          <w:p w14:paraId="17A13D02" w14:textId="77777777" w:rsidR="00E979DF" w:rsidRPr="00E979DF" w:rsidRDefault="00E979DF" w:rsidP="00383143">
            <w:pPr>
              <w:jc w:val="center"/>
              <w:rPr>
                <w:sz w:val="24"/>
                <w:szCs w:val="24"/>
              </w:rPr>
            </w:pPr>
            <w:r w:rsidRPr="00E979DF">
              <w:rPr>
                <w:sz w:val="24"/>
                <w:szCs w:val="24"/>
              </w:rPr>
              <w:t>12.1.</w:t>
            </w:r>
          </w:p>
        </w:tc>
        <w:tc>
          <w:tcPr>
            <w:tcW w:w="4632" w:type="pct"/>
            <w:gridSpan w:val="2"/>
            <w:tcBorders>
              <w:top w:val="single" w:sz="4" w:space="0" w:color="auto"/>
              <w:left w:val="single" w:sz="4" w:space="0" w:color="auto"/>
              <w:bottom w:val="single" w:sz="4" w:space="0" w:color="auto"/>
              <w:right w:val="single" w:sz="4" w:space="0" w:color="auto"/>
            </w:tcBorders>
            <w:vAlign w:val="center"/>
          </w:tcPr>
          <w:p w14:paraId="1FAE25AF" w14:textId="77777777" w:rsidR="00E979DF" w:rsidRPr="00E979DF" w:rsidRDefault="00E979DF" w:rsidP="00B717F2">
            <w:pPr>
              <w:jc w:val="both"/>
              <w:rPr>
                <w:sz w:val="24"/>
                <w:szCs w:val="24"/>
              </w:rPr>
            </w:pPr>
            <w:r w:rsidRPr="00E979DF">
              <w:rPr>
                <w:sz w:val="24"/>
                <w:szCs w:val="24"/>
              </w:rPr>
              <w:t xml:space="preserve">Veikti pagal  nustatytus pritemdymo profilius priklausomai nuo laiko ir apšvietos lygio (lx); </w:t>
            </w:r>
          </w:p>
          <w:p w14:paraId="76E867A3" w14:textId="220F182E" w:rsidR="00E979DF" w:rsidRPr="00E979DF" w:rsidRDefault="00E979DF" w:rsidP="00B717F2">
            <w:pPr>
              <w:jc w:val="both"/>
              <w:rPr>
                <w:sz w:val="24"/>
                <w:szCs w:val="24"/>
              </w:rPr>
            </w:pPr>
            <w:r w:rsidRPr="00E979DF">
              <w:rPr>
                <w:sz w:val="24"/>
                <w:szCs w:val="24"/>
              </w:rPr>
              <w:t>Pritemdyti šviestuvą diapazone nuo 0 iki 100% su ≤ 10 % žingsniu</w:t>
            </w:r>
            <w:r w:rsidR="00B717F2">
              <w:rPr>
                <w:sz w:val="24"/>
                <w:szCs w:val="24"/>
              </w:rPr>
              <w:t>.</w:t>
            </w:r>
          </w:p>
        </w:tc>
      </w:tr>
      <w:tr w:rsidR="00E979DF" w:rsidRPr="00E979DF" w14:paraId="5EF8D553" w14:textId="77777777" w:rsidTr="000764E4">
        <w:tc>
          <w:tcPr>
            <w:tcW w:w="368" w:type="pct"/>
            <w:tcBorders>
              <w:top w:val="single" w:sz="4" w:space="0" w:color="auto"/>
              <w:left w:val="single" w:sz="4" w:space="0" w:color="auto"/>
              <w:bottom w:val="single" w:sz="4" w:space="0" w:color="auto"/>
              <w:right w:val="single" w:sz="4" w:space="0" w:color="auto"/>
            </w:tcBorders>
          </w:tcPr>
          <w:p w14:paraId="4F9DF03C" w14:textId="77777777" w:rsidR="00E979DF" w:rsidRPr="00E979DF" w:rsidRDefault="00E979DF" w:rsidP="00383143">
            <w:pPr>
              <w:rPr>
                <w:sz w:val="24"/>
                <w:szCs w:val="24"/>
              </w:rPr>
            </w:pPr>
            <w:r w:rsidRPr="00E979DF">
              <w:rPr>
                <w:sz w:val="24"/>
                <w:szCs w:val="24"/>
              </w:rPr>
              <w:t>12.2.</w:t>
            </w:r>
          </w:p>
        </w:tc>
        <w:tc>
          <w:tcPr>
            <w:tcW w:w="4632" w:type="pct"/>
            <w:gridSpan w:val="2"/>
            <w:tcBorders>
              <w:top w:val="single" w:sz="4" w:space="0" w:color="auto"/>
              <w:left w:val="single" w:sz="4" w:space="0" w:color="auto"/>
              <w:bottom w:val="single" w:sz="4" w:space="0" w:color="auto"/>
              <w:right w:val="single" w:sz="4" w:space="0" w:color="auto"/>
            </w:tcBorders>
            <w:vAlign w:val="center"/>
          </w:tcPr>
          <w:p w14:paraId="7916138C" w14:textId="381F5C1A" w:rsidR="00E979DF" w:rsidRPr="00E979DF" w:rsidRDefault="00E979DF" w:rsidP="00B717F2">
            <w:pPr>
              <w:jc w:val="both"/>
              <w:rPr>
                <w:iCs/>
                <w:sz w:val="24"/>
                <w:szCs w:val="24"/>
              </w:rPr>
            </w:pPr>
            <w:r w:rsidRPr="00E979DF">
              <w:rPr>
                <w:iCs/>
                <w:sz w:val="24"/>
                <w:szCs w:val="24"/>
              </w:rPr>
              <w:t>Turi atitikti D4i LED valdymo standartus ir būti visiškai suderinamas su rinkoje esančiais maitinimo šaltiniais</w:t>
            </w:r>
            <w:r w:rsidR="00B717F2">
              <w:rPr>
                <w:iCs/>
                <w:sz w:val="24"/>
                <w:szCs w:val="24"/>
              </w:rPr>
              <w:t>.</w:t>
            </w:r>
          </w:p>
        </w:tc>
      </w:tr>
      <w:tr w:rsidR="00E979DF" w:rsidRPr="00E979DF" w14:paraId="726F4D55" w14:textId="77777777" w:rsidTr="000764E4">
        <w:tc>
          <w:tcPr>
            <w:tcW w:w="368" w:type="pct"/>
            <w:tcBorders>
              <w:top w:val="single" w:sz="4" w:space="0" w:color="auto"/>
              <w:left w:val="single" w:sz="4" w:space="0" w:color="auto"/>
              <w:bottom w:val="single" w:sz="4" w:space="0" w:color="auto"/>
              <w:right w:val="single" w:sz="4" w:space="0" w:color="auto"/>
            </w:tcBorders>
          </w:tcPr>
          <w:p w14:paraId="0B1CA78C" w14:textId="77777777" w:rsidR="00E979DF" w:rsidRPr="00E979DF" w:rsidRDefault="00E979DF" w:rsidP="00E979DF">
            <w:pPr>
              <w:jc w:val="center"/>
              <w:rPr>
                <w:sz w:val="24"/>
                <w:szCs w:val="24"/>
              </w:rPr>
            </w:pPr>
            <w:r w:rsidRPr="00E979DF">
              <w:rPr>
                <w:sz w:val="24"/>
                <w:szCs w:val="24"/>
              </w:rPr>
              <w:t>12.3.</w:t>
            </w:r>
          </w:p>
        </w:tc>
        <w:tc>
          <w:tcPr>
            <w:tcW w:w="4632" w:type="pct"/>
            <w:gridSpan w:val="2"/>
            <w:tcBorders>
              <w:top w:val="single" w:sz="4" w:space="0" w:color="auto"/>
              <w:left w:val="single" w:sz="4" w:space="0" w:color="auto"/>
              <w:bottom w:val="single" w:sz="4" w:space="0" w:color="auto"/>
              <w:right w:val="single" w:sz="4" w:space="0" w:color="auto"/>
            </w:tcBorders>
            <w:vAlign w:val="center"/>
          </w:tcPr>
          <w:p w14:paraId="655469E4" w14:textId="261D1E8C" w:rsidR="00E979DF" w:rsidRPr="00E979DF" w:rsidRDefault="00E979DF" w:rsidP="00B717F2">
            <w:pPr>
              <w:jc w:val="both"/>
              <w:rPr>
                <w:iCs/>
                <w:sz w:val="24"/>
                <w:szCs w:val="24"/>
              </w:rPr>
            </w:pPr>
            <w:r w:rsidRPr="00E979DF">
              <w:rPr>
                <w:iCs/>
                <w:sz w:val="24"/>
                <w:szCs w:val="24"/>
              </w:rPr>
              <w:t>Matuoti ir tikrinti bei saugoti ne rečiau nei kas 1 val. LED šviestuvo parametrus, tokius kaip: srovė, įtampa, galia, sunaudota elektros energija, darbo laikas</w:t>
            </w:r>
            <w:r w:rsidR="00B717F2">
              <w:rPr>
                <w:iCs/>
                <w:sz w:val="24"/>
                <w:szCs w:val="24"/>
              </w:rPr>
              <w:t>.</w:t>
            </w:r>
          </w:p>
        </w:tc>
      </w:tr>
      <w:tr w:rsidR="00E979DF" w:rsidRPr="00E979DF" w14:paraId="68C28432" w14:textId="77777777" w:rsidTr="000764E4">
        <w:tc>
          <w:tcPr>
            <w:tcW w:w="368" w:type="pct"/>
            <w:tcBorders>
              <w:top w:val="single" w:sz="4" w:space="0" w:color="auto"/>
              <w:left w:val="single" w:sz="4" w:space="0" w:color="auto"/>
              <w:bottom w:val="single" w:sz="4" w:space="0" w:color="auto"/>
              <w:right w:val="single" w:sz="4" w:space="0" w:color="auto"/>
            </w:tcBorders>
          </w:tcPr>
          <w:p w14:paraId="32F6993C" w14:textId="77777777" w:rsidR="00E979DF" w:rsidRPr="00E979DF" w:rsidRDefault="00E979DF" w:rsidP="00E979DF">
            <w:pPr>
              <w:jc w:val="center"/>
              <w:rPr>
                <w:sz w:val="24"/>
                <w:szCs w:val="24"/>
              </w:rPr>
            </w:pPr>
            <w:r w:rsidRPr="00E979DF">
              <w:rPr>
                <w:sz w:val="24"/>
                <w:szCs w:val="24"/>
              </w:rPr>
              <w:t>12.4.</w:t>
            </w:r>
          </w:p>
        </w:tc>
        <w:tc>
          <w:tcPr>
            <w:tcW w:w="4632" w:type="pct"/>
            <w:gridSpan w:val="2"/>
            <w:tcBorders>
              <w:top w:val="single" w:sz="4" w:space="0" w:color="auto"/>
              <w:left w:val="single" w:sz="4" w:space="0" w:color="auto"/>
              <w:bottom w:val="single" w:sz="4" w:space="0" w:color="auto"/>
              <w:right w:val="single" w:sz="4" w:space="0" w:color="auto"/>
            </w:tcBorders>
            <w:vAlign w:val="center"/>
          </w:tcPr>
          <w:p w14:paraId="3961673E" w14:textId="4629B72D" w:rsidR="00E979DF" w:rsidRPr="00E979DF" w:rsidRDefault="00E979DF" w:rsidP="00B717F2">
            <w:pPr>
              <w:jc w:val="both"/>
              <w:rPr>
                <w:iCs/>
                <w:sz w:val="24"/>
                <w:szCs w:val="24"/>
              </w:rPr>
            </w:pPr>
            <w:r w:rsidRPr="00E979DF">
              <w:rPr>
                <w:iCs/>
                <w:sz w:val="24"/>
                <w:szCs w:val="24"/>
              </w:rPr>
              <w:t>Užtikrinti autonominį šviestuvo veikimą įprastu režimu esant ryšio sutrikimams arba šviestuvo individualaus valdiklio gedimui 365 dienas per metus, 24 val. per dieną</w:t>
            </w:r>
            <w:r w:rsidR="00B717F2">
              <w:rPr>
                <w:iCs/>
                <w:sz w:val="24"/>
                <w:szCs w:val="24"/>
              </w:rPr>
              <w:t>.</w:t>
            </w:r>
          </w:p>
        </w:tc>
      </w:tr>
      <w:tr w:rsidR="00E979DF" w:rsidRPr="00E979DF" w14:paraId="7C370233" w14:textId="77777777" w:rsidTr="000764E4">
        <w:tc>
          <w:tcPr>
            <w:tcW w:w="368" w:type="pct"/>
            <w:tcBorders>
              <w:top w:val="single" w:sz="4" w:space="0" w:color="auto"/>
              <w:left w:val="single" w:sz="4" w:space="0" w:color="auto"/>
              <w:bottom w:val="single" w:sz="4" w:space="0" w:color="auto"/>
              <w:right w:val="single" w:sz="4" w:space="0" w:color="auto"/>
            </w:tcBorders>
          </w:tcPr>
          <w:p w14:paraId="095667BB" w14:textId="77777777" w:rsidR="00E979DF" w:rsidRPr="00E979DF" w:rsidRDefault="00E979DF" w:rsidP="00E979DF">
            <w:pPr>
              <w:jc w:val="center"/>
              <w:rPr>
                <w:sz w:val="24"/>
                <w:szCs w:val="24"/>
              </w:rPr>
            </w:pPr>
            <w:r w:rsidRPr="00E979DF">
              <w:rPr>
                <w:sz w:val="24"/>
                <w:szCs w:val="24"/>
              </w:rPr>
              <w:t>12.5</w:t>
            </w:r>
          </w:p>
        </w:tc>
        <w:tc>
          <w:tcPr>
            <w:tcW w:w="4632" w:type="pct"/>
            <w:gridSpan w:val="2"/>
            <w:tcBorders>
              <w:top w:val="single" w:sz="4" w:space="0" w:color="auto"/>
              <w:left w:val="single" w:sz="4" w:space="0" w:color="auto"/>
              <w:bottom w:val="single" w:sz="4" w:space="0" w:color="auto"/>
              <w:right w:val="single" w:sz="4" w:space="0" w:color="auto"/>
            </w:tcBorders>
            <w:vAlign w:val="center"/>
          </w:tcPr>
          <w:p w14:paraId="52D6242F" w14:textId="49651CC7" w:rsidR="00E979DF" w:rsidRPr="00E979DF" w:rsidRDefault="00E979DF" w:rsidP="00B717F2">
            <w:pPr>
              <w:jc w:val="both"/>
              <w:rPr>
                <w:iCs/>
                <w:sz w:val="24"/>
                <w:szCs w:val="24"/>
              </w:rPr>
            </w:pPr>
            <w:r w:rsidRPr="00E979DF">
              <w:rPr>
                <w:iCs/>
                <w:sz w:val="24"/>
                <w:szCs w:val="24"/>
              </w:rPr>
              <w:t>Turėti automatinio buvimo vietos nustatymo funkciją (</w:t>
            </w:r>
            <w:proofErr w:type="spellStart"/>
            <w:r w:rsidRPr="00E979DF">
              <w:rPr>
                <w:iCs/>
                <w:sz w:val="24"/>
                <w:szCs w:val="24"/>
              </w:rPr>
              <w:t>Automatic</w:t>
            </w:r>
            <w:proofErr w:type="spellEnd"/>
            <w:r w:rsidRPr="00E979DF">
              <w:rPr>
                <w:iCs/>
                <w:sz w:val="24"/>
                <w:szCs w:val="24"/>
              </w:rPr>
              <w:t xml:space="preserve"> </w:t>
            </w:r>
            <w:proofErr w:type="spellStart"/>
            <w:r w:rsidRPr="00E979DF">
              <w:rPr>
                <w:iCs/>
                <w:sz w:val="24"/>
                <w:szCs w:val="24"/>
              </w:rPr>
              <w:t>Location</w:t>
            </w:r>
            <w:proofErr w:type="spellEnd"/>
            <w:r w:rsidRPr="00E979DF">
              <w:rPr>
                <w:iCs/>
                <w:sz w:val="24"/>
                <w:szCs w:val="24"/>
              </w:rPr>
              <w:t xml:space="preserve"> </w:t>
            </w:r>
            <w:proofErr w:type="spellStart"/>
            <w:r w:rsidRPr="00E979DF">
              <w:rPr>
                <w:iCs/>
                <w:sz w:val="24"/>
                <w:szCs w:val="24"/>
              </w:rPr>
              <w:t>Detection</w:t>
            </w:r>
            <w:proofErr w:type="spellEnd"/>
            <w:r w:rsidRPr="00E979DF">
              <w:rPr>
                <w:iCs/>
                <w:sz w:val="24"/>
                <w:szCs w:val="24"/>
              </w:rPr>
              <w:t>) arba kitą koordinačių ir atramos numerio įvedimo funkciją, tačiau bet kuriuo atveju už duomenų įvedimą, atitikimą, aktualumą bei visus iškilusius kaštus atsako tiekėjas</w:t>
            </w:r>
            <w:r w:rsidR="00B717F2">
              <w:rPr>
                <w:iCs/>
                <w:sz w:val="24"/>
                <w:szCs w:val="24"/>
              </w:rPr>
              <w:t>.</w:t>
            </w:r>
          </w:p>
        </w:tc>
      </w:tr>
      <w:tr w:rsidR="00E979DF" w:rsidRPr="00E979DF" w14:paraId="6F91810D" w14:textId="77777777" w:rsidTr="000764E4">
        <w:tc>
          <w:tcPr>
            <w:tcW w:w="368" w:type="pct"/>
            <w:tcBorders>
              <w:top w:val="single" w:sz="4" w:space="0" w:color="auto"/>
              <w:left w:val="single" w:sz="4" w:space="0" w:color="auto"/>
              <w:bottom w:val="single" w:sz="4" w:space="0" w:color="auto"/>
              <w:right w:val="single" w:sz="4" w:space="0" w:color="auto"/>
            </w:tcBorders>
          </w:tcPr>
          <w:p w14:paraId="655C6AA4" w14:textId="77777777" w:rsidR="00E979DF" w:rsidRPr="00E979DF" w:rsidRDefault="00E979DF" w:rsidP="00E979DF">
            <w:pPr>
              <w:jc w:val="center"/>
              <w:rPr>
                <w:sz w:val="24"/>
                <w:szCs w:val="24"/>
              </w:rPr>
            </w:pPr>
            <w:r w:rsidRPr="00E979DF">
              <w:rPr>
                <w:sz w:val="24"/>
                <w:szCs w:val="24"/>
              </w:rPr>
              <w:t>12.6</w:t>
            </w:r>
          </w:p>
        </w:tc>
        <w:tc>
          <w:tcPr>
            <w:tcW w:w="4632" w:type="pct"/>
            <w:gridSpan w:val="2"/>
            <w:tcBorders>
              <w:top w:val="single" w:sz="4" w:space="0" w:color="auto"/>
              <w:left w:val="single" w:sz="4" w:space="0" w:color="auto"/>
              <w:bottom w:val="single" w:sz="4" w:space="0" w:color="auto"/>
              <w:right w:val="single" w:sz="4" w:space="0" w:color="auto"/>
            </w:tcBorders>
            <w:vAlign w:val="center"/>
          </w:tcPr>
          <w:p w14:paraId="25740932" w14:textId="470DD98E" w:rsidR="00E979DF" w:rsidRPr="00E979DF" w:rsidRDefault="00E979DF" w:rsidP="00B717F2">
            <w:pPr>
              <w:jc w:val="both"/>
              <w:rPr>
                <w:iCs/>
                <w:sz w:val="24"/>
                <w:szCs w:val="24"/>
              </w:rPr>
            </w:pPr>
            <w:r w:rsidRPr="00E979DF">
              <w:rPr>
                <w:iCs/>
                <w:sz w:val="24"/>
                <w:szCs w:val="24"/>
              </w:rPr>
              <w:t>Naudoti ne mažiau nei AES 128 šifravimą</w:t>
            </w:r>
            <w:r w:rsidR="00B717F2">
              <w:rPr>
                <w:iCs/>
                <w:sz w:val="24"/>
                <w:szCs w:val="24"/>
              </w:rPr>
              <w:t>.</w:t>
            </w:r>
          </w:p>
        </w:tc>
      </w:tr>
      <w:tr w:rsidR="00E979DF" w:rsidRPr="00E979DF" w14:paraId="6C5318DB" w14:textId="77777777" w:rsidTr="000764E4">
        <w:tc>
          <w:tcPr>
            <w:tcW w:w="368" w:type="pct"/>
            <w:tcBorders>
              <w:top w:val="single" w:sz="4" w:space="0" w:color="auto"/>
              <w:left w:val="single" w:sz="4" w:space="0" w:color="auto"/>
              <w:bottom w:val="single" w:sz="4" w:space="0" w:color="auto"/>
              <w:right w:val="single" w:sz="4" w:space="0" w:color="auto"/>
            </w:tcBorders>
          </w:tcPr>
          <w:p w14:paraId="3C10D146" w14:textId="77777777" w:rsidR="00E979DF" w:rsidRPr="00E979DF" w:rsidRDefault="00E979DF" w:rsidP="00E979DF">
            <w:pPr>
              <w:jc w:val="center"/>
              <w:rPr>
                <w:sz w:val="24"/>
                <w:szCs w:val="24"/>
              </w:rPr>
            </w:pPr>
            <w:r w:rsidRPr="00E979DF">
              <w:rPr>
                <w:sz w:val="24"/>
                <w:szCs w:val="24"/>
              </w:rPr>
              <w:lastRenderedPageBreak/>
              <w:t>12.7</w:t>
            </w:r>
          </w:p>
        </w:tc>
        <w:tc>
          <w:tcPr>
            <w:tcW w:w="4632" w:type="pct"/>
            <w:gridSpan w:val="2"/>
            <w:tcBorders>
              <w:top w:val="single" w:sz="4" w:space="0" w:color="auto"/>
              <w:left w:val="single" w:sz="4" w:space="0" w:color="auto"/>
              <w:bottom w:val="single" w:sz="4" w:space="0" w:color="auto"/>
              <w:right w:val="single" w:sz="4" w:space="0" w:color="auto"/>
            </w:tcBorders>
            <w:vAlign w:val="center"/>
          </w:tcPr>
          <w:p w14:paraId="6C394684" w14:textId="795FFF90" w:rsidR="00E979DF" w:rsidRPr="00E979DF" w:rsidRDefault="00E979DF" w:rsidP="00B717F2">
            <w:pPr>
              <w:jc w:val="both"/>
              <w:rPr>
                <w:iCs/>
                <w:sz w:val="24"/>
                <w:szCs w:val="24"/>
              </w:rPr>
            </w:pPr>
            <w:r w:rsidRPr="00E979DF">
              <w:rPr>
                <w:iCs/>
                <w:sz w:val="24"/>
                <w:szCs w:val="24"/>
              </w:rPr>
              <w:t xml:space="preserve">Turėti skaitmeninį įėjimą duomenų gavimui nuo išorinio judesio daviklio (PIR, </w:t>
            </w:r>
            <w:proofErr w:type="spellStart"/>
            <w:r w:rsidRPr="00E979DF">
              <w:rPr>
                <w:iCs/>
                <w:sz w:val="24"/>
                <w:szCs w:val="24"/>
              </w:rPr>
              <w:t>Radar</w:t>
            </w:r>
            <w:proofErr w:type="spellEnd"/>
            <w:r w:rsidRPr="00E979DF">
              <w:rPr>
                <w:iCs/>
                <w:sz w:val="24"/>
                <w:szCs w:val="24"/>
              </w:rPr>
              <w:t xml:space="preserve"> ar kt.)</w:t>
            </w:r>
            <w:r w:rsidR="00B717F2">
              <w:rPr>
                <w:iCs/>
                <w:sz w:val="24"/>
                <w:szCs w:val="24"/>
              </w:rPr>
              <w:t>.</w:t>
            </w:r>
          </w:p>
        </w:tc>
      </w:tr>
    </w:tbl>
    <w:p w14:paraId="19C78640" w14:textId="77777777" w:rsidR="00CE4F28" w:rsidRDefault="00CE4F28"/>
    <w:p w14:paraId="3EB7A48E" w14:textId="77777777" w:rsidR="00BC6411" w:rsidRDefault="00BC6411"/>
    <w:p w14:paraId="74635D2E" w14:textId="77777777" w:rsidR="00F20481" w:rsidRDefault="00F20481"/>
    <w:p w14:paraId="0644F7E1" w14:textId="77777777" w:rsidR="00F20481" w:rsidRDefault="00F20481"/>
    <w:p w14:paraId="480BFFBE" w14:textId="76339A73" w:rsidR="00CE4F28" w:rsidRPr="00F20481" w:rsidRDefault="00D75D31" w:rsidP="00D75D31">
      <w:pPr>
        <w:pStyle w:val="Sraopastraipa"/>
        <w:ind w:left="1573"/>
        <w:rPr>
          <w:b/>
          <w:sz w:val="28"/>
          <w:szCs w:val="28"/>
        </w:rPr>
      </w:pPr>
      <w:r>
        <w:rPr>
          <w:b/>
          <w:sz w:val="28"/>
          <w:szCs w:val="28"/>
        </w:rPr>
        <w:t>12.6</w:t>
      </w:r>
      <w:r w:rsidR="003B564E">
        <w:rPr>
          <w:b/>
          <w:sz w:val="28"/>
          <w:szCs w:val="28"/>
        </w:rPr>
        <w:t>.</w:t>
      </w:r>
      <w:r w:rsidR="00F20481">
        <w:rPr>
          <w:b/>
          <w:sz w:val="28"/>
          <w:szCs w:val="28"/>
        </w:rPr>
        <w:t xml:space="preserve"> </w:t>
      </w:r>
      <w:r w:rsidR="00CE4F28" w:rsidRPr="00F20481">
        <w:rPr>
          <w:b/>
          <w:sz w:val="28"/>
          <w:szCs w:val="28"/>
        </w:rPr>
        <w:t>TECHNINIAI PARAMETRAI IR REIKALAVIMAI</w:t>
      </w:r>
    </w:p>
    <w:p w14:paraId="0F5EFB69" w14:textId="488F6C94" w:rsidR="00CE4F28" w:rsidRPr="00B717F2" w:rsidRDefault="00CE4F28" w:rsidP="00CE4F28">
      <w:pPr>
        <w:jc w:val="center"/>
        <w:rPr>
          <w:b/>
          <w:sz w:val="28"/>
          <w:szCs w:val="28"/>
        </w:rPr>
      </w:pPr>
      <w:r>
        <w:rPr>
          <w:b/>
          <w:sz w:val="28"/>
          <w:szCs w:val="28"/>
        </w:rPr>
        <w:t xml:space="preserve">PARKO </w:t>
      </w:r>
      <w:r w:rsidRPr="00E979DF">
        <w:rPr>
          <w:b/>
          <w:sz w:val="28"/>
          <w:szCs w:val="28"/>
        </w:rPr>
        <w:t xml:space="preserve"> ŠVIESTUVUI</w:t>
      </w:r>
    </w:p>
    <w:p w14:paraId="1F329704" w14:textId="5B79B654" w:rsidR="00CE4F28" w:rsidRDefault="007F2541" w:rsidP="007F2541">
      <w:pPr>
        <w:jc w:val="right"/>
        <w:rPr>
          <w:sz w:val="24"/>
          <w:szCs w:val="24"/>
        </w:rPr>
      </w:pPr>
      <w:r w:rsidRPr="007F2541">
        <w:rPr>
          <w:sz w:val="24"/>
          <w:szCs w:val="24"/>
        </w:rPr>
        <w:t>8 lentelė</w:t>
      </w:r>
    </w:p>
    <w:tbl>
      <w:tblPr>
        <w:tblStyle w:val="Lentelstinklelis5"/>
        <w:tblW w:w="9601" w:type="dxa"/>
        <w:tblInd w:w="-5" w:type="dxa"/>
        <w:tblLayout w:type="fixed"/>
        <w:tblLook w:val="04A0" w:firstRow="1" w:lastRow="0" w:firstColumn="1" w:lastColumn="0" w:noHBand="0" w:noVBand="1"/>
      </w:tblPr>
      <w:tblGrid>
        <w:gridCol w:w="2977"/>
        <w:gridCol w:w="6624"/>
      </w:tblGrid>
      <w:tr w:rsidR="00CE4F28" w:rsidRPr="00CE4F28" w14:paraId="5B835503" w14:textId="77777777" w:rsidTr="00CE4F28">
        <w:trPr>
          <w:trHeight w:val="276"/>
          <w:tblHeader/>
        </w:trPr>
        <w:tc>
          <w:tcPr>
            <w:tcW w:w="2977" w:type="dxa"/>
            <w:vMerge w:val="restart"/>
            <w:shd w:val="clear" w:color="auto" w:fill="D9D9D9"/>
            <w:vAlign w:val="center"/>
          </w:tcPr>
          <w:bookmarkEnd w:id="7"/>
          <w:p w14:paraId="1C95A554" w14:textId="77777777" w:rsidR="00CE4F28" w:rsidRPr="00172373" w:rsidRDefault="00CE4F28" w:rsidP="00CE4F28">
            <w:pPr>
              <w:contextualSpacing/>
              <w:jc w:val="center"/>
              <w:rPr>
                <w:rFonts w:ascii="Times New Roman" w:hAnsi="Times New Roman"/>
                <w:b/>
                <w:bCs/>
                <w:lang w:val="lt-LT"/>
              </w:rPr>
            </w:pPr>
            <w:r w:rsidRPr="00172373">
              <w:rPr>
                <w:rFonts w:ascii="Times New Roman" w:hAnsi="Times New Roman"/>
                <w:b/>
                <w:bCs/>
                <w:lang w:val="lt-LT"/>
              </w:rPr>
              <w:t>Reikalavimas</w:t>
            </w:r>
          </w:p>
        </w:tc>
        <w:tc>
          <w:tcPr>
            <w:tcW w:w="6624" w:type="dxa"/>
            <w:vMerge w:val="restart"/>
            <w:shd w:val="clear" w:color="auto" w:fill="D9D9D9"/>
            <w:vAlign w:val="center"/>
          </w:tcPr>
          <w:p w14:paraId="33F441D0" w14:textId="77777777" w:rsidR="00CE4F28" w:rsidRPr="00172373" w:rsidRDefault="00CE4F28" w:rsidP="00CE4F28">
            <w:pPr>
              <w:contextualSpacing/>
              <w:jc w:val="center"/>
              <w:rPr>
                <w:rFonts w:ascii="Times New Roman" w:hAnsi="Times New Roman"/>
                <w:b/>
                <w:bCs/>
                <w:lang w:val="lt-LT"/>
              </w:rPr>
            </w:pPr>
            <w:r w:rsidRPr="00172373">
              <w:rPr>
                <w:rFonts w:ascii="Times New Roman" w:hAnsi="Times New Roman"/>
                <w:b/>
                <w:bCs/>
                <w:lang w:val="lt-LT"/>
              </w:rPr>
              <w:t>Rodiklis</w:t>
            </w:r>
          </w:p>
        </w:tc>
      </w:tr>
      <w:tr w:rsidR="00CE4F28" w:rsidRPr="00CE4F28" w14:paraId="23F481D6" w14:textId="77777777" w:rsidTr="00CE4F28">
        <w:trPr>
          <w:trHeight w:val="276"/>
          <w:tblHeader/>
        </w:trPr>
        <w:tc>
          <w:tcPr>
            <w:tcW w:w="2977" w:type="dxa"/>
            <w:vMerge/>
            <w:shd w:val="clear" w:color="auto" w:fill="D9D9D9"/>
            <w:vAlign w:val="center"/>
          </w:tcPr>
          <w:p w14:paraId="586138A4" w14:textId="77777777" w:rsidR="00CE4F28" w:rsidRPr="00172373" w:rsidRDefault="00CE4F28" w:rsidP="00CE4F28">
            <w:pPr>
              <w:contextualSpacing/>
              <w:jc w:val="center"/>
              <w:rPr>
                <w:rFonts w:ascii="Times New Roman" w:hAnsi="Times New Roman"/>
                <w:b/>
                <w:bCs/>
                <w:lang w:val="lt-LT"/>
              </w:rPr>
            </w:pPr>
          </w:p>
        </w:tc>
        <w:tc>
          <w:tcPr>
            <w:tcW w:w="6624" w:type="dxa"/>
            <w:vMerge/>
            <w:shd w:val="clear" w:color="auto" w:fill="D9D9D9"/>
            <w:vAlign w:val="center"/>
          </w:tcPr>
          <w:p w14:paraId="24C6E2A4" w14:textId="77777777" w:rsidR="00CE4F28" w:rsidRPr="00172373" w:rsidRDefault="00CE4F28" w:rsidP="00CE4F28">
            <w:pPr>
              <w:contextualSpacing/>
              <w:jc w:val="center"/>
              <w:rPr>
                <w:rFonts w:ascii="Times New Roman" w:hAnsi="Times New Roman"/>
                <w:b/>
                <w:bCs/>
                <w:lang w:val="lt-LT"/>
              </w:rPr>
            </w:pPr>
          </w:p>
        </w:tc>
      </w:tr>
      <w:tr w:rsidR="00CE4F28" w:rsidRPr="00CE4F28" w14:paraId="727BEA4C" w14:textId="77777777" w:rsidTr="00CE4F28">
        <w:trPr>
          <w:trHeight w:val="4244"/>
        </w:trPr>
        <w:tc>
          <w:tcPr>
            <w:tcW w:w="2977" w:type="dxa"/>
            <w:vAlign w:val="center"/>
          </w:tcPr>
          <w:p w14:paraId="7625A476"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Šviestuvų tipas</w:t>
            </w:r>
          </w:p>
        </w:tc>
        <w:tc>
          <w:tcPr>
            <w:tcW w:w="6624" w:type="dxa"/>
            <w:vAlign w:val="center"/>
          </w:tcPr>
          <w:p w14:paraId="1D234C23" w14:textId="77777777" w:rsidR="00CE4F28" w:rsidRPr="00172373" w:rsidRDefault="00CE4F28" w:rsidP="00CE4F28">
            <w:pPr>
              <w:tabs>
                <w:tab w:val="left" w:pos="792"/>
                <w:tab w:val="left" w:pos="1344"/>
              </w:tabs>
              <w:rPr>
                <w:rFonts w:ascii="Times New Roman" w:hAnsi="Times New Roman"/>
                <w:lang w:val="lt-LT"/>
              </w:rPr>
            </w:pPr>
            <w:r w:rsidRPr="00172373">
              <w:rPr>
                <w:rFonts w:ascii="Times New Roman" w:hAnsi="Times New Roman"/>
                <w:lang w:val="lt-LT"/>
              </w:rPr>
              <w:t xml:space="preserve">Siekiant kuo mažesnio poveikio regimai aplinkai, įrengiami šviestuvai, kurie yra vienoje matomoje zonoje (gatvėje), viso Garantinio laikotarpio metu turi būti to paties dizaino. </w:t>
            </w:r>
          </w:p>
          <w:p w14:paraId="6E2CAB8F" w14:textId="77777777" w:rsidR="00CE4F28" w:rsidRPr="00172373" w:rsidRDefault="00CE4F28" w:rsidP="00CE4F28">
            <w:pPr>
              <w:tabs>
                <w:tab w:val="left" w:pos="792"/>
                <w:tab w:val="left" w:pos="1344"/>
              </w:tabs>
              <w:rPr>
                <w:rFonts w:ascii="Times New Roman" w:hAnsi="Times New Roman"/>
                <w:lang w:val="lt-LT"/>
              </w:rPr>
            </w:pPr>
          </w:p>
          <w:p w14:paraId="42BE8CC7"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Dizainas turi būti griežtas, santūraus stiliaus, be nereikalingų detalių. Šviestuvai negali būti skirtingų spalvų, skirtingo dizaino (toje pačioje apšvietimo sistemos elementų ašyje).</w:t>
            </w:r>
          </w:p>
          <w:p w14:paraId="232B83A3" w14:textId="77777777" w:rsidR="00CE4F28" w:rsidRPr="00172373" w:rsidRDefault="00CE4F28" w:rsidP="00CE4F28">
            <w:pPr>
              <w:tabs>
                <w:tab w:val="left" w:pos="792"/>
                <w:tab w:val="left" w:pos="1344"/>
              </w:tabs>
              <w:rPr>
                <w:rFonts w:ascii="Times New Roman" w:hAnsi="Times New Roman"/>
                <w:lang w:val="lt-LT"/>
              </w:rPr>
            </w:pPr>
          </w:p>
          <w:p w14:paraId="5765D9C8"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IV Kategorijos – LED parko tipo šviestuvų pavyzdys:</w:t>
            </w:r>
          </w:p>
          <w:p w14:paraId="7960B820" w14:textId="77777777" w:rsidR="00CE4F28" w:rsidRPr="00172373" w:rsidRDefault="00CE4F28" w:rsidP="00CE4F28">
            <w:pPr>
              <w:contextualSpacing/>
              <w:jc w:val="center"/>
              <w:rPr>
                <w:rFonts w:ascii="Times New Roman" w:hAnsi="Times New Roman"/>
                <w:lang w:val="lt-LT"/>
              </w:rPr>
            </w:pPr>
            <w:r w:rsidRPr="00172373">
              <w:rPr>
                <w:noProof/>
              </w:rPr>
              <w:drawing>
                <wp:inline distT="0" distB="0" distL="0" distR="0" wp14:anchorId="35817F9E" wp14:editId="45CBB08C">
                  <wp:extent cx="1478280" cy="1661160"/>
                  <wp:effectExtent l="0" t="0" r="7620" b="0"/>
                  <wp:docPr id="1436038998" name="Picture 2" descr="Paveikslėlis, kuriame yra eskizas, piešimas, diagrama, linija&#10;&#10;Dirbtinio intelekto sugeneruotas turinys gali būti neteisingas.">
                    <a:extLst xmlns:a="http://schemas.openxmlformats.org/drawingml/2006/main">
                      <a:ext uri="{FF2B5EF4-FFF2-40B4-BE49-F238E27FC236}">
                        <a16:creationId xmlns:a16="http://schemas.microsoft.com/office/drawing/2014/main" id="{00000000-0008-0000-0300-000003000000}"/>
                      </a:ext>
                    </a:extLst>
                  </wp:docPr>
                  <wp:cNvGraphicFramePr/>
                  <a:graphic xmlns:a="http://schemas.openxmlformats.org/drawingml/2006/main">
                    <a:graphicData uri="http://schemas.openxmlformats.org/drawingml/2006/picture">
                      <pic:pic xmlns:pic="http://schemas.openxmlformats.org/drawingml/2006/picture">
                        <pic:nvPicPr>
                          <pic:cNvPr id="1436038998" name="Picture 2" descr="Paveikslėlis, kuriame yra eskizas, piešimas, diagrama, linija&#10;&#10;Dirbtinio intelekto sugeneruotas turinys gali būti neteisingas.">
                            <a:extLst>
                              <a:ext uri="{FF2B5EF4-FFF2-40B4-BE49-F238E27FC236}">
                                <a16:creationId xmlns:a16="http://schemas.microsoft.com/office/drawing/2014/main" id="{00000000-0008-0000-0300-000003000000}"/>
                              </a:ext>
                            </a:extLst>
                          </pic:cNvPr>
                          <pic:cNvPicPr/>
                        </pic:nvPicPr>
                        <pic:blipFill>
                          <a:blip r:embed="rId16"/>
                          <a:stretch/>
                        </pic:blipFill>
                        <pic:spPr>
                          <a:xfrm>
                            <a:off x="0" y="0"/>
                            <a:ext cx="1478860" cy="1661812"/>
                          </a:xfrm>
                          <a:prstGeom prst="rect">
                            <a:avLst/>
                          </a:prstGeom>
                          <a:noFill/>
                          <a:ln w="0">
                            <a:noFill/>
                          </a:ln>
                        </pic:spPr>
                      </pic:pic>
                    </a:graphicData>
                  </a:graphic>
                </wp:inline>
              </w:drawing>
            </w:r>
          </w:p>
        </w:tc>
      </w:tr>
      <w:tr w:rsidR="00CE4F28" w:rsidRPr="00CE4F28" w14:paraId="22A73297" w14:textId="77777777" w:rsidTr="00CE4F28">
        <w:trPr>
          <w:trHeight w:val="175"/>
        </w:trPr>
        <w:tc>
          <w:tcPr>
            <w:tcW w:w="2977" w:type="dxa"/>
          </w:tcPr>
          <w:p w14:paraId="16D84ED0"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Išmatavimai</w:t>
            </w:r>
          </w:p>
        </w:tc>
        <w:tc>
          <w:tcPr>
            <w:tcW w:w="6624" w:type="dxa"/>
          </w:tcPr>
          <w:p w14:paraId="035435F1"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Ne mažesni nei: 360 x 482 mm.</w:t>
            </w:r>
          </w:p>
        </w:tc>
      </w:tr>
      <w:tr w:rsidR="00CE4F28" w:rsidRPr="00CE4F28" w14:paraId="651B11D6" w14:textId="77777777" w:rsidTr="00CE4F28">
        <w:trPr>
          <w:trHeight w:val="175"/>
        </w:trPr>
        <w:tc>
          <w:tcPr>
            <w:tcW w:w="2977" w:type="dxa"/>
          </w:tcPr>
          <w:p w14:paraId="034C8694"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Svoris</w:t>
            </w:r>
          </w:p>
        </w:tc>
        <w:tc>
          <w:tcPr>
            <w:tcW w:w="6624" w:type="dxa"/>
          </w:tcPr>
          <w:p w14:paraId="29D38654"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Ne sunkesni nei: 4,5 kg.</w:t>
            </w:r>
          </w:p>
        </w:tc>
      </w:tr>
      <w:tr w:rsidR="00CE4F28" w:rsidRPr="00CE4F28" w14:paraId="32BA1978" w14:textId="77777777" w:rsidTr="00CE4F28">
        <w:trPr>
          <w:trHeight w:val="332"/>
        </w:trPr>
        <w:tc>
          <w:tcPr>
            <w:tcW w:w="2977" w:type="dxa"/>
          </w:tcPr>
          <w:p w14:paraId="5A882DC9"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Tvirtinimas</w:t>
            </w:r>
          </w:p>
        </w:tc>
        <w:tc>
          <w:tcPr>
            <w:tcW w:w="6624" w:type="dxa"/>
          </w:tcPr>
          <w:p w14:paraId="35515934"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Kombinuotas tvirtinimas tiesiai ant atramos, kurios skersmuo iki D60 - D76 mm.</w:t>
            </w:r>
          </w:p>
        </w:tc>
      </w:tr>
      <w:tr w:rsidR="00CE4F28" w:rsidRPr="00CE4F28" w14:paraId="14600795" w14:textId="77777777" w:rsidTr="00CE4F28">
        <w:trPr>
          <w:trHeight w:val="175"/>
        </w:trPr>
        <w:tc>
          <w:tcPr>
            <w:tcW w:w="2977" w:type="dxa"/>
          </w:tcPr>
          <w:p w14:paraId="286FEA96"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Spalva (RAL)</w:t>
            </w:r>
          </w:p>
        </w:tc>
        <w:tc>
          <w:tcPr>
            <w:tcW w:w="6624" w:type="dxa"/>
          </w:tcPr>
          <w:p w14:paraId="688735BC"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7035, dažymas milteliniu būdu.</w:t>
            </w:r>
          </w:p>
        </w:tc>
      </w:tr>
      <w:tr w:rsidR="00CE4F28" w:rsidRPr="00CE4F28" w14:paraId="1C502508" w14:textId="77777777" w:rsidTr="00CE4F28">
        <w:trPr>
          <w:trHeight w:val="352"/>
        </w:trPr>
        <w:tc>
          <w:tcPr>
            <w:tcW w:w="2977" w:type="dxa"/>
            <w:vAlign w:val="center"/>
          </w:tcPr>
          <w:p w14:paraId="430F9D65"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Šviesos temperatūra, K</w:t>
            </w:r>
          </w:p>
        </w:tc>
        <w:tc>
          <w:tcPr>
            <w:tcW w:w="6624" w:type="dxa"/>
            <w:vAlign w:val="center"/>
          </w:tcPr>
          <w:p w14:paraId="4916035B"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4000 K (+/- 275K).</w:t>
            </w:r>
          </w:p>
        </w:tc>
      </w:tr>
      <w:tr w:rsidR="00CE4F28" w:rsidRPr="00CE4F28" w14:paraId="514D0ABC" w14:textId="77777777" w:rsidTr="00CE4F28">
        <w:trPr>
          <w:trHeight w:val="542"/>
        </w:trPr>
        <w:tc>
          <w:tcPr>
            <w:tcW w:w="2977" w:type="dxa"/>
            <w:vAlign w:val="center"/>
          </w:tcPr>
          <w:p w14:paraId="49A95FA0"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Spalvų atkūrimo indeksas, CRI</w:t>
            </w:r>
          </w:p>
        </w:tc>
        <w:tc>
          <w:tcPr>
            <w:tcW w:w="6624" w:type="dxa"/>
            <w:vAlign w:val="center"/>
          </w:tcPr>
          <w:p w14:paraId="01C64E0D"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Ne mažiau 70 (CRI&gt;70).</w:t>
            </w:r>
          </w:p>
        </w:tc>
      </w:tr>
      <w:tr w:rsidR="00CE4F28" w:rsidRPr="00CE4F28" w14:paraId="5A1F6ACE" w14:textId="77777777" w:rsidTr="00CE4F28">
        <w:trPr>
          <w:trHeight w:val="542"/>
        </w:trPr>
        <w:tc>
          <w:tcPr>
            <w:tcW w:w="2977" w:type="dxa"/>
            <w:vAlign w:val="center"/>
          </w:tcPr>
          <w:p w14:paraId="13A1BE3E"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Šviestuvų šviesinis efektyvumas</w:t>
            </w:r>
          </w:p>
        </w:tc>
        <w:tc>
          <w:tcPr>
            <w:tcW w:w="6624" w:type="dxa"/>
            <w:vAlign w:val="center"/>
          </w:tcPr>
          <w:p w14:paraId="3F0C123C"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 xml:space="preserve">Ne mažiau 122 </w:t>
            </w:r>
            <w:proofErr w:type="spellStart"/>
            <w:r w:rsidRPr="00172373">
              <w:rPr>
                <w:rFonts w:ascii="Times New Roman" w:eastAsia="Calibri" w:hAnsi="Times New Roman"/>
                <w:lang w:val="lt-LT"/>
              </w:rPr>
              <w:t>lm</w:t>
            </w:r>
            <w:proofErr w:type="spellEnd"/>
            <w:r w:rsidRPr="00172373">
              <w:rPr>
                <w:rFonts w:ascii="Times New Roman" w:eastAsia="Calibri" w:hAnsi="Times New Roman"/>
                <w:lang w:val="lt-LT"/>
              </w:rPr>
              <w:t>/W.</w:t>
            </w:r>
          </w:p>
        </w:tc>
      </w:tr>
      <w:tr w:rsidR="00CE4F28" w:rsidRPr="00CE4F28" w14:paraId="4925D8FE" w14:textId="77777777" w:rsidTr="00CE4F28">
        <w:trPr>
          <w:trHeight w:val="352"/>
        </w:trPr>
        <w:tc>
          <w:tcPr>
            <w:tcW w:w="2977" w:type="dxa"/>
            <w:vAlign w:val="center"/>
          </w:tcPr>
          <w:p w14:paraId="0251513C"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Nominali galia, W</w:t>
            </w:r>
          </w:p>
        </w:tc>
        <w:tc>
          <w:tcPr>
            <w:tcW w:w="6624" w:type="dxa"/>
            <w:vAlign w:val="center"/>
          </w:tcPr>
          <w:p w14:paraId="04A60999"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≤35W.</w:t>
            </w:r>
          </w:p>
        </w:tc>
      </w:tr>
      <w:tr w:rsidR="00CE4F28" w:rsidRPr="00CE4F28" w14:paraId="30AF4578" w14:textId="77777777" w:rsidTr="00CE4F28">
        <w:trPr>
          <w:trHeight w:val="1274"/>
        </w:trPr>
        <w:tc>
          <w:tcPr>
            <w:tcW w:w="2977" w:type="dxa"/>
          </w:tcPr>
          <w:p w14:paraId="4C0251ED"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 xml:space="preserve">Šviestuvo </w:t>
            </w:r>
            <w:proofErr w:type="spellStart"/>
            <w:r w:rsidRPr="00172373">
              <w:rPr>
                <w:rFonts w:ascii="Times New Roman" w:hAnsi="Times New Roman"/>
                <w:lang w:val="lt-LT"/>
              </w:rPr>
              <w:t>fotometriniai</w:t>
            </w:r>
            <w:proofErr w:type="spellEnd"/>
            <w:r w:rsidRPr="00172373">
              <w:rPr>
                <w:rFonts w:ascii="Times New Roman" w:hAnsi="Times New Roman"/>
                <w:lang w:val="lt-LT"/>
              </w:rPr>
              <w:t xml:space="preserve"> duomenys</w:t>
            </w:r>
          </w:p>
        </w:tc>
        <w:tc>
          <w:tcPr>
            <w:tcW w:w="6624" w:type="dxa"/>
          </w:tcPr>
          <w:p w14:paraId="75A72D6A" w14:textId="77777777" w:rsidR="000D6B58" w:rsidRPr="000D6B58" w:rsidRDefault="00244620" w:rsidP="00CE4F28">
            <w:pPr>
              <w:rPr>
                <w:rFonts w:ascii="Times New Roman" w:hAnsi="Times New Roman"/>
                <w:i/>
                <w:iCs/>
                <w:lang w:val="lt-LT"/>
              </w:rPr>
            </w:pPr>
            <w:proofErr w:type="spellStart"/>
            <w:r w:rsidRPr="000D6B58">
              <w:rPr>
                <w:rFonts w:ascii="Times New Roman" w:eastAsia="Batang" w:hAnsi="Times New Roman"/>
                <w:i/>
                <w:iCs/>
                <w:lang w:eastAsia="zh-CN"/>
              </w:rPr>
              <w:t>Pateikti</w:t>
            </w:r>
            <w:proofErr w:type="spellEnd"/>
            <w:r w:rsidRPr="000D6B58">
              <w:rPr>
                <w:rFonts w:ascii="Times New Roman" w:eastAsia="Batang" w:hAnsi="Times New Roman"/>
                <w:i/>
                <w:iCs/>
                <w:lang w:eastAsia="zh-CN"/>
              </w:rPr>
              <w:t xml:space="preserve"> </w:t>
            </w:r>
            <w:proofErr w:type="spellStart"/>
            <w:r w:rsidRPr="000D6B58">
              <w:rPr>
                <w:rFonts w:ascii="Times New Roman" w:eastAsia="Batang" w:hAnsi="Times New Roman"/>
                <w:i/>
                <w:iCs/>
                <w:lang w:eastAsia="zh-CN"/>
              </w:rPr>
              <w:t>vykdant</w:t>
            </w:r>
            <w:proofErr w:type="spellEnd"/>
            <w:r w:rsidRPr="000D6B58">
              <w:rPr>
                <w:rFonts w:ascii="Times New Roman" w:eastAsia="Batang" w:hAnsi="Times New Roman"/>
                <w:i/>
                <w:iCs/>
                <w:lang w:eastAsia="zh-CN"/>
              </w:rPr>
              <w:t xml:space="preserve"> </w:t>
            </w:r>
            <w:proofErr w:type="spellStart"/>
            <w:r w:rsidRPr="000D6B58">
              <w:rPr>
                <w:rFonts w:ascii="Times New Roman" w:eastAsia="Batang" w:hAnsi="Times New Roman"/>
                <w:i/>
                <w:iCs/>
                <w:lang w:eastAsia="zh-CN"/>
              </w:rPr>
              <w:t>sutartį</w:t>
            </w:r>
            <w:proofErr w:type="spellEnd"/>
            <w:r w:rsidRPr="000D6B58">
              <w:rPr>
                <w:rFonts w:ascii="Times New Roman" w:eastAsia="Batang" w:hAnsi="Times New Roman"/>
                <w:i/>
                <w:iCs/>
                <w:lang w:eastAsia="zh-CN"/>
              </w:rPr>
              <w:t xml:space="preserve"> </w:t>
            </w:r>
            <w:proofErr w:type="spellStart"/>
            <w:r w:rsidRPr="000D6B58">
              <w:rPr>
                <w:rFonts w:ascii="Times New Roman" w:eastAsia="Batang" w:hAnsi="Times New Roman"/>
                <w:i/>
                <w:iCs/>
                <w:lang w:eastAsia="zh-CN"/>
              </w:rPr>
              <w:t>kartu</w:t>
            </w:r>
            <w:proofErr w:type="spellEnd"/>
            <w:r w:rsidRPr="000D6B58">
              <w:rPr>
                <w:rFonts w:ascii="Times New Roman" w:eastAsia="Batang" w:hAnsi="Times New Roman"/>
                <w:i/>
                <w:iCs/>
                <w:lang w:eastAsia="zh-CN"/>
              </w:rPr>
              <w:t xml:space="preserve"> </w:t>
            </w:r>
            <w:proofErr w:type="spellStart"/>
            <w:r w:rsidRPr="000D6B58">
              <w:rPr>
                <w:rFonts w:ascii="Times New Roman" w:eastAsia="Batang" w:hAnsi="Times New Roman"/>
                <w:i/>
                <w:iCs/>
                <w:lang w:eastAsia="zh-CN"/>
              </w:rPr>
              <w:t>su</w:t>
            </w:r>
            <w:proofErr w:type="spellEnd"/>
            <w:r w:rsidRPr="000D6B58">
              <w:rPr>
                <w:rFonts w:ascii="Times New Roman" w:eastAsia="Batang" w:hAnsi="Times New Roman"/>
                <w:i/>
                <w:iCs/>
                <w:lang w:eastAsia="zh-CN"/>
              </w:rPr>
              <w:t xml:space="preserve"> </w:t>
            </w:r>
            <w:proofErr w:type="spellStart"/>
            <w:r w:rsidR="000D6B58" w:rsidRPr="000D6B58">
              <w:rPr>
                <w:rFonts w:ascii="Times New Roman" w:eastAsia="Batang" w:hAnsi="Times New Roman"/>
                <w:i/>
                <w:iCs/>
                <w:lang w:eastAsia="zh-CN"/>
              </w:rPr>
              <w:t>Atliktų</w:t>
            </w:r>
            <w:proofErr w:type="spellEnd"/>
            <w:r w:rsidR="000D6B58" w:rsidRPr="000D6B58">
              <w:rPr>
                <w:rFonts w:ascii="Times New Roman" w:eastAsia="Batang" w:hAnsi="Times New Roman"/>
                <w:i/>
                <w:iCs/>
                <w:lang w:eastAsia="zh-CN"/>
              </w:rPr>
              <w:t xml:space="preserve"> </w:t>
            </w:r>
            <w:proofErr w:type="spellStart"/>
            <w:r w:rsidR="000D6B58" w:rsidRPr="000D6B58">
              <w:rPr>
                <w:rFonts w:ascii="Times New Roman" w:eastAsia="Batang" w:hAnsi="Times New Roman"/>
                <w:i/>
                <w:iCs/>
                <w:lang w:eastAsia="zh-CN"/>
              </w:rPr>
              <w:t>darbų</w:t>
            </w:r>
            <w:proofErr w:type="spellEnd"/>
            <w:r w:rsidR="000D6B58" w:rsidRPr="000D6B58">
              <w:rPr>
                <w:rFonts w:ascii="Times New Roman" w:eastAsia="Batang" w:hAnsi="Times New Roman"/>
                <w:i/>
                <w:iCs/>
                <w:lang w:eastAsia="zh-CN"/>
              </w:rPr>
              <w:t xml:space="preserve"> </w:t>
            </w:r>
            <w:proofErr w:type="spellStart"/>
            <w:proofErr w:type="gramStart"/>
            <w:r w:rsidR="000D6B58" w:rsidRPr="000D6B58">
              <w:rPr>
                <w:rFonts w:ascii="Times New Roman" w:eastAsia="Batang" w:hAnsi="Times New Roman"/>
                <w:i/>
                <w:iCs/>
                <w:lang w:eastAsia="zh-CN"/>
              </w:rPr>
              <w:t>aktu</w:t>
            </w:r>
            <w:proofErr w:type="spellEnd"/>
            <w:r w:rsidR="000D6B58" w:rsidRPr="000D6B58">
              <w:rPr>
                <w:rFonts w:ascii="Times New Roman" w:eastAsia="Batang" w:hAnsi="Times New Roman"/>
                <w:i/>
                <w:iCs/>
                <w:lang w:eastAsia="zh-CN"/>
              </w:rPr>
              <w:t xml:space="preserve"> </w:t>
            </w:r>
            <w:r w:rsidR="007E07C4" w:rsidRPr="000D6B58">
              <w:rPr>
                <w:rFonts w:ascii="Times New Roman" w:eastAsia="Batang" w:hAnsi="Times New Roman"/>
                <w:i/>
                <w:iCs/>
                <w:lang w:eastAsia="zh-CN"/>
              </w:rPr>
              <w:t xml:space="preserve"> :</w:t>
            </w:r>
            <w:proofErr w:type="gramEnd"/>
            <w:r w:rsidRPr="000D6B58">
              <w:rPr>
                <w:rFonts w:ascii="Times New Roman" w:hAnsi="Times New Roman"/>
                <w:i/>
                <w:iCs/>
                <w:lang w:val="lt-LT"/>
              </w:rPr>
              <w:t xml:space="preserve"> </w:t>
            </w:r>
          </w:p>
          <w:p w14:paraId="100DE025" w14:textId="51604796" w:rsidR="00CE4F28" w:rsidRPr="00512FE7" w:rsidRDefault="00CE4F28" w:rsidP="00CE4F28">
            <w:pPr>
              <w:rPr>
                <w:rFonts w:ascii="Times New Roman" w:hAnsi="Times New Roman"/>
                <w:i/>
                <w:iCs/>
                <w:lang w:val="lt-LT"/>
              </w:rPr>
            </w:pPr>
            <w:r w:rsidRPr="00512FE7">
              <w:rPr>
                <w:rFonts w:ascii="Times New Roman" w:hAnsi="Times New Roman"/>
                <w:i/>
                <w:iCs/>
                <w:lang w:val="lt-LT"/>
              </w:rPr>
              <w:t xml:space="preserve">šviestuvo </w:t>
            </w:r>
            <w:proofErr w:type="spellStart"/>
            <w:r w:rsidRPr="00512FE7">
              <w:rPr>
                <w:rFonts w:ascii="Times New Roman" w:hAnsi="Times New Roman"/>
                <w:i/>
                <w:iCs/>
                <w:lang w:val="lt-LT"/>
              </w:rPr>
              <w:t>Dialux</w:t>
            </w:r>
            <w:proofErr w:type="spellEnd"/>
            <w:r w:rsidRPr="00512FE7">
              <w:rPr>
                <w:rFonts w:ascii="Times New Roman" w:hAnsi="Times New Roman"/>
                <w:i/>
                <w:iCs/>
                <w:lang w:val="lt-LT"/>
              </w:rPr>
              <w:t xml:space="preserve"> arba </w:t>
            </w:r>
            <w:proofErr w:type="spellStart"/>
            <w:r w:rsidRPr="00512FE7">
              <w:rPr>
                <w:rFonts w:ascii="Times New Roman" w:hAnsi="Times New Roman"/>
                <w:i/>
                <w:iCs/>
                <w:lang w:val="lt-LT"/>
              </w:rPr>
              <w:t>Dialux</w:t>
            </w:r>
            <w:proofErr w:type="spellEnd"/>
            <w:r w:rsidRPr="00512FE7">
              <w:rPr>
                <w:rFonts w:ascii="Times New Roman" w:hAnsi="Times New Roman"/>
                <w:i/>
                <w:iCs/>
                <w:lang w:val="lt-LT"/>
              </w:rPr>
              <w:t xml:space="preserve"> </w:t>
            </w:r>
            <w:proofErr w:type="spellStart"/>
            <w:r w:rsidRPr="00512FE7">
              <w:rPr>
                <w:rFonts w:ascii="Times New Roman" w:hAnsi="Times New Roman"/>
                <w:i/>
                <w:iCs/>
                <w:lang w:val="lt-LT"/>
              </w:rPr>
              <w:t>Evo</w:t>
            </w:r>
            <w:proofErr w:type="spellEnd"/>
            <w:r w:rsidRPr="00512FE7">
              <w:rPr>
                <w:rFonts w:ascii="Times New Roman" w:hAnsi="Times New Roman"/>
                <w:i/>
                <w:iCs/>
                <w:lang w:val="lt-LT"/>
              </w:rPr>
              <w:t xml:space="preserve"> skaičiavimo bylos:</w:t>
            </w:r>
          </w:p>
          <w:p w14:paraId="7F5CA642" w14:textId="77777777" w:rsidR="00CE4F28" w:rsidRPr="00172373" w:rsidRDefault="00CE4F28" w:rsidP="00CE4F28">
            <w:pPr>
              <w:rPr>
                <w:rFonts w:ascii="Times New Roman" w:hAnsi="Times New Roman"/>
                <w:lang w:val="lt-LT"/>
              </w:rPr>
            </w:pPr>
            <w:r w:rsidRPr="00172373">
              <w:rPr>
                <w:rFonts w:ascii="Times New Roman" w:hAnsi="Times New Roman"/>
                <w:lang w:val="lt-LT"/>
              </w:rPr>
              <w:t xml:space="preserve">1. Pateikiami apskaičiuoti </w:t>
            </w:r>
            <w:proofErr w:type="spellStart"/>
            <w:r w:rsidRPr="00172373">
              <w:rPr>
                <w:rFonts w:ascii="Times New Roman" w:hAnsi="Times New Roman"/>
                <w:lang w:val="lt-LT"/>
              </w:rPr>
              <w:t>fotometriniai</w:t>
            </w:r>
            <w:proofErr w:type="spellEnd"/>
            <w:r w:rsidRPr="00172373">
              <w:rPr>
                <w:rFonts w:ascii="Times New Roman" w:hAnsi="Times New Roman"/>
                <w:lang w:val="lt-LT"/>
              </w:rPr>
              <w:t xml:space="preserve"> parametrai;</w:t>
            </w:r>
          </w:p>
          <w:p w14:paraId="2063225F"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 xml:space="preserve">2. Akredituotos laboratorijos šviestuvų </w:t>
            </w:r>
            <w:proofErr w:type="spellStart"/>
            <w:r w:rsidRPr="00172373">
              <w:rPr>
                <w:rFonts w:ascii="Times New Roman" w:hAnsi="Times New Roman"/>
                <w:lang w:val="lt-LT"/>
              </w:rPr>
              <w:t>fotometrinių</w:t>
            </w:r>
            <w:proofErr w:type="spellEnd"/>
            <w:r w:rsidRPr="00172373">
              <w:rPr>
                <w:rFonts w:ascii="Times New Roman" w:hAnsi="Times New Roman"/>
                <w:lang w:val="lt-LT"/>
              </w:rPr>
              <w:t xml:space="preserve"> bandymų LM-79 atliktų pagal ES standartus, testų kopijos.</w:t>
            </w:r>
          </w:p>
        </w:tc>
      </w:tr>
      <w:tr w:rsidR="00CE4F28" w:rsidRPr="00CE4F28" w14:paraId="2706ED90" w14:textId="77777777" w:rsidTr="00CE4F28">
        <w:trPr>
          <w:trHeight w:val="893"/>
        </w:trPr>
        <w:tc>
          <w:tcPr>
            <w:tcW w:w="2977" w:type="dxa"/>
            <w:vAlign w:val="center"/>
          </w:tcPr>
          <w:p w14:paraId="4F08EC34"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Galios koeficientas</w:t>
            </w:r>
          </w:p>
        </w:tc>
        <w:tc>
          <w:tcPr>
            <w:tcW w:w="6624" w:type="dxa"/>
            <w:vAlign w:val="center"/>
          </w:tcPr>
          <w:p w14:paraId="245A580A"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&gt;0,98. Galios koeficientas 0,98 gali būti tik prie maksimalaus naudojamo maitinimo šaltinio galingumo. Jei šviestuvo galia yra naudojama mažesnė nei maksimali maitinimo šaltinio galia, tai galios koeficientas gali būti 0,95.</w:t>
            </w:r>
          </w:p>
        </w:tc>
      </w:tr>
      <w:tr w:rsidR="00CE4F28" w:rsidRPr="00CE4F28" w14:paraId="684A23D2" w14:textId="77777777" w:rsidTr="00CE4F28">
        <w:trPr>
          <w:trHeight w:val="908"/>
        </w:trPr>
        <w:tc>
          <w:tcPr>
            <w:tcW w:w="2977" w:type="dxa"/>
            <w:vAlign w:val="center"/>
          </w:tcPr>
          <w:p w14:paraId="4FD484FA"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lastRenderedPageBreak/>
              <w:t>Šviestuvų temdymo moduliai</w:t>
            </w:r>
          </w:p>
        </w:tc>
        <w:tc>
          <w:tcPr>
            <w:tcW w:w="6624" w:type="dxa"/>
            <w:vAlign w:val="center"/>
          </w:tcPr>
          <w:p w14:paraId="26FE5898"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 xml:space="preserve">Savaiminė valdymo galimybė kiekvienam šviestuvui. Valdymo diapazonas nuo 0 iki 100 proc. DALI, D4I valdymo sąsaja per </w:t>
            </w:r>
            <w:proofErr w:type="spellStart"/>
            <w:r w:rsidRPr="00172373">
              <w:rPr>
                <w:rFonts w:ascii="Times New Roman" w:eastAsia="Calibri" w:hAnsi="Times New Roman"/>
                <w:lang w:val="lt-LT"/>
              </w:rPr>
              <w:t>Zhaga</w:t>
            </w:r>
            <w:proofErr w:type="spellEnd"/>
            <w:r w:rsidRPr="00172373">
              <w:rPr>
                <w:rFonts w:ascii="Times New Roman" w:eastAsia="Calibri" w:hAnsi="Times New Roman"/>
                <w:lang w:val="lt-LT"/>
              </w:rPr>
              <w:t xml:space="preserve"> jungtis išoriniams įrenginiams, kurti pritemdymo scenarijus.</w:t>
            </w:r>
          </w:p>
        </w:tc>
      </w:tr>
      <w:tr w:rsidR="00CE4F28" w:rsidRPr="00CE4F28" w14:paraId="0818AAFE" w14:textId="77777777" w:rsidTr="00CE4F28">
        <w:trPr>
          <w:trHeight w:val="893"/>
        </w:trPr>
        <w:tc>
          <w:tcPr>
            <w:tcW w:w="2977" w:type="dxa"/>
            <w:vAlign w:val="center"/>
          </w:tcPr>
          <w:p w14:paraId="7F4D2692"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Šviesos srauto stabilizavimo funkcija (CLO) (</w:t>
            </w:r>
            <w:proofErr w:type="spellStart"/>
            <w:r w:rsidRPr="00172373">
              <w:rPr>
                <w:rFonts w:ascii="Times New Roman" w:eastAsia="Calibri" w:hAnsi="Times New Roman"/>
                <w:lang w:val="lt-LT"/>
              </w:rPr>
              <w:t>ang</w:t>
            </w:r>
            <w:proofErr w:type="spellEnd"/>
            <w:r w:rsidRPr="00172373">
              <w:rPr>
                <w:rFonts w:ascii="Times New Roman" w:eastAsia="Calibri" w:hAnsi="Times New Roman"/>
                <w:lang w:val="lt-LT"/>
              </w:rPr>
              <w:t xml:space="preserve">. </w:t>
            </w:r>
            <w:proofErr w:type="spellStart"/>
            <w:r w:rsidRPr="00172373">
              <w:rPr>
                <w:rFonts w:ascii="Times New Roman" w:eastAsia="Calibri" w:hAnsi="Times New Roman"/>
                <w:lang w:val="lt-LT"/>
              </w:rPr>
              <w:t>Constant</w:t>
            </w:r>
            <w:proofErr w:type="spellEnd"/>
            <w:r w:rsidRPr="00172373">
              <w:rPr>
                <w:rFonts w:ascii="Times New Roman" w:eastAsia="Calibri" w:hAnsi="Times New Roman"/>
                <w:lang w:val="lt-LT"/>
              </w:rPr>
              <w:t xml:space="preserve"> </w:t>
            </w:r>
            <w:proofErr w:type="spellStart"/>
            <w:r w:rsidRPr="00172373">
              <w:rPr>
                <w:rFonts w:ascii="Times New Roman" w:eastAsia="Calibri" w:hAnsi="Times New Roman"/>
                <w:lang w:val="lt-LT"/>
              </w:rPr>
              <w:t>Lumen</w:t>
            </w:r>
            <w:proofErr w:type="spellEnd"/>
            <w:r w:rsidRPr="00172373">
              <w:rPr>
                <w:rFonts w:ascii="Times New Roman" w:eastAsia="Calibri" w:hAnsi="Times New Roman"/>
                <w:lang w:val="lt-LT"/>
              </w:rPr>
              <w:t xml:space="preserve"> </w:t>
            </w:r>
            <w:proofErr w:type="spellStart"/>
            <w:r w:rsidRPr="00172373">
              <w:rPr>
                <w:rFonts w:ascii="Times New Roman" w:eastAsia="Calibri" w:hAnsi="Times New Roman"/>
                <w:lang w:val="lt-LT"/>
              </w:rPr>
              <w:t>Output</w:t>
            </w:r>
            <w:proofErr w:type="spellEnd"/>
            <w:r w:rsidRPr="00172373">
              <w:rPr>
                <w:rFonts w:ascii="Times New Roman" w:eastAsia="Calibri" w:hAnsi="Times New Roman"/>
                <w:lang w:val="lt-LT"/>
              </w:rPr>
              <w:t>)</w:t>
            </w:r>
          </w:p>
        </w:tc>
        <w:tc>
          <w:tcPr>
            <w:tcW w:w="6624" w:type="dxa"/>
            <w:vAlign w:val="center"/>
          </w:tcPr>
          <w:p w14:paraId="4DCDB5D6"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Šviesos srauto stabilizavimo funkcija (CLO), kai visą šviestuvo tarnavimo laiką šviesos srautas palaikomas pastovus nežymiai didinant šviestuvo galią bėgant laikui.</w:t>
            </w:r>
          </w:p>
        </w:tc>
      </w:tr>
      <w:tr w:rsidR="00CE4F28" w:rsidRPr="00CE4F28" w14:paraId="6DF0D42C" w14:textId="77777777" w:rsidTr="00CE4F28">
        <w:trPr>
          <w:trHeight w:val="113"/>
        </w:trPr>
        <w:tc>
          <w:tcPr>
            <w:tcW w:w="2977" w:type="dxa"/>
            <w:vAlign w:val="center"/>
          </w:tcPr>
          <w:p w14:paraId="3564908A"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Šviesos šaltinio tarnavimo laikas, valandos</w:t>
            </w:r>
          </w:p>
        </w:tc>
        <w:tc>
          <w:tcPr>
            <w:tcW w:w="6624" w:type="dxa"/>
            <w:vAlign w:val="center"/>
          </w:tcPr>
          <w:p w14:paraId="6E09D5CC"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≥100.000 valandų (pagrindžiama šviestuvo gamintojo su Pasiūlymu pateikiamais sertifikatais). Siekiamas ne blogesnis nei L90B10 rodiklis prie Ta=25</w:t>
            </w:r>
            <w:r w:rsidRPr="00172373">
              <w:rPr>
                <w:rFonts w:ascii="Times New Roman" w:eastAsia="Calibri" w:hAnsi="Times New Roman"/>
                <w:vertAlign w:val="superscript"/>
                <w:lang w:val="lt-LT"/>
              </w:rPr>
              <w:t>o</w:t>
            </w:r>
            <w:r w:rsidRPr="00172373">
              <w:rPr>
                <w:rFonts w:ascii="Times New Roman" w:eastAsia="Calibri" w:hAnsi="Times New Roman"/>
                <w:lang w:val="lt-LT"/>
              </w:rPr>
              <w:t>C aplinkos temperatūros. turi būti pateikta LM80 ataskaita remiantis techniniu memorandumu dėl TM-21.</w:t>
            </w:r>
          </w:p>
        </w:tc>
      </w:tr>
      <w:tr w:rsidR="00CE4F28" w:rsidRPr="00CE4F28" w14:paraId="12551F3C" w14:textId="77777777" w:rsidTr="00CE4F28">
        <w:trPr>
          <w:trHeight w:val="113"/>
        </w:trPr>
        <w:tc>
          <w:tcPr>
            <w:tcW w:w="2977" w:type="dxa"/>
            <w:vAlign w:val="center"/>
          </w:tcPr>
          <w:p w14:paraId="4B089571"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Šviestuvų maitinimo šaltinis</w:t>
            </w:r>
          </w:p>
        </w:tc>
        <w:tc>
          <w:tcPr>
            <w:tcW w:w="6624" w:type="dxa"/>
            <w:vAlign w:val="center"/>
          </w:tcPr>
          <w:p w14:paraId="2359FAD3"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PHILIPS, OSRAM, TRIDONIC tipo, palaikantys DALI D4i sąsają, leidžiančią sklandžiai reguliuoti šviestuvo galios valdymą diapazone nuo 0% iki 100% vardinės galios 1% tikslumu. Turi palaikyti  NFC technologiją.</w:t>
            </w:r>
          </w:p>
        </w:tc>
      </w:tr>
      <w:tr w:rsidR="00CE4F28" w:rsidRPr="00CE4F28" w14:paraId="2C3C38BE" w14:textId="77777777" w:rsidTr="00CE4F28">
        <w:trPr>
          <w:trHeight w:val="113"/>
        </w:trPr>
        <w:tc>
          <w:tcPr>
            <w:tcW w:w="2977" w:type="dxa"/>
            <w:vAlign w:val="center"/>
          </w:tcPr>
          <w:p w14:paraId="669BFDF0"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Įtampa</w:t>
            </w:r>
          </w:p>
        </w:tc>
        <w:tc>
          <w:tcPr>
            <w:tcW w:w="6624" w:type="dxa"/>
            <w:vAlign w:val="center"/>
          </w:tcPr>
          <w:p w14:paraId="0969C26C"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220–240V 50/60 Hz.</w:t>
            </w:r>
          </w:p>
        </w:tc>
      </w:tr>
      <w:tr w:rsidR="00CE4F28" w:rsidRPr="00CE4F28" w14:paraId="30342D66" w14:textId="77777777" w:rsidTr="00CE4F28">
        <w:trPr>
          <w:trHeight w:val="113"/>
        </w:trPr>
        <w:tc>
          <w:tcPr>
            <w:tcW w:w="2977" w:type="dxa"/>
            <w:vAlign w:val="center"/>
          </w:tcPr>
          <w:p w14:paraId="1D599702"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Šviestuvo įjungimo (</w:t>
            </w:r>
            <w:proofErr w:type="spellStart"/>
            <w:r w:rsidRPr="00172373">
              <w:rPr>
                <w:rFonts w:ascii="Times New Roman" w:hAnsi="Times New Roman"/>
                <w:lang w:val="lt-LT"/>
              </w:rPr>
              <w:t>inrush</w:t>
            </w:r>
            <w:proofErr w:type="spellEnd"/>
            <w:r w:rsidRPr="00172373">
              <w:rPr>
                <w:rFonts w:ascii="Times New Roman" w:hAnsi="Times New Roman"/>
                <w:lang w:val="lt-LT"/>
              </w:rPr>
              <w:t xml:space="preserve">) srovė ir 50% srovės sumažėjimo laikas </w:t>
            </w:r>
          </w:p>
        </w:tc>
        <w:tc>
          <w:tcPr>
            <w:tcW w:w="6624" w:type="dxa"/>
            <w:vAlign w:val="center"/>
          </w:tcPr>
          <w:p w14:paraId="1102F43B"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 xml:space="preserve">&lt;150A ir &lt;300 </w:t>
            </w:r>
            <w:proofErr w:type="spellStart"/>
            <w:r w:rsidRPr="00172373">
              <w:rPr>
                <w:rFonts w:ascii="Times New Roman" w:hAnsi="Times New Roman"/>
                <w:lang w:val="lt-LT"/>
              </w:rPr>
              <w:t>mikro</w:t>
            </w:r>
            <w:proofErr w:type="spellEnd"/>
            <w:r w:rsidRPr="00172373">
              <w:rPr>
                <w:rFonts w:ascii="Times New Roman" w:hAnsi="Times New Roman"/>
                <w:lang w:val="lt-LT"/>
              </w:rPr>
              <w:t xml:space="preserve"> sekundžių.</w:t>
            </w:r>
          </w:p>
        </w:tc>
      </w:tr>
      <w:tr w:rsidR="00CE4F28" w:rsidRPr="00CE4F28" w14:paraId="04C28F17" w14:textId="77777777" w:rsidTr="00CE4F28">
        <w:trPr>
          <w:trHeight w:val="113"/>
        </w:trPr>
        <w:tc>
          <w:tcPr>
            <w:tcW w:w="2977" w:type="dxa"/>
            <w:vAlign w:val="center"/>
          </w:tcPr>
          <w:p w14:paraId="5CBE5EE5"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Radijo trikdžiai</w:t>
            </w:r>
          </w:p>
        </w:tc>
        <w:tc>
          <w:tcPr>
            <w:tcW w:w="6624" w:type="dxa"/>
            <w:vAlign w:val="center"/>
          </w:tcPr>
          <w:p w14:paraId="0E4B63EA"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Turi atitikti EMC reikalavimus.</w:t>
            </w:r>
          </w:p>
        </w:tc>
      </w:tr>
      <w:tr w:rsidR="00CE4F28" w:rsidRPr="00CE4F28" w14:paraId="6DCD6996" w14:textId="77777777" w:rsidTr="00CE4F28">
        <w:trPr>
          <w:trHeight w:val="113"/>
        </w:trPr>
        <w:tc>
          <w:tcPr>
            <w:tcW w:w="2977" w:type="dxa"/>
            <w:vAlign w:val="center"/>
          </w:tcPr>
          <w:p w14:paraId="36F81FBA"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Darbo temperatūrų reikalavimas</w:t>
            </w:r>
          </w:p>
        </w:tc>
        <w:tc>
          <w:tcPr>
            <w:tcW w:w="6624" w:type="dxa"/>
            <w:vAlign w:val="center"/>
          </w:tcPr>
          <w:p w14:paraId="67E5E927"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 xml:space="preserve">Atitinkantis klimatines sąlygas, bet ne mažesnis nei temperatūrų diapazonas: - 35…+ 50 </w:t>
            </w:r>
            <w:proofErr w:type="spellStart"/>
            <w:r w:rsidRPr="00172373">
              <w:rPr>
                <w:rFonts w:ascii="Times New Roman" w:eastAsia="Calibri" w:hAnsi="Times New Roman"/>
                <w:vertAlign w:val="superscript"/>
                <w:lang w:val="lt-LT"/>
              </w:rPr>
              <w:t>o</w:t>
            </w:r>
            <w:r w:rsidRPr="00172373">
              <w:rPr>
                <w:rFonts w:ascii="Times New Roman" w:eastAsia="Calibri" w:hAnsi="Times New Roman"/>
                <w:lang w:val="lt-LT"/>
              </w:rPr>
              <w:t>C</w:t>
            </w:r>
            <w:proofErr w:type="spellEnd"/>
            <w:r w:rsidRPr="00172373">
              <w:rPr>
                <w:rFonts w:ascii="Times New Roman" w:eastAsia="Calibri" w:hAnsi="Times New Roman"/>
                <w:lang w:val="lt-LT"/>
              </w:rPr>
              <w:t>.</w:t>
            </w:r>
          </w:p>
        </w:tc>
      </w:tr>
      <w:tr w:rsidR="00CE4F28" w:rsidRPr="00CE4F28" w14:paraId="2494118B" w14:textId="77777777" w:rsidTr="00CE4F28">
        <w:trPr>
          <w:trHeight w:val="113"/>
        </w:trPr>
        <w:tc>
          <w:tcPr>
            <w:tcW w:w="2977" w:type="dxa"/>
            <w:vAlign w:val="center"/>
          </w:tcPr>
          <w:p w14:paraId="7C589341"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Korpusas ir jo konstrukcija</w:t>
            </w:r>
          </w:p>
        </w:tc>
        <w:tc>
          <w:tcPr>
            <w:tcW w:w="6624" w:type="dxa"/>
            <w:vAlign w:val="center"/>
          </w:tcPr>
          <w:p w14:paraId="6D1616E0" w14:textId="77777777" w:rsidR="00CE4F28" w:rsidRPr="00172373" w:rsidRDefault="00CE4F28" w:rsidP="00172373">
            <w:pPr>
              <w:contextualSpacing/>
              <w:jc w:val="both"/>
              <w:rPr>
                <w:rFonts w:ascii="Times New Roman" w:hAnsi="Times New Roman"/>
                <w:lang w:val="lt-LT"/>
              </w:rPr>
            </w:pPr>
            <w:r w:rsidRPr="00172373">
              <w:rPr>
                <w:rFonts w:ascii="Times New Roman" w:hAnsi="Times New Roman"/>
                <w:lang w:val="lt-LT"/>
              </w:rPr>
              <w:t>Lygus be aušinimo briaunų pagamintas iš aliuminio lydinio, padengtas antikorozine danga, atsparus ultravioletiniams spinduliams, mechaniniam poveikiui, nusidėvėjimui bei trinčiai. Optikos gaubtas skaidrus, pagamintas iš PC plastiko. Konstrukcija modulinė, valdymo ir optikos dalys sumontuotos atskiruose moduliuose ir atskirtos sandaria fizine pertvara. Šviestuvo korpuse sumontuota slėgų išlyginanti membrana. Visos detalės naudojamos šviestuvo dangčiui uždaryti pagamintos iš nerūdijančio plieno. Ant viršutinio dangčio sumontuotas jungiklis, kuris automatiškai atjungia įtampą atsidarius dangčiui.</w:t>
            </w:r>
          </w:p>
          <w:p w14:paraId="03788FBB" w14:textId="77777777" w:rsidR="00CE4F28" w:rsidRPr="00172373" w:rsidRDefault="00CE4F28" w:rsidP="00CE4F28">
            <w:pPr>
              <w:contextualSpacing/>
              <w:rPr>
                <w:rFonts w:ascii="Times New Roman" w:hAnsi="Times New Roman"/>
                <w:lang w:val="lt-LT"/>
              </w:rPr>
            </w:pPr>
            <w:r w:rsidRPr="00172373">
              <w:rPr>
                <w:rFonts w:ascii="Times New Roman" w:hAnsi="Times New Roman"/>
                <w:lang w:val="lt-LT"/>
              </w:rPr>
              <w:t xml:space="preserve">Šviestuvo korpuso viršuje turi būti sumontuota standartizuota ZHAGA jungtis ir papildomos išvesties tvirtinimu numatoma prijungti antra </w:t>
            </w:r>
            <w:proofErr w:type="spellStart"/>
            <w:r w:rsidRPr="00172373">
              <w:rPr>
                <w:rFonts w:ascii="Times New Roman" w:hAnsi="Times New Roman"/>
                <w:lang w:val="lt-LT"/>
              </w:rPr>
              <w:t>Zhaga</w:t>
            </w:r>
            <w:proofErr w:type="spellEnd"/>
            <w:r w:rsidRPr="00172373">
              <w:rPr>
                <w:rFonts w:ascii="Times New Roman" w:hAnsi="Times New Roman"/>
                <w:lang w:val="lt-LT"/>
              </w:rPr>
              <w:t xml:space="preserve"> jungtis tvirtinama prie šviestuvo atramos.</w:t>
            </w:r>
          </w:p>
        </w:tc>
      </w:tr>
      <w:tr w:rsidR="00CE4F28" w:rsidRPr="00CE4F28" w14:paraId="3296E92F" w14:textId="77777777" w:rsidTr="00CE4F28">
        <w:trPr>
          <w:trHeight w:val="113"/>
        </w:trPr>
        <w:tc>
          <w:tcPr>
            <w:tcW w:w="2977" w:type="dxa"/>
            <w:vAlign w:val="center"/>
          </w:tcPr>
          <w:p w14:paraId="5F71CE12"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Atsparumas aplinkos poveikiui</w:t>
            </w:r>
          </w:p>
        </w:tc>
        <w:tc>
          <w:tcPr>
            <w:tcW w:w="6624" w:type="dxa"/>
            <w:vAlign w:val="center"/>
          </w:tcPr>
          <w:p w14:paraId="2BFB7ACE"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Ne mažiau kaip IP66 patvirtinta ENEC sertifikatu.</w:t>
            </w:r>
          </w:p>
        </w:tc>
      </w:tr>
      <w:tr w:rsidR="00CE4F28" w:rsidRPr="00CE4F28" w14:paraId="79825287" w14:textId="77777777" w:rsidTr="00CE4F28">
        <w:trPr>
          <w:trHeight w:val="113"/>
        </w:trPr>
        <w:tc>
          <w:tcPr>
            <w:tcW w:w="2977" w:type="dxa"/>
            <w:vAlign w:val="center"/>
          </w:tcPr>
          <w:p w14:paraId="627C7861"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Konstrukcinės atsparumo smūginėms apkrovoms klasė</w:t>
            </w:r>
          </w:p>
        </w:tc>
        <w:tc>
          <w:tcPr>
            <w:tcW w:w="6624" w:type="dxa"/>
            <w:vAlign w:val="center"/>
          </w:tcPr>
          <w:p w14:paraId="5C2305F1"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Ne mažiau kaip IK10 patvirtinta ENEC sertifikatu.</w:t>
            </w:r>
          </w:p>
        </w:tc>
      </w:tr>
      <w:tr w:rsidR="00CE4F28" w:rsidRPr="00CE4F28" w14:paraId="75E9632B" w14:textId="77777777" w:rsidTr="00CE4F28">
        <w:trPr>
          <w:trHeight w:val="113"/>
        </w:trPr>
        <w:tc>
          <w:tcPr>
            <w:tcW w:w="2977" w:type="dxa"/>
            <w:vAlign w:val="center"/>
          </w:tcPr>
          <w:p w14:paraId="17A4FBF5"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Atsparumas žaibui ir viršįtampiams</w:t>
            </w:r>
          </w:p>
        </w:tc>
        <w:tc>
          <w:tcPr>
            <w:tcW w:w="6624" w:type="dxa"/>
            <w:vAlign w:val="center"/>
          </w:tcPr>
          <w:p w14:paraId="2F62A3AC"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&gt;</w:t>
            </w:r>
            <w:r w:rsidRPr="00172373">
              <w:rPr>
                <w:rFonts w:ascii="Times New Roman" w:eastAsia="Calibri" w:hAnsi="Times New Roman"/>
                <w:b/>
                <w:bCs/>
                <w:lang w:val="lt-LT"/>
              </w:rPr>
              <w:t>=</w:t>
            </w:r>
            <w:r w:rsidRPr="00172373">
              <w:rPr>
                <w:rFonts w:ascii="Times New Roman" w:eastAsia="Calibri" w:hAnsi="Times New Roman"/>
                <w:lang w:val="lt-LT"/>
              </w:rPr>
              <w:t>10kV papildoma apsauga, integruota į maitinimo šaltinį apsauga neleidžiama.</w:t>
            </w:r>
          </w:p>
        </w:tc>
      </w:tr>
      <w:tr w:rsidR="00CE4F28" w:rsidRPr="00CE4F28" w14:paraId="16C3E36B" w14:textId="77777777" w:rsidTr="00CE4F28">
        <w:trPr>
          <w:trHeight w:val="113"/>
        </w:trPr>
        <w:tc>
          <w:tcPr>
            <w:tcW w:w="2977" w:type="dxa"/>
            <w:vAlign w:val="center"/>
          </w:tcPr>
          <w:p w14:paraId="158E550C"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Apsaugos nuo elektros poveikio klasė</w:t>
            </w:r>
          </w:p>
        </w:tc>
        <w:tc>
          <w:tcPr>
            <w:tcW w:w="6624" w:type="dxa"/>
            <w:vAlign w:val="center"/>
          </w:tcPr>
          <w:p w14:paraId="10615A8B"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II klasė.</w:t>
            </w:r>
          </w:p>
        </w:tc>
      </w:tr>
      <w:tr w:rsidR="00CE4F28" w:rsidRPr="00CE4F28" w14:paraId="2C239821" w14:textId="77777777" w:rsidTr="00CE4F28">
        <w:trPr>
          <w:trHeight w:val="113"/>
        </w:trPr>
        <w:tc>
          <w:tcPr>
            <w:tcW w:w="2977" w:type="dxa"/>
            <w:vAlign w:val="center"/>
          </w:tcPr>
          <w:p w14:paraId="290313F1" w14:textId="77777777" w:rsidR="00CE4F28" w:rsidRPr="00172373" w:rsidRDefault="00CE4F28" w:rsidP="00CE4F28">
            <w:pPr>
              <w:contextualSpacing/>
              <w:rPr>
                <w:rFonts w:ascii="Times New Roman" w:hAnsi="Times New Roman"/>
                <w:lang w:val="lt-LT"/>
              </w:rPr>
            </w:pPr>
            <w:r w:rsidRPr="00172373">
              <w:rPr>
                <w:rFonts w:ascii="Times New Roman" w:eastAsia="Calibri" w:hAnsi="Times New Roman"/>
                <w:lang w:val="lt-LT"/>
              </w:rPr>
              <w:t>Šviestuvai turi turėti CE ženklinimą</w:t>
            </w:r>
          </w:p>
        </w:tc>
        <w:tc>
          <w:tcPr>
            <w:tcW w:w="6624" w:type="dxa"/>
            <w:vAlign w:val="center"/>
          </w:tcPr>
          <w:p w14:paraId="7620D1CD" w14:textId="7B67D449" w:rsidR="00CE4F28" w:rsidRPr="007C057B" w:rsidRDefault="0003513D" w:rsidP="00CE4F28">
            <w:pPr>
              <w:contextualSpacing/>
              <w:rPr>
                <w:rFonts w:ascii="Times New Roman" w:hAnsi="Times New Roman"/>
                <w:i/>
                <w:iCs/>
                <w:highlight w:val="yellow"/>
                <w:lang w:val="lt-LT"/>
              </w:rPr>
            </w:pPr>
            <w:proofErr w:type="spellStart"/>
            <w:r w:rsidRPr="007C057B">
              <w:rPr>
                <w:rFonts w:ascii="Times New Roman" w:eastAsia="Batang" w:hAnsi="Times New Roman"/>
                <w:i/>
                <w:iCs/>
                <w:lang w:eastAsia="zh-CN"/>
              </w:rPr>
              <w:t>Pateikti</w:t>
            </w:r>
            <w:proofErr w:type="spellEnd"/>
            <w:r w:rsidRPr="007C057B">
              <w:rPr>
                <w:rFonts w:ascii="Times New Roman" w:eastAsia="Batang" w:hAnsi="Times New Roman"/>
                <w:i/>
                <w:iCs/>
                <w:lang w:eastAsia="zh-CN"/>
              </w:rPr>
              <w:t xml:space="preserve"> </w:t>
            </w:r>
            <w:r w:rsidR="007C057B" w:rsidRPr="007C057B">
              <w:rPr>
                <w:rFonts w:ascii="Times New Roman" w:eastAsia="Batang" w:hAnsi="Times New Roman"/>
                <w:i/>
                <w:iCs/>
                <w:lang w:eastAsia="zh-CN"/>
              </w:rPr>
              <w:t xml:space="preserve">CE </w:t>
            </w:r>
            <w:proofErr w:type="spellStart"/>
            <w:r w:rsidR="007C057B" w:rsidRPr="007C057B">
              <w:rPr>
                <w:rFonts w:ascii="Times New Roman" w:eastAsia="Batang" w:hAnsi="Times New Roman"/>
                <w:i/>
                <w:iCs/>
                <w:lang w:eastAsia="zh-CN"/>
              </w:rPr>
              <w:t>deklaraciją</w:t>
            </w:r>
            <w:proofErr w:type="spellEnd"/>
            <w:r w:rsidR="007C057B" w:rsidRPr="007C057B">
              <w:rPr>
                <w:rFonts w:ascii="Times New Roman" w:eastAsia="Batang" w:hAnsi="Times New Roman"/>
                <w:i/>
                <w:iCs/>
                <w:lang w:eastAsia="zh-CN"/>
              </w:rPr>
              <w:t xml:space="preserve"> </w:t>
            </w:r>
            <w:proofErr w:type="spellStart"/>
            <w:r w:rsidRPr="007C057B">
              <w:rPr>
                <w:rFonts w:ascii="Times New Roman" w:eastAsia="Batang" w:hAnsi="Times New Roman"/>
                <w:i/>
                <w:iCs/>
                <w:lang w:eastAsia="zh-CN"/>
              </w:rPr>
              <w:t>vykdant</w:t>
            </w:r>
            <w:proofErr w:type="spellEnd"/>
            <w:r w:rsidRPr="007C057B">
              <w:rPr>
                <w:rFonts w:ascii="Times New Roman" w:eastAsia="Batang" w:hAnsi="Times New Roman"/>
                <w:i/>
                <w:iCs/>
                <w:lang w:eastAsia="zh-CN"/>
              </w:rPr>
              <w:t xml:space="preserve"> </w:t>
            </w:r>
            <w:proofErr w:type="spellStart"/>
            <w:r w:rsidRPr="007C057B">
              <w:rPr>
                <w:rFonts w:ascii="Times New Roman" w:eastAsia="Batang" w:hAnsi="Times New Roman"/>
                <w:i/>
                <w:iCs/>
                <w:lang w:eastAsia="zh-CN"/>
              </w:rPr>
              <w:t>sutartį</w:t>
            </w:r>
            <w:proofErr w:type="spellEnd"/>
            <w:r w:rsidRPr="007C057B">
              <w:rPr>
                <w:rFonts w:ascii="Times New Roman" w:eastAsia="Batang" w:hAnsi="Times New Roman"/>
                <w:i/>
                <w:iCs/>
                <w:lang w:eastAsia="zh-CN"/>
              </w:rPr>
              <w:t xml:space="preserve"> </w:t>
            </w:r>
            <w:proofErr w:type="spellStart"/>
            <w:r w:rsidRPr="007C057B">
              <w:rPr>
                <w:rFonts w:ascii="Times New Roman" w:eastAsia="Batang" w:hAnsi="Times New Roman"/>
                <w:i/>
                <w:iCs/>
                <w:lang w:eastAsia="zh-CN"/>
              </w:rPr>
              <w:t>kartu</w:t>
            </w:r>
            <w:proofErr w:type="spellEnd"/>
            <w:r w:rsidRPr="007C057B">
              <w:rPr>
                <w:rFonts w:ascii="Times New Roman" w:eastAsia="Batang" w:hAnsi="Times New Roman"/>
                <w:i/>
                <w:iCs/>
                <w:lang w:eastAsia="zh-CN"/>
              </w:rPr>
              <w:t xml:space="preserve"> </w:t>
            </w:r>
            <w:proofErr w:type="spellStart"/>
            <w:r w:rsidRPr="007C057B">
              <w:rPr>
                <w:rFonts w:ascii="Times New Roman" w:eastAsia="Batang" w:hAnsi="Times New Roman"/>
                <w:i/>
                <w:iCs/>
                <w:lang w:eastAsia="zh-CN"/>
              </w:rPr>
              <w:t>su</w:t>
            </w:r>
            <w:proofErr w:type="spellEnd"/>
            <w:r w:rsidRPr="007C057B">
              <w:rPr>
                <w:rFonts w:ascii="Times New Roman" w:eastAsia="Batang" w:hAnsi="Times New Roman"/>
                <w:i/>
                <w:iCs/>
                <w:lang w:eastAsia="zh-CN"/>
              </w:rPr>
              <w:t xml:space="preserve"> </w:t>
            </w:r>
            <w:proofErr w:type="spellStart"/>
            <w:r w:rsidR="0017101C" w:rsidRPr="007C057B">
              <w:rPr>
                <w:rFonts w:ascii="Times New Roman" w:eastAsia="Batang" w:hAnsi="Times New Roman"/>
                <w:i/>
                <w:iCs/>
                <w:lang w:eastAsia="zh-CN"/>
              </w:rPr>
              <w:t>A</w:t>
            </w:r>
            <w:r w:rsidRPr="007C057B">
              <w:rPr>
                <w:rFonts w:ascii="Times New Roman" w:eastAsia="Batang" w:hAnsi="Times New Roman"/>
                <w:i/>
                <w:iCs/>
                <w:lang w:eastAsia="zh-CN"/>
              </w:rPr>
              <w:t>tliktų</w:t>
            </w:r>
            <w:proofErr w:type="spellEnd"/>
            <w:r w:rsidRPr="007C057B">
              <w:rPr>
                <w:rFonts w:ascii="Times New Roman" w:eastAsia="Batang" w:hAnsi="Times New Roman"/>
                <w:i/>
                <w:iCs/>
                <w:lang w:eastAsia="zh-CN"/>
              </w:rPr>
              <w:t xml:space="preserve"> </w:t>
            </w:r>
            <w:proofErr w:type="spellStart"/>
            <w:r w:rsidRPr="007C057B">
              <w:rPr>
                <w:rFonts w:ascii="Times New Roman" w:eastAsia="Batang" w:hAnsi="Times New Roman"/>
                <w:i/>
                <w:iCs/>
                <w:lang w:eastAsia="zh-CN"/>
              </w:rPr>
              <w:t>darbų</w:t>
            </w:r>
            <w:proofErr w:type="spellEnd"/>
            <w:r w:rsidRPr="007C057B">
              <w:rPr>
                <w:rFonts w:ascii="Times New Roman" w:eastAsia="Batang" w:hAnsi="Times New Roman"/>
                <w:i/>
                <w:iCs/>
                <w:lang w:eastAsia="zh-CN"/>
              </w:rPr>
              <w:t xml:space="preserve"> </w:t>
            </w:r>
            <w:proofErr w:type="spellStart"/>
            <w:r w:rsidRPr="007C057B">
              <w:rPr>
                <w:rFonts w:ascii="Times New Roman" w:eastAsia="Batang" w:hAnsi="Times New Roman"/>
                <w:i/>
                <w:iCs/>
                <w:lang w:eastAsia="zh-CN"/>
              </w:rPr>
              <w:t>aktu</w:t>
            </w:r>
            <w:proofErr w:type="spellEnd"/>
          </w:p>
        </w:tc>
      </w:tr>
      <w:tr w:rsidR="00CE4F28" w:rsidRPr="00CE4F28" w14:paraId="73318A82" w14:textId="77777777" w:rsidTr="00CE4F28">
        <w:trPr>
          <w:trHeight w:val="113"/>
        </w:trPr>
        <w:tc>
          <w:tcPr>
            <w:tcW w:w="2977" w:type="dxa"/>
          </w:tcPr>
          <w:p w14:paraId="6C8FFFB4" w14:textId="77777777" w:rsidR="00CE4F28" w:rsidRPr="006A0CEE" w:rsidRDefault="00CE4F28" w:rsidP="00CE4F28">
            <w:pPr>
              <w:contextualSpacing/>
              <w:rPr>
                <w:rFonts w:ascii="Times New Roman" w:hAnsi="Times New Roman"/>
                <w:color w:val="000000"/>
                <w:lang w:val="lt-LT"/>
              </w:rPr>
            </w:pPr>
            <w:r w:rsidRPr="006A0CEE">
              <w:rPr>
                <w:rFonts w:ascii="Times New Roman" w:hAnsi="Times New Roman"/>
                <w:lang w:val="lt-LT"/>
              </w:rPr>
              <w:t>Šviestuvų skaitmeninis aptarnavimas</w:t>
            </w:r>
          </w:p>
        </w:tc>
        <w:tc>
          <w:tcPr>
            <w:tcW w:w="6624" w:type="dxa"/>
          </w:tcPr>
          <w:p w14:paraId="6B5194CC" w14:textId="77777777" w:rsidR="00CE4F28" w:rsidRPr="006A0CEE" w:rsidRDefault="00CE4F28" w:rsidP="00CE4F28">
            <w:pPr>
              <w:contextualSpacing/>
              <w:rPr>
                <w:rFonts w:ascii="Times New Roman" w:hAnsi="Times New Roman"/>
                <w:color w:val="000000"/>
                <w:lang w:val="lt-LT"/>
              </w:rPr>
            </w:pPr>
            <w:r w:rsidRPr="006A0CEE">
              <w:rPr>
                <w:rFonts w:ascii="Times New Roman" w:hAnsi="Times New Roman"/>
                <w:lang w:val="lt-LT"/>
              </w:rPr>
              <w:t xml:space="preserve">Elektroninė registracija pagal QR kodą, šviestuvas turi būti komplektuojamas su trimis QR kodo lipdukais: vienas ant </w:t>
            </w:r>
            <w:r w:rsidRPr="006A0CEE">
              <w:rPr>
                <w:rFonts w:ascii="Times New Roman" w:hAnsi="Times New Roman"/>
                <w:lang w:val="lt-LT"/>
              </w:rPr>
              <w:lastRenderedPageBreak/>
              <w:t xml:space="preserve">šviestuvo dangčio iš vidinės pusės, kitas ant šviestuvo pakuotės ir trečias papildomai įdėtas šviestuvo pakuotėje. QR kodas turi būti nuskaitomas išmaniais telefonais ar planšetėmis. QR kodas turi leisti pasiekti tokią informaciją kaip: </w:t>
            </w:r>
            <w:proofErr w:type="spellStart"/>
            <w:r w:rsidRPr="006A0CEE">
              <w:rPr>
                <w:rFonts w:ascii="Times New Roman" w:hAnsi="Times New Roman"/>
                <w:lang w:val="lt-LT"/>
              </w:rPr>
              <w:t>fotometriniai</w:t>
            </w:r>
            <w:proofErr w:type="spellEnd"/>
            <w:r w:rsidRPr="006A0CEE">
              <w:rPr>
                <w:rFonts w:ascii="Times New Roman" w:hAnsi="Times New Roman"/>
                <w:lang w:val="lt-LT"/>
              </w:rPr>
              <w:t>, elektriniai ir mechaniniai parametrai, šviestuvo dokumentacija, surinkimo ir montavimo instrukcijos, o prisijungus prisijungimo vardu ir slaptažodžiu turi leisti eksportuoti šviestuvo vietą į viešai prieinamus žemėlapius, leisti įvesti įrenginio aprašymus kaip atramos tipą, aukštį, bei leisti eksportą į .</w:t>
            </w:r>
            <w:proofErr w:type="spellStart"/>
            <w:r w:rsidRPr="006A0CEE">
              <w:rPr>
                <w:rFonts w:ascii="Times New Roman" w:hAnsi="Times New Roman"/>
                <w:lang w:val="lt-LT"/>
              </w:rPr>
              <w:t>csv</w:t>
            </w:r>
            <w:proofErr w:type="spellEnd"/>
            <w:r w:rsidRPr="006A0CEE">
              <w:rPr>
                <w:rFonts w:ascii="Times New Roman" w:hAnsi="Times New Roman"/>
                <w:lang w:val="lt-LT"/>
              </w:rPr>
              <w:t xml:space="preserve"> bylas.</w:t>
            </w:r>
          </w:p>
        </w:tc>
      </w:tr>
      <w:tr w:rsidR="00CE4F28" w:rsidRPr="00CE4F28" w14:paraId="1964713E" w14:textId="77777777" w:rsidTr="00CE4F28">
        <w:trPr>
          <w:trHeight w:val="113"/>
        </w:trPr>
        <w:tc>
          <w:tcPr>
            <w:tcW w:w="2977" w:type="dxa"/>
            <w:vAlign w:val="center"/>
          </w:tcPr>
          <w:p w14:paraId="4E9B871A" w14:textId="77777777" w:rsidR="00CE4F28" w:rsidRPr="00172373" w:rsidRDefault="00CE4F28" w:rsidP="00CE4F28">
            <w:pPr>
              <w:contextualSpacing/>
              <w:rPr>
                <w:rFonts w:ascii="Times New Roman" w:hAnsi="Times New Roman"/>
                <w:lang w:val="lt-LT"/>
              </w:rPr>
            </w:pPr>
            <w:r w:rsidRPr="00172373">
              <w:rPr>
                <w:rFonts w:ascii="Times New Roman" w:hAnsi="Times New Roman"/>
                <w:color w:val="000000"/>
                <w:lang w:val="lt-LT"/>
              </w:rPr>
              <w:lastRenderedPageBreak/>
              <w:t>Atsarginių dalių garantija</w:t>
            </w:r>
          </w:p>
        </w:tc>
        <w:tc>
          <w:tcPr>
            <w:tcW w:w="6624" w:type="dxa"/>
            <w:vAlign w:val="center"/>
          </w:tcPr>
          <w:p w14:paraId="3F9ABD3F" w14:textId="77777777" w:rsidR="00CE4F28" w:rsidRPr="00172373" w:rsidRDefault="00CE4F28" w:rsidP="00CE4F28">
            <w:pPr>
              <w:contextualSpacing/>
              <w:rPr>
                <w:rFonts w:ascii="Times New Roman" w:hAnsi="Times New Roman"/>
                <w:lang w:val="lt-LT"/>
              </w:rPr>
            </w:pPr>
            <w:r w:rsidRPr="00172373">
              <w:rPr>
                <w:rFonts w:ascii="Times New Roman" w:hAnsi="Times New Roman"/>
                <w:color w:val="000000"/>
                <w:lang w:val="lt-LT"/>
              </w:rPr>
              <w:t>Gamintojas įsipareigoja tiekti reikiamas atsargines šviestuvų dalis ne trumpiau kaip 10 metų.</w:t>
            </w:r>
          </w:p>
        </w:tc>
      </w:tr>
      <w:tr w:rsidR="00CE4F28" w:rsidRPr="00CE4F28" w14:paraId="7CBE8F04" w14:textId="77777777" w:rsidTr="00CE4F28">
        <w:trPr>
          <w:trHeight w:val="528"/>
        </w:trPr>
        <w:tc>
          <w:tcPr>
            <w:tcW w:w="2977" w:type="dxa"/>
            <w:vAlign w:val="center"/>
          </w:tcPr>
          <w:p w14:paraId="3D591C9C" w14:textId="77777777" w:rsidR="00CE4F28" w:rsidRPr="00172373" w:rsidRDefault="00CE4F28" w:rsidP="00CE4F28">
            <w:pPr>
              <w:contextualSpacing/>
              <w:rPr>
                <w:rFonts w:ascii="Times New Roman" w:hAnsi="Times New Roman"/>
                <w:lang w:val="lt-LT"/>
              </w:rPr>
            </w:pPr>
            <w:r w:rsidRPr="00172373">
              <w:rPr>
                <w:rFonts w:ascii="Times New Roman" w:hAnsi="Times New Roman"/>
                <w:color w:val="000000"/>
                <w:lang w:val="lt-LT"/>
              </w:rPr>
              <w:t>Šviestuvų garantinis laikas</w:t>
            </w:r>
          </w:p>
        </w:tc>
        <w:tc>
          <w:tcPr>
            <w:tcW w:w="6624" w:type="dxa"/>
            <w:vAlign w:val="center"/>
          </w:tcPr>
          <w:p w14:paraId="1EAB5248" w14:textId="27F36A35" w:rsidR="00CE4F28" w:rsidRPr="003B564E" w:rsidRDefault="00CE4F28" w:rsidP="003B564E">
            <w:pPr>
              <w:pStyle w:val="Sraopastraipa"/>
              <w:numPr>
                <w:ilvl w:val="0"/>
                <w:numId w:val="27"/>
              </w:numPr>
              <w:rPr>
                <w:lang w:val="lt-LT"/>
              </w:rPr>
            </w:pPr>
            <w:r w:rsidRPr="003B564E">
              <w:rPr>
                <w:color w:val="000000"/>
                <w:lang w:val="lt-LT"/>
              </w:rPr>
              <w:t>etų.</w:t>
            </w:r>
          </w:p>
        </w:tc>
      </w:tr>
    </w:tbl>
    <w:p w14:paraId="1471DF1C" w14:textId="77777777" w:rsidR="00E979DF" w:rsidRPr="00E979DF" w:rsidRDefault="00E979DF" w:rsidP="00E979DF">
      <w:pPr>
        <w:rPr>
          <w:sz w:val="24"/>
          <w:szCs w:val="24"/>
        </w:rPr>
      </w:pPr>
    </w:p>
    <w:p w14:paraId="37F0E59C" w14:textId="3BFB2C67" w:rsidR="005B6EC6" w:rsidRPr="001755F8" w:rsidRDefault="003B564E" w:rsidP="003B564E">
      <w:pPr>
        <w:pStyle w:val="Sraopastraipa"/>
        <w:suppressAutoHyphens/>
        <w:ind w:left="0"/>
        <w:jc w:val="center"/>
        <w:rPr>
          <w:b/>
          <w:sz w:val="28"/>
          <w:szCs w:val="28"/>
          <w:lang w:eastAsia="zh-CN"/>
        </w:rPr>
      </w:pPr>
      <w:r>
        <w:rPr>
          <w:b/>
          <w:sz w:val="28"/>
          <w:szCs w:val="28"/>
          <w:lang w:eastAsia="zh-CN"/>
        </w:rPr>
        <w:t>12.</w:t>
      </w:r>
      <w:r w:rsidR="00D75D31">
        <w:rPr>
          <w:b/>
          <w:sz w:val="28"/>
          <w:szCs w:val="28"/>
          <w:lang w:eastAsia="zh-CN"/>
        </w:rPr>
        <w:t>7</w:t>
      </w:r>
      <w:r>
        <w:rPr>
          <w:b/>
          <w:sz w:val="28"/>
          <w:szCs w:val="28"/>
          <w:lang w:eastAsia="zh-CN"/>
        </w:rPr>
        <w:t>.</w:t>
      </w:r>
      <w:r w:rsidR="005B6EC6" w:rsidRPr="001755F8">
        <w:rPr>
          <w:b/>
          <w:sz w:val="28"/>
          <w:szCs w:val="28"/>
          <w:lang w:eastAsia="zh-CN"/>
        </w:rPr>
        <w:t>TECHNINIAI PARAMETRAI IR REIKALAVIMAI</w:t>
      </w:r>
    </w:p>
    <w:p w14:paraId="2FA554F5" w14:textId="77777777" w:rsidR="005B6EC6" w:rsidRDefault="005B6EC6" w:rsidP="005B6EC6">
      <w:pPr>
        <w:suppressAutoHyphens/>
        <w:jc w:val="center"/>
        <w:rPr>
          <w:b/>
          <w:sz w:val="28"/>
          <w:szCs w:val="28"/>
          <w:lang w:eastAsia="zh-CN"/>
        </w:rPr>
      </w:pPr>
      <w:r w:rsidRPr="005B6EC6">
        <w:rPr>
          <w:b/>
          <w:sz w:val="28"/>
          <w:szCs w:val="28"/>
          <w:lang w:eastAsia="zh-CN"/>
        </w:rPr>
        <w:t>IKI 1 KV ALIUMINIAM KABELIUI</w:t>
      </w:r>
    </w:p>
    <w:p w14:paraId="77C76C8A" w14:textId="055A3DD2" w:rsidR="00B717F2" w:rsidRPr="00B717F2" w:rsidRDefault="005118C7" w:rsidP="00B717F2">
      <w:pPr>
        <w:suppressAutoHyphens/>
        <w:jc w:val="right"/>
        <w:rPr>
          <w:bCs/>
          <w:sz w:val="24"/>
          <w:szCs w:val="24"/>
          <w:lang w:eastAsia="zh-CN"/>
        </w:rPr>
      </w:pPr>
      <w:r>
        <w:rPr>
          <w:bCs/>
          <w:sz w:val="24"/>
          <w:szCs w:val="24"/>
          <w:lang w:eastAsia="zh-CN"/>
        </w:rPr>
        <w:t>9</w:t>
      </w:r>
      <w:r w:rsidR="00B717F2" w:rsidRPr="005118C7">
        <w:rPr>
          <w:bCs/>
          <w:sz w:val="24"/>
          <w:szCs w:val="24"/>
          <w:lang w:eastAsia="zh-CN"/>
        </w:rPr>
        <w:t xml:space="preserve"> lentelė</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532"/>
        <w:gridCol w:w="4530"/>
      </w:tblGrid>
      <w:tr w:rsidR="005B6EC6" w:rsidRPr="005B6EC6" w14:paraId="2A44E651" w14:textId="77777777" w:rsidTr="00172373">
        <w:trPr>
          <w:trHeight w:val="634"/>
        </w:trPr>
        <w:tc>
          <w:tcPr>
            <w:tcW w:w="576" w:type="dxa"/>
            <w:tcBorders>
              <w:top w:val="single" w:sz="4" w:space="0" w:color="auto"/>
              <w:left w:val="single" w:sz="4" w:space="0" w:color="auto"/>
              <w:bottom w:val="single" w:sz="4" w:space="0" w:color="auto"/>
              <w:right w:val="single" w:sz="4" w:space="0" w:color="auto"/>
            </w:tcBorders>
            <w:vAlign w:val="center"/>
            <w:hideMark/>
          </w:tcPr>
          <w:p w14:paraId="7C082CA3" w14:textId="77777777" w:rsidR="005B6EC6" w:rsidRPr="005B6EC6" w:rsidRDefault="005B6EC6" w:rsidP="00B717F2">
            <w:pPr>
              <w:suppressAutoHyphens/>
              <w:spacing w:line="254" w:lineRule="auto"/>
              <w:jc w:val="both"/>
              <w:rPr>
                <w:b/>
                <w:sz w:val="24"/>
                <w:szCs w:val="24"/>
              </w:rPr>
            </w:pPr>
            <w:r w:rsidRPr="005B6EC6">
              <w:rPr>
                <w:b/>
                <w:sz w:val="24"/>
                <w:szCs w:val="24"/>
              </w:rPr>
              <w:t>Eil. Nr.</w:t>
            </w:r>
          </w:p>
        </w:tc>
        <w:tc>
          <w:tcPr>
            <w:tcW w:w="4532" w:type="dxa"/>
            <w:tcBorders>
              <w:top w:val="single" w:sz="4" w:space="0" w:color="auto"/>
              <w:left w:val="single" w:sz="4" w:space="0" w:color="auto"/>
              <w:bottom w:val="single" w:sz="4" w:space="0" w:color="auto"/>
              <w:right w:val="single" w:sz="4" w:space="0" w:color="auto"/>
            </w:tcBorders>
            <w:vAlign w:val="center"/>
            <w:hideMark/>
          </w:tcPr>
          <w:p w14:paraId="60A56020" w14:textId="77777777" w:rsidR="005B6EC6" w:rsidRPr="005B6EC6" w:rsidRDefault="005B6EC6" w:rsidP="00B717F2">
            <w:pPr>
              <w:suppressAutoHyphens/>
              <w:spacing w:line="254" w:lineRule="auto"/>
              <w:jc w:val="both"/>
              <w:rPr>
                <w:b/>
                <w:sz w:val="24"/>
                <w:szCs w:val="24"/>
              </w:rPr>
            </w:pPr>
            <w:r w:rsidRPr="005B6EC6">
              <w:rPr>
                <w:b/>
                <w:sz w:val="24"/>
                <w:szCs w:val="24"/>
              </w:rPr>
              <w:t>Techniniai parametrai ir reikalavimai</w:t>
            </w:r>
          </w:p>
        </w:tc>
        <w:tc>
          <w:tcPr>
            <w:tcW w:w="4530" w:type="dxa"/>
            <w:tcBorders>
              <w:top w:val="single" w:sz="4" w:space="0" w:color="auto"/>
              <w:left w:val="single" w:sz="4" w:space="0" w:color="auto"/>
              <w:bottom w:val="single" w:sz="4" w:space="0" w:color="auto"/>
              <w:right w:val="single" w:sz="4" w:space="0" w:color="auto"/>
            </w:tcBorders>
            <w:vAlign w:val="center"/>
            <w:hideMark/>
          </w:tcPr>
          <w:p w14:paraId="43658FA8" w14:textId="77777777" w:rsidR="005B6EC6" w:rsidRPr="005B6EC6" w:rsidRDefault="005B6EC6" w:rsidP="00B717F2">
            <w:pPr>
              <w:suppressAutoHyphens/>
              <w:spacing w:line="254" w:lineRule="auto"/>
              <w:jc w:val="both"/>
              <w:rPr>
                <w:b/>
                <w:sz w:val="24"/>
                <w:szCs w:val="24"/>
              </w:rPr>
            </w:pPr>
            <w:r w:rsidRPr="005B6EC6">
              <w:rPr>
                <w:b/>
                <w:sz w:val="24"/>
                <w:szCs w:val="24"/>
              </w:rPr>
              <w:t>Dydis, sąlyga</w:t>
            </w:r>
          </w:p>
        </w:tc>
      </w:tr>
      <w:tr w:rsidR="005B6EC6" w:rsidRPr="005B6EC6" w14:paraId="34917373" w14:textId="77777777" w:rsidTr="00172373">
        <w:trPr>
          <w:trHeight w:val="298"/>
        </w:trPr>
        <w:tc>
          <w:tcPr>
            <w:tcW w:w="576" w:type="dxa"/>
            <w:tcBorders>
              <w:top w:val="single" w:sz="4" w:space="0" w:color="auto"/>
              <w:left w:val="single" w:sz="4" w:space="0" w:color="auto"/>
              <w:bottom w:val="single" w:sz="4" w:space="0" w:color="auto"/>
              <w:right w:val="single" w:sz="4" w:space="0" w:color="auto"/>
            </w:tcBorders>
            <w:vAlign w:val="center"/>
            <w:hideMark/>
          </w:tcPr>
          <w:p w14:paraId="30447370" w14:textId="77777777" w:rsidR="005B6EC6" w:rsidRPr="005B6EC6" w:rsidRDefault="005B6EC6" w:rsidP="007A0307">
            <w:pPr>
              <w:suppressAutoHyphens/>
              <w:spacing w:line="254" w:lineRule="auto"/>
              <w:jc w:val="center"/>
              <w:rPr>
                <w:sz w:val="24"/>
                <w:szCs w:val="24"/>
              </w:rPr>
            </w:pPr>
            <w:r w:rsidRPr="005B6EC6">
              <w:rPr>
                <w:sz w:val="24"/>
                <w:szCs w:val="24"/>
              </w:rPr>
              <w:t>1.</w:t>
            </w:r>
          </w:p>
        </w:tc>
        <w:tc>
          <w:tcPr>
            <w:tcW w:w="4532" w:type="dxa"/>
            <w:tcBorders>
              <w:top w:val="single" w:sz="4" w:space="0" w:color="auto"/>
              <w:left w:val="single" w:sz="4" w:space="0" w:color="auto"/>
              <w:bottom w:val="single" w:sz="4" w:space="0" w:color="auto"/>
              <w:right w:val="single" w:sz="4" w:space="0" w:color="auto"/>
            </w:tcBorders>
            <w:vAlign w:val="center"/>
            <w:hideMark/>
          </w:tcPr>
          <w:p w14:paraId="4D0D6A80" w14:textId="77777777" w:rsidR="005B6EC6" w:rsidRPr="005B6EC6" w:rsidRDefault="005B6EC6" w:rsidP="00B717F2">
            <w:pPr>
              <w:suppressAutoHyphens/>
              <w:spacing w:line="254" w:lineRule="auto"/>
              <w:jc w:val="both"/>
              <w:rPr>
                <w:sz w:val="24"/>
                <w:szCs w:val="24"/>
              </w:rPr>
            </w:pPr>
            <w:r w:rsidRPr="005B6EC6">
              <w:rPr>
                <w:sz w:val="24"/>
                <w:szCs w:val="24"/>
              </w:rPr>
              <w:t>Standartas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16BB9009" w14:textId="77777777" w:rsidR="005B6EC6" w:rsidRPr="005B6EC6" w:rsidRDefault="005B6EC6" w:rsidP="00B717F2">
            <w:pPr>
              <w:suppressAutoHyphens/>
              <w:spacing w:line="254" w:lineRule="auto"/>
              <w:jc w:val="both"/>
              <w:rPr>
                <w:sz w:val="24"/>
                <w:szCs w:val="24"/>
              </w:rPr>
            </w:pPr>
            <w:r w:rsidRPr="005B6EC6">
              <w:rPr>
                <w:sz w:val="24"/>
                <w:szCs w:val="24"/>
              </w:rPr>
              <w:t>LST 1702 (HD 603) arba IEC 60502-1</w:t>
            </w:r>
          </w:p>
        </w:tc>
      </w:tr>
      <w:tr w:rsidR="005B6EC6" w:rsidRPr="005B6EC6" w14:paraId="7A2AB5B2" w14:textId="77777777" w:rsidTr="00172373">
        <w:trPr>
          <w:trHeight w:val="1586"/>
        </w:trPr>
        <w:tc>
          <w:tcPr>
            <w:tcW w:w="576" w:type="dxa"/>
            <w:tcBorders>
              <w:top w:val="single" w:sz="4" w:space="0" w:color="auto"/>
              <w:left w:val="single" w:sz="4" w:space="0" w:color="auto"/>
              <w:bottom w:val="single" w:sz="4" w:space="0" w:color="auto"/>
              <w:right w:val="single" w:sz="4" w:space="0" w:color="auto"/>
            </w:tcBorders>
            <w:vAlign w:val="center"/>
            <w:hideMark/>
          </w:tcPr>
          <w:p w14:paraId="4B06D5DF" w14:textId="77777777" w:rsidR="005B6EC6" w:rsidRPr="005B6EC6" w:rsidRDefault="005B6EC6" w:rsidP="007A0307">
            <w:pPr>
              <w:suppressAutoHyphens/>
              <w:spacing w:line="254" w:lineRule="auto"/>
              <w:jc w:val="center"/>
              <w:rPr>
                <w:sz w:val="24"/>
                <w:szCs w:val="24"/>
              </w:rPr>
            </w:pPr>
            <w:r w:rsidRPr="005B6EC6">
              <w:rPr>
                <w:sz w:val="24"/>
                <w:szCs w:val="24"/>
              </w:rPr>
              <w:t>2.</w:t>
            </w:r>
          </w:p>
        </w:tc>
        <w:tc>
          <w:tcPr>
            <w:tcW w:w="4532" w:type="dxa"/>
            <w:tcBorders>
              <w:top w:val="single" w:sz="4" w:space="0" w:color="auto"/>
              <w:left w:val="single" w:sz="4" w:space="0" w:color="auto"/>
              <w:bottom w:val="single" w:sz="4" w:space="0" w:color="auto"/>
              <w:right w:val="single" w:sz="4" w:space="0" w:color="auto"/>
            </w:tcBorders>
            <w:vAlign w:val="center"/>
            <w:hideMark/>
          </w:tcPr>
          <w:p w14:paraId="6047B6B5" w14:textId="5A15FBD3" w:rsidR="005B6EC6" w:rsidRPr="005B6EC6" w:rsidRDefault="005B6EC6" w:rsidP="00B717F2">
            <w:pPr>
              <w:suppressAutoHyphens/>
              <w:spacing w:line="254" w:lineRule="auto"/>
              <w:jc w:val="both"/>
              <w:rPr>
                <w:sz w:val="24"/>
                <w:szCs w:val="24"/>
              </w:rPr>
            </w:pPr>
            <w:r w:rsidRPr="005B6EC6">
              <w:rPr>
                <w:color w:val="000000"/>
                <w:sz w:val="24"/>
                <w:szCs w:val="24"/>
              </w:rPr>
              <w:t xml:space="preserve">Tipiniai </w:t>
            </w:r>
            <w:r w:rsidRPr="00370089">
              <w:rPr>
                <w:color w:val="000000"/>
                <w:sz w:val="24"/>
                <w:szCs w:val="24"/>
              </w:rPr>
              <w:t xml:space="preserve">bandymai turi būti </w:t>
            </w:r>
            <w:r w:rsidR="00D03F3F" w:rsidRPr="00370089">
              <w:rPr>
                <w:color w:val="000000"/>
                <w:sz w:val="24"/>
                <w:szCs w:val="24"/>
              </w:rPr>
              <w:t xml:space="preserve">atlikti </w:t>
            </w:r>
            <w:r w:rsidRPr="00370089">
              <w:rPr>
                <w:color w:val="000000"/>
                <w:sz w:val="24"/>
                <w:szCs w:val="24"/>
              </w:rPr>
              <w:t>Europos</w:t>
            </w:r>
            <w:r w:rsidRPr="005B6EC6">
              <w:rPr>
                <w:color w:val="000000"/>
                <w:sz w:val="24"/>
                <w:szCs w:val="24"/>
              </w:rPr>
              <w:t xml:space="preserve"> Sąjungos </w:t>
            </w:r>
            <w:r w:rsidR="00563281">
              <w:rPr>
                <w:color w:val="000000"/>
                <w:sz w:val="24"/>
                <w:szCs w:val="24"/>
              </w:rPr>
              <w:t>š</w:t>
            </w:r>
            <w:r w:rsidRPr="005B6EC6">
              <w:rPr>
                <w:color w:val="000000"/>
                <w:sz w:val="24"/>
                <w:szCs w:val="24"/>
              </w:rPr>
              <w:t>alies akredituotoje laboratorijoje, turinčioje teisę sertifikuoti gaminius visoje ES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25F2AD41" w14:textId="2453336F" w:rsidR="00487607" w:rsidRPr="00370089" w:rsidRDefault="00541B0B" w:rsidP="00B717F2">
            <w:pPr>
              <w:suppressAutoHyphens/>
              <w:spacing w:line="254" w:lineRule="auto"/>
              <w:jc w:val="both"/>
              <w:rPr>
                <w:rFonts w:eastAsia="Batang"/>
                <w:i/>
                <w:iCs/>
                <w:sz w:val="24"/>
                <w:szCs w:val="24"/>
                <w:lang w:eastAsia="zh-CN"/>
              </w:rPr>
            </w:pPr>
            <w:r w:rsidRPr="00370089">
              <w:rPr>
                <w:rFonts w:eastAsia="Batang"/>
                <w:i/>
                <w:iCs/>
                <w:sz w:val="24"/>
                <w:szCs w:val="24"/>
                <w:lang w:eastAsia="zh-CN"/>
              </w:rPr>
              <w:t xml:space="preserve">Pateikti vykdant sutartį kartu su </w:t>
            </w:r>
            <w:r w:rsidR="0017101C" w:rsidRPr="00370089">
              <w:rPr>
                <w:rFonts w:eastAsia="Batang"/>
                <w:i/>
                <w:iCs/>
                <w:sz w:val="24"/>
                <w:szCs w:val="24"/>
                <w:lang w:eastAsia="zh-CN"/>
              </w:rPr>
              <w:t>A</w:t>
            </w:r>
            <w:r w:rsidRPr="00370089">
              <w:rPr>
                <w:rFonts w:eastAsia="Batang"/>
                <w:i/>
                <w:iCs/>
                <w:sz w:val="24"/>
                <w:szCs w:val="24"/>
                <w:lang w:eastAsia="zh-CN"/>
              </w:rPr>
              <w:t>tliktų darbų aktu:</w:t>
            </w:r>
          </w:p>
          <w:p w14:paraId="3F10C870" w14:textId="0C1C6116" w:rsidR="005B6EC6" w:rsidRPr="005B6EC6" w:rsidRDefault="00541B0B" w:rsidP="00B717F2">
            <w:pPr>
              <w:suppressAutoHyphens/>
              <w:spacing w:line="254" w:lineRule="auto"/>
              <w:jc w:val="both"/>
              <w:rPr>
                <w:color w:val="000000"/>
                <w:sz w:val="24"/>
                <w:szCs w:val="24"/>
              </w:rPr>
            </w:pPr>
            <w:r w:rsidRPr="003062BB">
              <w:rPr>
                <w:color w:val="000000"/>
                <w:sz w:val="24"/>
                <w:szCs w:val="24"/>
              </w:rPr>
              <w:t xml:space="preserve"> </w:t>
            </w:r>
            <w:r w:rsidR="005B6EC6" w:rsidRPr="003062BB">
              <w:rPr>
                <w:color w:val="000000"/>
                <w:sz w:val="24"/>
                <w:szCs w:val="24"/>
              </w:rPr>
              <w:t>Akredituotos sertifikavimo įstaigos gaminio sertifikatą</w:t>
            </w:r>
            <w:r w:rsidR="00027DAC">
              <w:rPr>
                <w:color w:val="000000"/>
                <w:sz w:val="24"/>
                <w:szCs w:val="24"/>
              </w:rPr>
              <w:t>;</w:t>
            </w:r>
          </w:p>
          <w:p w14:paraId="01E6467C" w14:textId="015FD3DD" w:rsidR="005B6EC6" w:rsidRPr="005B6EC6" w:rsidRDefault="005B6EC6" w:rsidP="00B717F2">
            <w:pPr>
              <w:spacing w:line="254" w:lineRule="auto"/>
              <w:jc w:val="both"/>
              <w:rPr>
                <w:color w:val="000000"/>
                <w:sz w:val="24"/>
                <w:szCs w:val="24"/>
              </w:rPr>
            </w:pPr>
            <w:r w:rsidRPr="005B6EC6">
              <w:rPr>
                <w:color w:val="000000"/>
                <w:sz w:val="24"/>
                <w:szCs w:val="24"/>
              </w:rPr>
              <w:t>Pilnas atliktų (pagal standarto aktualiąją redakciją) tipinių bandymų protokolų kopijas</w:t>
            </w:r>
            <w:r w:rsidR="00027DAC">
              <w:rPr>
                <w:color w:val="000000"/>
                <w:sz w:val="24"/>
                <w:szCs w:val="24"/>
              </w:rPr>
              <w:t>.</w:t>
            </w:r>
          </w:p>
        </w:tc>
      </w:tr>
      <w:tr w:rsidR="005B6EC6" w:rsidRPr="005B6EC6" w14:paraId="25EAF779" w14:textId="77777777" w:rsidTr="00172373">
        <w:trPr>
          <w:trHeight w:val="316"/>
        </w:trPr>
        <w:tc>
          <w:tcPr>
            <w:tcW w:w="576" w:type="dxa"/>
            <w:tcBorders>
              <w:top w:val="single" w:sz="4" w:space="0" w:color="auto"/>
              <w:left w:val="single" w:sz="4" w:space="0" w:color="auto"/>
              <w:bottom w:val="single" w:sz="4" w:space="0" w:color="auto"/>
              <w:right w:val="single" w:sz="4" w:space="0" w:color="auto"/>
            </w:tcBorders>
            <w:vAlign w:val="center"/>
            <w:hideMark/>
          </w:tcPr>
          <w:p w14:paraId="538965C7" w14:textId="77777777" w:rsidR="005B6EC6" w:rsidRPr="005B6EC6" w:rsidRDefault="005B6EC6" w:rsidP="007A0307">
            <w:pPr>
              <w:suppressAutoHyphens/>
              <w:spacing w:line="254" w:lineRule="auto"/>
              <w:jc w:val="center"/>
              <w:rPr>
                <w:sz w:val="24"/>
                <w:szCs w:val="24"/>
              </w:rPr>
            </w:pPr>
            <w:r w:rsidRPr="005B6EC6">
              <w:rPr>
                <w:sz w:val="24"/>
                <w:szCs w:val="24"/>
              </w:rPr>
              <w:t>3.</w:t>
            </w:r>
          </w:p>
        </w:tc>
        <w:tc>
          <w:tcPr>
            <w:tcW w:w="4532" w:type="dxa"/>
            <w:tcBorders>
              <w:top w:val="single" w:sz="4" w:space="0" w:color="auto"/>
              <w:left w:val="single" w:sz="4" w:space="0" w:color="auto"/>
              <w:bottom w:val="single" w:sz="4" w:space="0" w:color="auto"/>
              <w:right w:val="single" w:sz="4" w:space="0" w:color="auto"/>
            </w:tcBorders>
            <w:vAlign w:val="center"/>
            <w:hideMark/>
          </w:tcPr>
          <w:p w14:paraId="5912544A" w14:textId="77777777" w:rsidR="005B6EC6" w:rsidRPr="005B6EC6" w:rsidRDefault="005B6EC6" w:rsidP="00B717F2">
            <w:pPr>
              <w:suppressAutoHyphens/>
              <w:spacing w:line="254" w:lineRule="auto"/>
              <w:jc w:val="both"/>
              <w:rPr>
                <w:sz w:val="24"/>
                <w:szCs w:val="24"/>
              </w:rPr>
            </w:pPr>
            <w:r w:rsidRPr="005B6EC6">
              <w:rPr>
                <w:sz w:val="24"/>
                <w:szCs w:val="24"/>
              </w:rPr>
              <w:t>Vardinė įtampa U</w:t>
            </w:r>
            <w:r w:rsidRPr="005B6EC6">
              <w:rPr>
                <w:sz w:val="24"/>
                <w:szCs w:val="24"/>
                <w:vertAlign w:val="subscript"/>
              </w:rPr>
              <w:t xml:space="preserve">0 </w:t>
            </w:r>
            <w:r w:rsidRPr="005B6EC6">
              <w:rPr>
                <w:sz w:val="24"/>
                <w:szCs w:val="24"/>
              </w:rPr>
              <w:t>/ U</w:t>
            </w:r>
          </w:p>
        </w:tc>
        <w:tc>
          <w:tcPr>
            <w:tcW w:w="4530" w:type="dxa"/>
            <w:tcBorders>
              <w:top w:val="single" w:sz="4" w:space="0" w:color="auto"/>
              <w:left w:val="single" w:sz="4" w:space="0" w:color="auto"/>
              <w:bottom w:val="single" w:sz="4" w:space="0" w:color="auto"/>
              <w:right w:val="single" w:sz="4" w:space="0" w:color="auto"/>
            </w:tcBorders>
            <w:vAlign w:val="center"/>
            <w:hideMark/>
          </w:tcPr>
          <w:p w14:paraId="2F388249" w14:textId="77777777" w:rsidR="005B6EC6" w:rsidRPr="005B6EC6" w:rsidRDefault="005B6EC6" w:rsidP="00B717F2">
            <w:pPr>
              <w:suppressAutoHyphens/>
              <w:spacing w:line="254" w:lineRule="auto"/>
              <w:jc w:val="both"/>
              <w:rPr>
                <w:sz w:val="24"/>
                <w:szCs w:val="24"/>
              </w:rPr>
            </w:pPr>
            <w:r w:rsidRPr="005B6EC6">
              <w:rPr>
                <w:sz w:val="24"/>
                <w:szCs w:val="24"/>
              </w:rPr>
              <w:t xml:space="preserve">≥ 0,6 / 1 </w:t>
            </w:r>
            <w:proofErr w:type="spellStart"/>
            <w:r w:rsidRPr="005B6EC6">
              <w:rPr>
                <w:sz w:val="24"/>
                <w:szCs w:val="24"/>
              </w:rPr>
              <w:t>kV</w:t>
            </w:r>
            <w:proofErr w:type="spellEnd"/>
          </w:p>
        </w:tc>
      </w:tr>
      <w:tr w:rsidR="005B6EC6" w:rsidRPr="005B6EC6" w14:paraId="09632E58" w14:textId="77777777" w:rsidTr="00172373">
        <w:trPr>
          <w:trHeight w:val="368"/>
        </w:trPr>
        <w:tc>
          <w:tcPr>
            <w:tcW w:w="576" w:type="dxa"/>
            <w:tcBorders>
              <w:top w:val="single" w:sz="4" w:space="0" w:color="auto"/>
              <w:left w:val="single" w:sz="4" w:space="0" w:color="auto"/>
              <w:bottom w:val="single" w:sz="4" w:space="0" w:color="auto"/>
              <w:right w:val="single" w:sz="4" w:space="0" w:color="auto"/>
            </w:tcBorders>
            <w:vAlign w:val="center"/>
            <w:hideMark/>
          </w:tcPr>
          <w:p w14:paraId="4224A557" w14:textId="77777777" w:rsidR="005B6EC6" w:rsidRPr="005B6EC6" w:rsidRDefault="005B6EC6" w:rsidP="007A0307">
            <w:pPr>
              <w:suppressAutoHyphens/>
              <w:spacing w:line="254" w:lineRule="auto"/>
              <w:jc w:val="center"/>
              <w:rPr>
                <w:sz w:val="24"/>
                <w:szCs w:val="24"/>
              </w:rPr>
            </w:pPr>
            <w:r w:rsidRPr="005B6EC6">
              <w:rPr>
                <w:sz w:val="24"/>
                <w:szCs w:val="24"/>
              </w:rPr>
              <w:t>4.</w:t>
            </w:r>
          </w:p>
        </w:tc>
        <w:tc>
          <w:tcPr>
            <w:tcW w:w="4532" w:type="dxa"/>
            <w:tcBorders>
              <w:top w:val="single" w:sz="4" w:space="0" w:color="auto"/>
              <w:left w:val="single" w:sz="4" w:space="0" w:color="auto"/>
              <w:bottom w:val="single" w:sz="4" w:space="0" w:color="auto"/>
              <w:right w:val="single" w:sz="4" w:space="0" w:color="auto"/>
            </w:tcBorders>
            <w:vAlign w:val="center"/>
            <w:hideMark/>
          </w:tcPr>
          <w:p w14:paraId="12E7BFEB" w14:textId="77777777" w:rsidR="005B6EC6" w:rsidRPr="005B6EC6" w:rsidRDefault="005B6EC6" w:rsidP="00B717F2">
            <w:pPr>
              <w:suppressAutoHyphens/>
              <w:spacing w:line="254" w:lineRule="auto"/>
              <w:jc w:val="both"/>
              <w:rPr>
                <w:sz w:val="24"/>
                <w:szCs w:val="24"/>
              </w:rPr>
            </w:pPr>
            <w:r w:rsidRPr="005B6EC6">
              <w:rPr>
                <w:sz w:val="24"/>
                <w:szCs w:val="24"/>
              </w:rPr>
              <w:t>Maksimalioji įtampa</w:t>
            </w:r>
          </w:p>
        </w:tc>
        <w:tc>
          <w:tcPr>
            <w:tcW w:w="4530" w:type="dxa"/>
            <w:tcBorders>
              <w:top w:val="single" w:sz="4" w:space="0" w:color="auto"/>
              <w:left w:val="single" w:sz="4" w:space="0" w:color="auto"/>
              <w:bottom w:val="single" w:sz="4" w:space="0" w:color="auto"/>
              <w:right w:val="single" w:sz="4" w:space="0" w:color="auto"/>
            </w:tcBorders>
            <w:vAlign w:val="center"/>
            <w:hideMark/>
          </w:tcPr>
          <w:p w14:paraId="5FBA4E85" w14:textId="77777777" w:rsidR="005B6EC6" w:rsidRPr="005B6EC6" w:rsidRDefault="005B6EC6" w:rsidP="00B717F2">
            <w:pPr>
              <w:suppressAutoHyphens/>
              <w:spacing w:line="254" w:lineRule="auto"/>
              <w:jc w:val="both"/>
              <w:rPr>
                <w:sz w:val="24"/>
                <w:szCs w:val="24"/>
              </w:rPr>
            </w:pPr>
            <w:r w:rsidRPr="005B6EC6">
              <w:rPr>
                <w:sz w:val="24"/>
                <w:szCs w:val="24"/>
              </w:rPr>
              <w:t xml:space="preserve">1,2 </w:t>
            </w:r>
            <w:proofErr w:type="spellStart"/>
            <w:r w:rsidRPr="005B6EC6">
              <w:rPr>
                <w:sz w:val="24"/>
                <w:szCs w:val="24"/>
              </w:rPr>
              <w:t>kV</w:t>
            </w:r>
            <w:proofErr w:type="spellEnd"/>
          </w:p>
        </w:tc>
      </w:tr>
      <w:tr w:rsidR="005B6EC6" w:rsidRPr="005B6EC6" w14:paraId="5C17BD0E" w14:textId="77777777" w:rsidTr="00172373">
        <w:trPr>
          <w:trHeight w:val="316"/>
        </w:trPr>
        <w:tc>
          <w:tcPr>
            <w:tcW w:w="576" w:type="dxa"/>
            <w:tcBorders>
              <w:top w:val="single" w:sz="4" w:space="0" w:color="auto"/>
              <w:left w:val="single" w:sz="4" w:space="0" w:color="auto"/>
              <w:bottom w:val="single" w:sz="4" w:space="0" w:color="auto"/>
              <w:right w:val="single" w:sz="4" w:space="0" w:color="auto"/>
            </w:tcBorders>
            <w:vAlign w:val="center"/>
            <w:hideMark/>
          </w:tcPr>
          <w:p w14:paraId="3CF59A45" w14:textId="77777777" w:rsidR="005B6EC6" w:rsidRPr="005B6EC6" w:rsidRDefault="005B6EC6" w:rsidP="007A0307">
            <w:pPr>
              <w:suppressAutoHyphens/>
              <w:spacing w:line="254" w:lineRule="auto"/>
              <w:jc w:val="center"/>
              <w:rPr>
                <w:sz w:val="24"/>
                <w:szCs w:val="24"/>
              </w:rPr>
            </w:pPr>
            <w:r w:rsidRPr="005B6EC6">
              <w:rPr>
                <w:sz w:val="24"/>
                <w:szCs w:val="24"/>
              </w:rPr>
              <w:t>5.</w:t>
            </w:r>
          </w:p>
        </w:tc>
        <w:tc>
          <w:tcPr>
            <w:tcW w:w="4532" w:type="dxa"/>
            <w:tcBorders>
              <w:top w:val="single" w:sz="4" w:space="0" w:color="auto"/>
              <w:left w:val="single" w:sz="4" w:space="0" w:color="auto"/>
              <w:bottom w:val="single" w:sz="4" w:space="0" w:color="auto"/>
              <w:right w:val="single" w:sz="4" w:space="0" w:color="auto"/>
            </w:tcBorders>
            <w:vAlign w:val="center"/>
            <w:hideMark/>
          </w:tcPr>
          <w:p w14:paraId="352C1AAA" w14:textId="77777777" w:rsidR="005B6EC6" w:rsidRPr="005B6EC6" w:rsidRDefault="005B6EC6" w:rsidP="00B717F2">
            <w:pPr>
              <w:suppressAutoHyphens/>
              <w:spacing w:line="254" w:lineRule="auto"/>
              <w:jc w:val="both"/>
              <w:rPr>
                <w:sz w:val="24"/>
                <w:szCs w:val="24"/>
              </w:rPr>
            </w:pPr>
            <w:r w:rsidRPr="005B6EC6">
              <w:rPr>
                <w:sz w:val="24"/>
                <w:szCs w:val="24"/>
              </w:rPr>
              <w:t>Vardinis dažnis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7807BE2D" w14:textId="77777777" w:rsidR="005B6EC6" w:rsidRPr="005B6EC6" w:rsidRDefault="005B6EC6" w:rsidP="00B717F2">
            <w:pPr>
              <w:suppressAutoHyphens/>
              <w:spacing w:line="254" w:lineRule="auto"/>
              <w:jc w:val="both"/>
              <w:rPr>
                <w:sz w:val="24"/>
                <w:szCs w:val="24"/>
              </w:rPr>
            </w:pPr>
            <w:r w:rsidRPr="005B6EC6">
              <w:rPr>
                <w:sz w:val="24"/>
                <w:szCs w:val="24"/>
              </w:rPr>
              <w:t>50 Hz</w:t>
            </w:r>
          </w:p>
        </w:tc>
      </w:tr>
      <w:tr w:rsidR="005B6EC6" w:rsidRPr="005B6EC6" w14:paraId="2AD955A5" w14:textId="77777777" w:rsidTr="00172373">
        <w:trPr>
          <w:trHeight w:val="933"/>
        </w:trPr>
        <w:tc>
          <w:tcPr>
            <w:tcW w:w="576" w:type="dxa"/>
            <w:tcBorders>
              <w:top w:val="single" w:sz="4" w:space="0" w:color="auto"/>
              <w:left w:val="single" w:sz="4" w:space="0" w:color="auto"/>
              <w:bottom w:val="single" w:sz="4" w:space="0" w:color="auto"/>
              <w:right w:val="single" w:sz="4" w:space="0" w:color="auto"/>
            </w:tcBorders>
            <w:vAlign w:val="center"/>
            <w:hideMark/>
          </w:tcPr>
          <w:p w14:paraId="15BCB3E8" w14:textId="77777777" w:rsidR="005B6EC6" w:rsidRPr="005B6EC6" w:rsidRDefault="005B6EC6" w:rsidP="007A0307">
            <w:pPr>
              <w:suppressAutoHyphens/>
              <w:spacing w:line="254" w:lineRule="auto"/>
              <w:jc w:val="center"/>
              <w:rPr>
                <w:sz w:val="24"/>
                <w:szCs w:val="24"/>
              </w:rPr>
            </w:pPr>
            <w:r w:rsidRPr="005B6EC6">
              <w:rPr>
                <w:sz w:val="24"/>
                <w:szCs w:val="24"/>
              </w:rPr>
              <w:t>6.</w:t>
            </w:r>
          </w:p>
        </w:tc>
        <w:tc>
          <w:tcPr>
            <w:tcW w:w="4532" w:type="dxa"/>
            <w:tcBorders>
              <w:top w:val="single" w:sz="4" w:space="0" w:color="auto"/>
              <w:left w:val="single" w:sz="4" w:space="0" w:color="auto"/>
              <w:bottom w:val="single" w:sz="4" w:space="0" w:color="auto"/>
              <w:right w:val="single" w:sz="4" w:space="0" w:color="auto"/>
            </w:tcBorders>
            <w:vAlign w:val="center"/>
            <w:hideMark/>
          </w:tcPr>
          <w:p w14:paraId="034E7B64" w14:textId="77777777" w:rsidR="005B6EC6" w:rsidRPr="005B6EC6" w:rsidRDefault="005B6EC6" w:rsidP="00B717F2">
            <w:pPr>
              <w:suppressAutoHyphens/>
              <w:spacing w:line="254" w:lineRule="auto"/>
              <w:jc w:val="both"/>
              <w:rPr>
                <w:sz w:val="24"/>
                <w:szCs w:val="24"/>
              </w:rPr>
            </w:pPr>
            <w:r w:rsidRPr="005B6EC6">
              <w:rPr>
                <w:sz w:val="24"/>
                <w:szCs w:val="24"/>
              </w:rPr>
              <w:t>Eksploatavimo sąlygos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74E04FF7" w14:textId="77777777" w:rsidR="005B6EC6" w:rsidRPr="005B6EC6" w:rsidRDefault="005B6EC6" w:rsidP="00B717F2">
            <w:pPr>
              <w:suppressAutoHyphens/>
              <w:spacing w:line="254" w:lineRule="auto"/>
              <w:jc w:val="both"/>
              <w:rPr>
                <w:sz w:val="24"/>
                <w:szCs w:val="24"/>
              </w:rPr>
            </w:pPr>
            <w:r w:rsidRPr="005B6EC6">
              <w:rPr>
                <w:sz w:val="24"/>
                <w:szCs w:val="24"/>
              </w:rPr>
              <w:t>Patalpose</w:t>
            </w:r>
          </w:p>
          <w:p w14:paraId="5C68B01E" w14:textId="77777777" w:rsidR="005B6EC6" w:rsidRPr="005B6EC6" w:rsidRDefault="005B6EC6" w:rsidP="00B717F2">
            <w:pPr>
              <w:suppressAutoHyphens/>
              <w:spacing w:line="254" w:lineRule="auto"/>
              <w:jc w:val="both"/>
              <w:rPr>
                <w:sz w:val="24"/>
                <w:szCs w:val="24"/>
              </w:rPr>
            </w:pPr>
            <w:r w:rsidRPr="005B6EC6">
              <w:rPr>
                <w:sz w:val="24"/>
                <w:szCs w:val="24"/>
              </w:rPr>
              <w:t>Žemėje</w:t>
            </w:r>
          </w:p>
          <w:p w14:paraId="37394358" w14:textId="77777777" w:rsidR="005B6EC6" w:rsidRPr="005B6EC6" w:rsidRDefault="005B6EC6" w:rsidP="00B717F2">
            <w:pPr>
              <w:suppressAutoHyphens/>
              <w:spacing w:line="254" w:lineRule="auto"/>
              <w:jc w:val="both"/>
              <w:rPr>
                <w:sz w:val="24"/>
                <w:szCs w:val="24"/>
              </w:rPr>
            </w:pPr>
            <w:r w:rsidRPr="005B6EC6">
              <w:rPr>
                <w:sz w:val="24"/>
                <w:szCs w:val="24"/>
              </w:rPr>
              <w:t>Atvirame ore</w:t>
            </w:r>
          </w:p>
        </w:tc>
      </w:tr>
      <w:tr w:rsidR="005B6EC6" w:rsidRPr="005B6EC6" w14:paraId="1F8246B7" w14:textId="77777777" w:rsidTr="00172373">
        <w:trPr>
          <w:trHeight w:val="316"/>
        </w:trPr>
        <w:tc>
          <w:tcPr>
            <w:tcW w:w="576" w:type="dxa"/>
            <w:tcBorders>
              <w:top w:val="single" w:sz="4" w:space="0" w:color="auto"/>
              <w:left w:val="single" w:sz="4" w:space="0" w:color="auto"/>
              <w:bottom w:val="single" w:sz="4" w:space="0" w:color="auto"/>
              <w:right w:val="single" w:sz="4" w:space="0" w:color="auto"/>
            </w:tcBorders>
            <w:vAlign w:val="center"/>
            <w:hideMark/>
          </w:tcPr>
          <w:p w14:paraId="6EB76A23" w14:textId="77777777" w:rsidR="005B6EC6" w:rsidRPr="005B6EC6" w:rsidRDefault="005B6EC6" w:rsidP="007A0307">
            <w:pPr>
              <w:suppressAutoHyphens/>
              <w:spacing w:line="254" w:lineRule="auto"/>
              <w:jc w:val="center"/>
              <w:rPr>
                <w:sz w:val="24"/>
                <w:szCs w:val="24"/>
              </w:rPr>
            </w:pPr>
            <w:r w:rsidRPr="005B6EC6">
              <w:rPr>
                <w:sz w:val="24"/>
                <w:szCs w:val="24"/>
              </w:rPr>
              <w:t>7.</w:t>
            </w:r>
          </w:p>
        </w:tc>
        <w:tc>
          <w:tcPr>
            <w:tcW w:w="4532" w:type="dxa"/>
            <w:tcBorders>
              <w:top w:val="single" w:sz="4" w:space="0" w:color="auto"/>
              <w:left w:val="single" w:sz="4" w:space="0" w:color="auto"/>
              <w:bottom w:val="single" w:sz="4" w:space="0" w:color="auto"/>
              <w:right w:val="single" w:sz="4" w:space="0" w:color="auto"/>
            </w:tcBorders>
            <w:vAlign w:val="center"/>
            <w:hideMark/>
          </w:tcPr>
          <w:p w14:paraId="0D6FC0B2" w14:textId="77777777" w:rsidR="005B6EC6" w:rsidRPr="005B6EC6" w:rsidRDefault="005B6EC6" w:rsidP="00B717F2">
            <w:pPr>
              <w:suppressAutoHyphens/>
              <w:spacing w:line="254" w:lineRule="auto"/>
              <w:jc w:val="both"/>
              <w:rPr>
                <w:sz w:val="24"/>
                <w:szCs w:val="24"/>
              </w:rPr>
            </w:pPr>
            <w:r w:rsidRPr="005B6EC6">
              <w:rPr>
                <w:sz w:val="24"/>
                <w:szCs w:val="24"/>
              </w:rPr>
              <w:t>Aplinkos temperatūra</w:t>
            </w:r>
          </w:p>
        </w:tc>
        <w:tc>
          <w:tcPr>
            <w:tcW w:w="4530" w:type="dxa"/>
            <w:tcBorders>
              <w:top w:val="single" w:sz="4" w:space="0" w:color="auto"/>
              <w:left w:val="single" w:sz="4" w:space="0" w:color="auto"/>
              <w:bottom w:val="single" w:sz="4" w:space="0" w:color="auto"/>
              <w:right w:val="single" w:sz="4" w:space="0" w:color="auto"/>
            </w:tcBorders>
            <w:vAlign w:val="center"/>
            <w:hideMark/>
          </w:tcPr>
          <w:p w14:paraId="1340296F" w14:textId="77777777" w:rsidR="005B6EC6" w:rsidRPr="005B6EC6" w:rsidRDefault="005B6EC6" w:rsidP="00B717F2">
            <w:pPr>
              <w:suppressAutoHyphens/>
              <w:spacing w:line="254" w:lineRule="auto"/>
              <w:jc w:val="both"/>
              <w:rPr>
                <w:sz w:val="24"/>
                <w:szCs w:val="24"/>
              </w:rPr>
            </w:pPr>
            <w:r w:rsidRPr="005B6EC6">
              <w:rPr>
                <w:sz w:val="24"/>
                <w:szCs w:val="24"/>
              </w:rPr>
              <w:t>-35 °C ... +35 °C</w:t>
            </w:r>
          </w:p>
        </w:tc>
      </w:tr>
      <w:tr w:rsidR="005B6EC6" w:rsidRPr="005B6EC6" w14:paraId="510559D8" w14:textId="77777777" w:rsidTr="00172373">
        <w:trPr>
          <w:trHeight w:val="316"/>
        </w:trPr>
        <w:tc>
          <w:tcPr>
            <w:tcW w:w="576" w:type="dxa"/>
            <w:tcBorders>
              <w:top w:val="single" w:sz="4" w:space="0" w:color="auto"/>
              <w:left w:val="single" w:sz="4" w:space="0" w:color="auto"/>
              <w:bottom w:val="single" w:sz="4" w:space="0" w:color="auto"/>
              <w:right w:val="single" w:sz="4" w:space="0" w:color="auto"/>
            </w:tcBorders>
            <w:vAlign w:val="center"/>
            <w:hideMark/>
          </w:tcPr>
          <w:p w14:paraId="63DFA794" w14:textId="77777777" w:rsidR="005B6EC6" w:rsidRPr="005B6EC6" w:rsidRDefault="005B6EC6" w:rsidP="007A0307">
            <w:pPr>
              <w:suppressAutoHyphens/>
              <w:spacing w:line="254" w:lineRule="auto"/>
              <w:jc w:val="center"/>
              <w:rPr>
                <w:sz w:val="24"/>
                <w:szCs w:val="24"/>
              </w:rPr>
            </w:pPr>
            <w:r w:rsidRPr="005B6EC6">
              <w:rPr>
                <w:sz w:val="24"/>
                <w:szCs w:val="24"/>
              </w:rPr>
              <w:t>8.</w:t>
            </w:r>
          </w:p>
        </w:tc>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162CD573" w14:textId="77777777" w:rsidR="005B6EC6" w:rsidRPr="005B6EC6" w:rsidRDefault="005B6EC6" w:rsidP="00B717F2">
            <w:pPr>
              <w:suppressAutoHyphens/>
              <w:spacing w:line="254" w:lineRule="auto"/>
              <w:jc w:val="both"/>
              <w:rPr>
                <w:sz w:val="24"/>
                <w:szCs w:val="24"/>
              </w:rPr>
            </w:pPr>
            <w:r w:rsidRPr="005B6EC6">
              <w:rPr>
                <w:sz w:val="24"/>
                <w:szCs w:val="24"/>
              </w:rPr>
              <w:t>Kabelio konstrukcija:</w:t>
            </w:r>
          </w:p>
        </w:tc>
      </w:tr>
      <w:tr w:rsidR="005B6EC6" w:rsidRPr="005B6EC6" w14:paraId="7A00A9FE" w14:textId="77777777" w:rsidTr="00172373">
        <w:trPr>
          <w:trHeight w:val="298"/>
        </w:trPr>
        <w:tc>
          <w:tcPr>
            <w:tcW w:w="576" w:type="dxa"/>
            <w:tcBorders>
              <w:top w:val="single" w:sz="4" w:space="0" w:color="auto"/>
              <w:left w:val="single" w:sz="4" w:space="0" w:color="auto"/>
              <w:bottom w:val="single" w:sz="4" w:space="0" w:color="auto"/>
              <w:right w:val="single" w:sz="4" w:space="0" w:color="auto"/>
            </w:tcBorders>
            <w:vAlign w:val="center"/>
            <w:hideMark/>
          </w:tcPr>
          <w:p w14:paraId="55548EBB" w14:textId="77777777" w:rsidR="005B6EC6" w:rsidRPr="005B6EC6" w:rsidRDefault="005B6EC6" w:rsidP="007A0307">
            <w:pPr>
              <w:suppressAutoHyphens/>
              <w:spacing w:line="254" w:lineRule="auto"/>
              <w:jc w:val="center"/>
              <w:rPr>
                <w:sz w:val="24"/>
                <w:szCs w:val="24"/>
              </w:rPr>
            </w:pPr>
            <w:r w:rsidRPr="005B6EC6">
              <w:rPr>
                <w:sz w:val="24"/>
                <w:szCs w:val="24"/>
              </w:rPr>
              <w:t>8.1.</w:t>
            </w:r>
          </w:p>
        </w:tc>
        <w:tc>
          <w:tcPr>
            <w:tcW w:w="4532" w:type="dxa"/>
            <w:tcBorders>
              <w:top w:val="single" w:sz="4" w:space="0" w:color="auto"/>
              <w:left w:val="single" w:sz="4" w:space="0" w:color="auto"/>
              <w:bottom w:val="single" w:sz="4" w:space="0" w:color="auto"/>
              <w:right w:val="single" w:sz="4" w:space="0" w:color="auto"/>
            </w:tcBorders>
            <w:vAlign w:val="center"/>
            <w:hideMark/>
          </w:tcPr>
          <w:p w14:paraId="27F47EEA" w14:textId="77777777" w:rsidR="005B6EC6" w:rsidRPr="005B6EC6" w:rsidRDefault="005B6EC6" w:rsidP="00B717F2">
            <w:pPr>
              <w:suppressAutoHyphens/>
              <w:spacing w:line="254" w:lineRule="auto"/>
              <w:jc w:val="both"/>
              <w:rPr>
                <w:sz w:val="24"/>
                <w:szCs w:val="24"/>
              </w:rPr>
            </w:pPr>
            <w:r w:rsidRPr="005B6EC6">
              <w:rPr>
                <w:sz w:val="24"/>
                <w:szCs w:val="24"/>
              </w:rPr>
              <w:t>Laidininkų skaičius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69B5AED2" w14:textId="77777777" w:rsidR="005B6EC6" w:rsidRPr="005B6EC6" w:rsidRDefault="005B6EC6" w:rsidP="00B717F2">
            <w:pPr>
              <w:spacing w:line="254" w:lineRule="auto"/>
              <w:jc w:val="both"/>
              <w:rPr>
                <w:sz w:val="24"/>
                <w:szCs w:val="24"/>
              </w:rPr>
            </w:pPr>
            <w:r w:rsidRPr="005B6EC6">
              <w:rPr>
                <w:sz w:val="24"/>
                <w:szCs w:val="24"/>
              </w:rPr>
              <w:t>4</w:t>
            </w:r>
          </w:p>
        </w:tc>
      </w:tr>
      <w:tr w:rsidR="005B6EC6" w:rsidRPr="005B6EC6" w14:paraId="2EB1CF5C" w14:textId="77777777" w:rsidTr="00172373">
        <w:trPr>
          <w:trHeight w:val="316"/>
        </w:trPr>
        <w:tc>
          <w:tcPr>
            <w:tcW w:w="576" w:type="dxa"/>
            <w:tcBorders>
              <w:top w:val="single" w:sz="4" w:space="0" w:color="auto"/>
              <w:left w:val="single" w:sz="4" w:space="0" w:color="auto"/>
              <w:bottom w:val="single" w:sz="4" w:space="0" w:color="auto"/>
              <w:right w:val="single" w:sz="4" w:space="0" w:color="auto"/>
            </w:tcBorders>
            <w:vAlign w:val="center"/>
            <w:hideMark/>
          </w:tcPr>
          <w:p w14:paraId="06867135" w14:textId="77777777" w:rsidR="005B6EC6" w:rsidRPr="005B6EC6" w:rsidRDefault="005B6EC6" w:rsidP="007A0307">
            <w:pPr>
              <w:suppressAutoHyphens/>
              <w:spacing w:line="254" w:lineRule="auto"/>
              <w:jc w:val="center"/>
              <w:rPr>
                <w:sz w:val="24"/>
                <w:szCs w:val="24"/>
              </w:rPr>
            </w:pPr>
            <w:r w:rsidRPr="005B6EC6">
              <w:rPr>
                <w:sz w:val="24"/>
                <w:szCs w:val="24"/>
              </w:rPr>
              <w:t>8.2.</w:t>
            </w:r>
          </w:p>
        </w:tc>
        <w:tc>
          <w:tcPr>
            <w:tcW w:w="4532" w:type="dxa"/>
            <w:tcBorders>
              <w:top w:val="single" w:sz="4" w:space="0" w:color="auto"/>
              <w:left w:val="single" w:sz="4" w:space="0" w:color="auto"/>
              <w:bottom w:val="single" w:sz="4" w:space="0" w:color="auto"/>
              <w:right w:val="single" w:sz="4" w:space="0" w:color="auto"/>
            </w:tcBorders>
            <w:vAlign w:val="center"/>
            <w:hideMark/>
          </w:tcPr>
          <w:p w14:paraId="6EB1C283" w14:textId="77777777" w:rsidR="005B6EC6" w:rsidRPr="005B6EC6" w:rsidRDefault="005B6EC6" w:rsidP="00B717F2">
            <w:pPr>
              <w:suppressAutoHyphens/>
              <w:spacing w:line="254" w:lineRule="auto"/>
              <w:jc w:val="both"/>
              <w:rPr>
                <w:sz w:val="24"/>
                <w:szCs w:val="24"/>
              </w:rPr>
            </w:pPr>
            <w:r w:rsidRPr="005B6EC6">
              <w:rPr>
                <w:sz w:val="24"/>
                <w:szCs w:val="24"/>
              </w:rPr>
              <w:t>Laidininkas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348007A3" w14:textId="77777777" w:rsidR="005B6EC6" w:rsidRPr="005B6EC6" w:rsidRDefault="005B6EC6" w:rsidP="00B717F2">
            <w:pPr>
              <w:spacing w:line="254" w:lineRule="auto"/>
              <w:jc w:val="both"/>
              <w:rPr>
                <w:sz w:val="24"/>
                <w:szCs w:val="24"/>
              </w:rPr>
            </w:pPr>
            <w:r w:rsidRPr="005B6EC6">
              <w:rPr>
                <w:sz w:val="24"/>
                <w:szCs w:val="24"/>
              </w:rPr>
              <w:t>Atkaitintas aliuminis</w:t>
            </w:r>
          </w:p>
        </w:tc>
      </w:tr>
      <w:tr w:rsidR="005B6EC6" w:rsidRPr="005B6EC6" w14:paraId="752904B6" w14:textId="77777777" w:rsidTr="00172373">
        <w:trPr>
          <w:trHeight w:val="298"/>
        </w:trPr>
        <w:tc>
          <w:tcPr>
            <w:tcW w:w="576" w:type="dxa"/>
            <w:tcBorders>
              <w:top w:val="single" w:sz="4" w:space="0" w:color="auto"/>
              <w:left w:val="single" w:sz="4" w:space="0" w:color="auto"/>
              <w:bottom w:val="single" w:sz="4" w:space="0" w:color="auto"/>
              <w:right w:val="single" w:sz="4" w:space="0" w:color="auto"/>
            </w:tcBorders>
            <w:vAlign w:val="center"/>
            <w:hideMark/>
          </w:tcPr>
          <w:p w14:paraId="766CB969" w14:textId="77777777" w:rsidR="005B6EC6" w:rsidRPr="005B6EC6" w:rsidRDefault="005B6EC6" w:rsidP="007A0307">
            <w:pPr>
              <w:suppressAutoHyphens/>
              <w:spacing w:line="254" w:lineRule="auto"/>
              <w:jc w:val="center"/>
              <w:rPr>
                <w:sz w:val="24"/>
                <w:szCs w:val="24"/>
              </w:rPr>
            </w:pPr>
            <w:r w:rsidRPr="005B6EC6">
              <w:rPr>
                <w:sz w:val="24"/>
                <w:szCs w:val="24"/>
              </w:rPr>
              <w:t>8.3.</w:t>
            </w:r>
          </w:p>
        </w:tc>
        <w:tc>
          <w:tcPr>
            <w:tcW w:w="4532" w:type="dxa"/>
            <w:tcBorders>
              <w:top w:val="single" w:sz="4" w:space="0" w:color="auto"/>
              <w:left w:val="single" w:sz="4" w:space="0" w:color="auto"/>
              <w:bottom w:val="single" w:sz="4" w:space="0" w:color="auto"/>
              <w:right w:val="single" w:sz="4" w:space="0" w:color="auto"/>
            </w:tcBorders>
            <w:vAlign w:val="center"/>
            <w:hideMark/>
          </w:tcPr>
          <w:p w14:paraId="4411EBCD" w14:textId="77777777" w:rsidR="005B6EC6" w:rsidRPr="005B6EC6" w:rsidRDefault="005B6EC6" w:rsidP="00B717F2">
            <w:pPr>
              <w:suppressAutoHyphens/>
              <w:spacing w:line="254" w:lineRule="auto"/>
              <w:jc w:val="both"/>
              <w:rPr>
                <w:sz w:val="24"/>
                <w:szCs w:val="24"/>
              </w:rPr>
            </w:pPr>
            <w:r w:rsidRPr="005B6EC6">
              <w:rPr>
                <w:sz w:val="24"/>
                <w:szCs w:val="24"/>
              </w:rPr>
              <w:t>Laidininko tipas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7E8FFEA5" w14:textId="77777777" w:rsidR="005B6EC6" w:rsidRPr="005B6EC6" w:rsidRDefault="005B6EC6" w:rsidP="00B717F2">
            <w:pPr>
              <w:suppressAutoHyphens/>
              <w:spacing w:line="254" w:lineRule="auto"/>
              <w:jc w:val="both"/>
              <w:rPr>
                <w:sz w:val="24"/>
                <w:szCs w:val="24"/>
              </w:rPr>
            </w:pPr>
            <w:r w:rsidRPr="005B6EC6">
              <w:rPr>
                <w:sz w:val="24"/>
                <w:szCs w:val="24"/>
              </w:rPr>
              <w:t>1 arba 2 klasė pagal LST EN 60228 standartą</w:t>
            </w:r>
          </w:p>
        </w:tc>
      </w:tr>
      <w:tr w:rsidR="005B6EC6" w:rsidRPr="005B6EC6" w14:paraId="57960B4E" w14:textId="77777777" w:rsidTr="00172373">
        <w:trPr>
          <w:trHeight w:val="316"/>
        </w:trPr>
        <w:tc>
          <w:tcPr>
            <w:tcW w:w="576" w:type="dxa"/>
            <w:tcBorders>
              <w:top w:val="single" w:sz="4" w:space="0" w:color="auto"/>
              <w:left w:val="single" w:sz="4" w:space="0" w:color="auto"/>
              <w:bottom w:val="single" w:sz="4" w:space="0" w:color="auto"/>
              <w:right w:val="single" w:sz="4" w:space="0" w:color="auto"/>
            </w:tcBorders>
            <w:vAlign w:val="center"/>
            <w:hideMark/>
          </w:tcPr>
          <w:p w14:paraId="41A6B539" w14:textId="77777777" w:rsidR="005B6EC6" w:rsidRPr="005B6EC6" w:rsidRDefault="005B6EC6" w:rsidP="007A0307">
            <w:pPr>
              <w:suppressAutoHyphens/>
              <w:spacing w:line="254" w:lineRule="auto"/>
              <w:jc w:val="center"/>
              <w:rPr>
                <w:sz w:val="24"/>
                <w:szCs w:val="24"/>
              </w:rPr>
            </w:pPr>
            <w:r w:rsidRPr="005B6EC6">
              <w:rPr>
                <w:sz w:val="24"/>
                <w:szCs w:val="24"/>
              </w:rPr>
              <w:t>8.4.</w:t>
            </w:r>
          </w:p>
        </w:tc>
        <w:tc>
          <w:tcPr>
            <w:tcW w:w="4532" w:type="dxa"/>
            <w:tcBorders>
              <w:top w:val="single" w:sz="4" w:space="0" w:color="auto"/>
              <w:left w:val="single" w:sz="4" w:space="0" w:color="auto"/>
              <w:bottom w:val="single" w:sz="4" w:space="0" w:color="auto"/>
              <w:right w:val="single" w:sz="4" w:space="0" w:color="auto"/>
            </w:tcBorders>
            <w:vAlign w:val="center"/>
            <w:hideMark/>
          </w:tcPr>
          <w:p w14:paraId="33833655" w14:textId="77777777" w:rsidR="005B6EC6" w:rsidRPr="005B6EC6" w:rsidRDefault="005B6EC6" w:rsidP="00B717F2">
            <w:pPr>
              <w:suppressAutoHyphens/>
              <w:spacing w:line="254" w:lineRule="auto"/>
              <w:jc w:val="both"/>
              <w:rPr>
                <w:sz w:val="24"/>
                <w:szCs w:val="24"/>
              </w:rPr>
            </w:pPr>
            <w:r w:rsidRPr="005B6EC6">
              <w:rPr>
                <w:sz w:val="24"/>
                <w:szCs w:val="24"/>
              </w:rPr>
              <w:t>Laidininkų izoliacija</w:t>
            </w:r>
          </w:p>
        </w:tc>
        <w:tc>
          <w:tcPr>
            <w:tcW w:w="4530" w:type="dxa"/>
            <w:tcBorders>
              <w:top w:val="single" w:sz="4" w:space="0" w:color="auto"/>
              <w:left w:val="single" w:sz="4" w:space="0" w:color="auto"/>
              <w:bottom w:val="single" w:sz="4" w:space="0" w:color="auto"/>
              <w:right w:val="single" w:sz="4" w:space="0" w:color="auto"/>
            </w:tcBorders>
            <w:vAlign w:val="center"/>
            <w:hideMark/>
          </w:tcPr>
          <w:p w14:paraId="4BC82090" w14:textId="77777777" w:rsidR="005B6EC6" w:rsidRPr="005B6EC6" w:rsidRDefault="005B6EC6" w:rsidP="00B717F2">
            <w:pPr>
              <w:suppressAutoHyphens/>
              <w:spacing w:line="254" w:lineRule="auto"/>
              <w:jc w:val="both"/>
              <w:rPr>
                <w:sz w:val="24"/>
                <w:szCs w:val="24"/>
              </w:rPr>
            </w:pPr>
            <w:r w:rsidRPr="005B6EC6">
              <w:rPr>
                <w:sz w:val="24"/>
                <w:szCs w:val="24"/>
              </w:rPr>
              <w:t>XLPE</w:t>
            </w:r>
          </w:p>
        </w:tc>
      </w:tr>
      <w:tr w:rsidR="005B6EC6" w:rsidRPr="005B6EC6" w14:paraId="06079585" w14:textId="77777777" w:rsidTr="00172373">
        <w:trPr>
          <w:trHeight w:val="316"/>
        </w:trPr>
        <w:tc>
          <w:tcPr>
            <w:tcW w:w="576" w:type="dxa"/>
            <w:tcBorders>
              <w:top w:val="single" w:sz="4" w:space="0" w:color="auto"/>
              <w:left w:val="single" w:sz="4" w:space="0" w:color="auto"/>
              <w:bottom w:val="single" w:sz="4" w:space="0" w:color="auto"/>
              <w:right w:val="single" w:sz="4" w:space="0" w:color="auto"/>
            </w:tcBorders>
            <w:vAlign w:val="center"/>
            <w:hideMark/>
          </w:tcPr>
          <w:p w14:paraId="323C84C1" w14:textId="77777777" w:rsidR="005B6EC6" w:rsidRPr="005B6EC6" w:rsidRDefault="005B6EC6" w:rsidP="007A0307">
            <w:pPr>
              <w:suppressAutoHyphens/>
              <w:spacing w:line="254" w:lineRule="auto"/>
              <w:jc w:val="center"/>
              <w:rPr>
                <w:sz w:val="24"/>
                <w:szCs w:val="24"/>
              </w:rPr>
            </w:pPr>
            <w:r w:rsidRPr="005B6EC6">
              <w:rPr>
                <w:sz w:val="24"/>
                <w:szCs w:val="24"/>
              </w:rPr>
              <w:t>8.5.</w:t>
            </w:r>
          </w:p>
        </w:tc>
        <w:tc>
          <w:tcPr>
            <w:tcW w:w="4532" w:type="dxa"/>
            <w:tcBorders>
              <w:top w:val="single" w:sz="4" w:space="0" w:color="auto"/>
              <w:left w:val="single" w:sz="4" w:space="0" w:color="auto"/>
              <w:bottom w:val="single" w:sz="4" w:space="0" w:color="auto"/>
              <w:right w:val="single" w:sz="4" w:space="0" w:color="auto"/>
            </w:tcBorders>
            <w:vAlign w:val="center"/>
            <w:hideMark/>
          </w:tcPr>
          <w:p w14:paraId="56BDBCA6" w14:textId="77777777" w:rsidR="005B6EC6" w:rsidRPr="005B6EC6" w:rsidRDefault="005B6EC6" w:rsidP="00B717F2">
            <w:pPr>
              <w:suppressAutoHyphens/>
              <w:spacing w:line="254" w:lineRule="auto"/>
              <w:jc w:val="both"/>
              <w:rPr>
                <w:sz w:val="24"/>
                <w:szCs w:val="24"/>
              </w:rPr>
            </w:pPr>
            <w:r w:rsidRPr="005B6EC6">
              <w:rPr>
                <w:sz w:val="24"/>
                <w:szCs w:val="24"/>
              </w:rPr>
              <w:t>Kabelio gyslų spalvinis žymėjimas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47FB12A8" w14:textId="77777777" w:rsidR="005B6EC6" w:rsidRPr="005B6EC6" w:rsidRDefault="005B6EC6" w:rsidP="00B717F2">
            <w:pPr>
              <w:suppressAutoHyphens/>
              <w:spacing w:line="254" w:lineRule="auto"/>
              <w:jc w:val="both"/>
              <w:rPr>
                <w:sz w:val="24"/>
                <w:szCs w:val="24"/>
              </w:rPr>
            </w:pPr>
            <w:r w:rsidRPr="005B6EC6">
              <w:rPr>
                <w:sz w:val="24"/>
                <w:szCs w:val="24"/>
              </w:rPr>
              <w:t>Pagal LST 1555 ( LST HD 308) arba  IEC 60757</w:t>
            </w:r>
          </w:p>
        </w:tc>
      </w:tr>
      <w:tr w:rsidR="005B6EC6" w:rsidRPr="005B6EC6" w14:paraId="26225682" w14:textId="77777777" w:rsidTr="00172373">
        <w:trPr>
          <w:trHeight w:val="616"/>
        </w:trPr>
        <w:tc>
          <w:tcPr>
            <w:tcW w:w="576" w:type="dxa"/>
            <w:tcBorders>
              <w:top w:val="single" w:sz="4" w:space="0" w:color="auto"/>
              <w:left w:val="single" w:sz="4" w:space="0" w:color="auto"/>
              <w:bottom w:val="single" w:sz="4" w:space="0" w:color="auto"/>
              <w:right w:val="single" w:sz="4" w:space="0" w:color="auto"/>
            </w:tcBorders>
            <w:vAlign w:val="center"/>
            <w:hideMark/>
          </w:tcPr>
          <w:p w14:paraId="6BFFC4AA" w14:textId="77777777" w:rsidR="005B6EC6" w:rsidRPr="005B6EC6" w:rsidRDefault="005B6EC6" w:rsidP="007A0307">
            <w:pPr>
              <w:suppressAutoHyphens/>
              <w:spacing w:line="254" w:lineRule="auto"/>
              <w:jc w:val="center"/>
              <w:rPr>
                <w:sz w:val="24"/>
                <w:szCs w:val="24"/>
              </w:rPr>
            </w:pPr>
            <w:r w:rsidRPr="005B6EC6">
              <w:rPr>
                <w:sz w:val="24"/>
                <w:szCs w:val="24"/>
              </w:rPr>
              <w:t>8.6.</w:t>
            </w:r>
          </w:p>
        </w:tc>
        <w:tc>
          <w:tcPr>
            <w:tcW w:w="4532" w:type="dxa"/>
            <w:tcBorders>
              <w:top w:val="single" w:sz="4" w:space="0" w:color="auto"/>
              <w:left w:val="single" w:sz="4" w:space="0" w:color="auto"/>
              <w:bottom w:val="single" w:sz="4" w:space="0" w:color="auto"/>
              <w:right w:val="single" w:sz="4" w:space="0" w:color="auto"/>
            </w:tcBorders>
            <w:vAlign w:val="center"/>
            <w:hideMark/>
          </w:tcPr>
          <w:p w14:paraId="4E28942F" w14:textId="77777777" w:rsidR="005B6EC6" w:rsidRPr="005B6EC6" w:rsidRDefault="005B6EC6" w:rsidP="00B717F2">
            <w:pPr>
              <w:suppressAutoHyphens/>
              <w:spacing w:line="254" w:lineRule="auto"/>
              <w:jc w:val="both"/>
              <w:rPr>
                <w:sz w:val="24"/>
                <w:szCs w:val="24"/>
              </w:rPr>
            </w:pPr>
            <w:r w:rsidRPr="005B6EC6">
              <w:rPr>
                <w:sz w:val="24"/>
                <w:szCs w:val="24"/>
              </w:rPr>
              <w:t>Išorinis apvalkalas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05C9B49B" w14:textId="77777777" w:rsidR="005B6EC6" w:rsidRPr="005B6EC6" w:rsidRDefault="005B6EC6" w:rsidP="00B717F2">
            <w:pPr>
              <w:suppressAutoHyphens/>
              <w:spacing w:line="254" w:lineRule="auto"/>
              <w:jc w:val="both"/>
              <w:rPr>
                <w:sz w:val="24"/>
                <w:szCs w:val="24"/>
              </w:rPr>
            </w:pPr>
            <w:r w:rsidRPr="005B6EC6">
              <w:rPr>
                <w:sz w:val="24"/>
                <w:szCs w:val="24"/>
              </w:rPr>
              <w:t>Juodas UV spinduliams atsparus PVC arba UV spinduliams atsparus nepalaikantis degimo PE</w:t>
            </w:r>
          </w:p>
        </w:tc>
      </w:tr>
      <w:tr w:rsidR="005B6EC6" w:rsidRPr="005B6EC6" w14:paraId="2875F30B" w14:textId="77777777" w:rsidTr="00172373">
        <w:trPr>
          <w:trHeight w:val="634"/>
        </w:trPr>
        <w:tc>
          <w:tcPr>
            <w:tcW w:w="576" w:type="dxa"/>
            <w:tcBorders>
              <w:top w:val="single" w:sz="4" w:space="0" w:color="auto"/>
              <w:left w:val="single" w:sz="4" w:space="0" w:color="auto"/>
              <w:bottom w:val="single" w:sz="4" w:space="0" w:color="auto"/>
              <w:right w:val="single" w:sz="4" w:space="0" w:color="auto"/>
            </w:tcBorders>
            <w:vAlign w:val="center"/>
            <w:hideMark/>
          </w:tcPr>
          <w:p w14:paraId="0E5D758C" w14:textId="77777777" w:rsidR="005B6EC6" w:rsidRPr="005B6EC6" w:rsidRDefault="005B6EC6" w:rsidP="007A0307">
            <w:pPr>
              <w:suppressAutoHyphens/>
              <w:spacing w:line="254" w:lineRule="auto"/>
              <w:jc w:val="center"/>
              <w:rPr>
                <w:sz w:val="24"/>
                <w:szCs w:val="24"/>
              </w:rPr>
            </w:pPr>
            <w:r w:rsidRPr="005B6EC6">
              <w:rPr>
                <w:sz w:val="24"/>
                <w:szCs w:val="24"/>
              </w:rPr>
              <w:t>8.7.</w:t>
            </w:r>
          </w:p>
        </w:tc>
        <w:tc>
          <w:tcPr>
            <w:tcW w:w="4532" w:type="dxa"/>
            <w:tcBorders>
              <w:top w:val="single" w:sz="4" w:space="0" w:color="auto"/>
              <w:left w:val="single" w:sz="4" w:space="0" w:color="auto"/>
              <w:bottom w:val="single" w:sz="4" w:space="0" w:color="auto"/>
              <w:right w:val="single" w:sz="4" w:space="0" w:color="auto"/>
            </w:tcBorders>
            <w:vAlign w:val="center"/>
            <w:hideMark/>
          </w:tcPr>
          <w:p w14:paraId="327337CE" w14:textId="77777777" w:rsidR="005B6EC6" w:rsidRPr="005B6EC6" w:rsidRDefault="005B6EC6" w:rsidP="00B717F2">
            <w:pPr>
              <w:suppressAutoHyphens/>
              <w:spacing w:line="254" w:lineRule="auto"/>
              <w:jc w:val="both"/>
              <w:rPr>
                <w:sz w:val="24"/>
                <w:szCs w:val="24"/>
              </w:rPr>
            </w:pPr>
            <w:r w:rsidRPr="005B6EC6">
              <w:rPr>
                <w:sz w:val="24"/>
                <w:szCs w:val="24"/>
              </w:rPr>
              <w:t>Apsauginis sluoksnis tarp gyslų izoliacijos ir išorinio apvalkalo</w:t>
            </w:r>
          </w:p>
        </w:tc>
        <w:tc>
          <w:tcPr>
            <w:tcW w:w="4530" w:type="dxa"/>
            <w:tcBorders>
              <w:top w:val="single" w:sz="4" w:space="0" w:color="auto"/>
              <w:left w:val="single" w:sz="4" w:space="0" w:color="auto"/>
              <w:bottom w:val="single" w:sz="4" w:space="0" w:color="auto"/>
              <w:right w:val="single" w:sz="4" w:space="0" w:color="auto"/>
            </w:tcBorders>
            <w:vAlign w:val="center"/>
            <w:hideMark/>
          </w:tcPr>
          <w:p w14:paraId="0930994E" w14:textId="77777777" w:rsidR="005B6EC6" w:rsidRPr="005B6EC6" w:rsidRDefault="005B6EC6" w:rsidP="00B717F2">
            <w:pPr>
              <w:spacing w:line="254" w:lineRule="auto"/>
              <w:jc w:val="both"/>
              <w:rPr>
                <w:sz w:val="24"/>
                <w:szCs w:val="24"/>
              </w:rPr>
            </w:pPr>
            <w:r w:rsidRPr="005B6EC6">
              <w:rPr>
                <w:sz w:val="24"/>
                <w:szCs w:val="24"/>
              </w:rPr>
              <w:t>Visos gyslos apsuktos tampria izoliacine juosta</w:t>
            </w:r>
          </w:p>
        </w:tc>
      </w:tr>
      <w:tr w:rsidR="005B6EC6" w:rsidRPr="005B6EC6" w14:paraId="235F591A" w14:textId="77777777" w:rsidTr="00172373">
        <w:trPr>
          <w:trHeight w:val="634"/>
        </w:trPr>
        <w:tc>
          <w:tcPr>
            <w:tcW w:w="576" w:type="dxa"/>
            <w:tcBorders>
              <w:top w:val="single" w:sz="4" w:space="0" w:color="auto"/>
              <w:left w:val="single" w:sz="4" w:space="0" w:color="auto"/>
              <w:bottom w:val="single" w:sz="4" w:space="0" w:color="auto"/>
              <w:right w:val="single" w:sz="4" w:space="0" w:color="auto"/>
            </w:tcBorders>
            <w:vAlign w:val="center"/>
            <w:hideMark/>
          </w:tcPr>
          <w:p w14:paraId="4FF9BF31" w14:textId="77777777" w:rsidR="005B6EC6" w:rsidRPr="005B6EC6" w:rsidRDefault="005B6EC6" w:rsidP="007A0307">
            <w:pPr>
              <w:suppressAutoHyphens/>
              <w:spacing w:line="254" w:lineRule="auto"/>
              <w:jc w:val="center"/>
              <w:rPr>
                <w:sz w:val="24"/>
                <w:szCs w:val="24"/>
              </w:rPr>
            </w:pPr>
            <w:r w:rsidRPr="005B6EC6">
              <w:rPr>
                <w:sz w:val="24"/>
                <w:szCs w:val="24"/>
              </w:rPr>
              <w:lastRenderedPageBreak/>
              <w:t>9.</w:t>
            </w:r>
          </w:p>
        </w:tc>
        <w:tc>
          <w:tcPr>
            <w:tcW w:w="4532" w:type="dxa"/>
            <w:tcBorders>
              <w:top w:val="single" w:sz="4" w:space="0" w:color="auto"/>
              <w:left w:val="single" w:sz="4" w:space="0" w:color="auto"/>
              <w:bottom w:val="single" w:sz="4" w:space="0" w:color="auto"/>
              <w:right w:val="single" w:sz="4" w:space="0" w:color="auto"/>
            </w:tcBorders>
            <w:vAlign w:val="center"/>
            <w:hideMark/>
          </w:tcPr>
          <w:p w14:paraId="3B289E9B" w14:textId="77777777" w:rsidR="005B6EC6" w:rsidRPr="005B6EC6" w:rsidRDefault="005B6EC6" w:rsidP="00B717F2">
            <w:pPr>
              <w:suppressAutoHyphens/>
              <w:spacing w:line="254" w:lineRule="auto"/>
              <w:jc w:val="both"/>
              <w:rPr>
                <w:sz w:val="24"/>
                <w:szCs w:val="24"/>
              </w:rPr>
            </w:pPr>
            <w:r w:rsidRPr="005B6EC6">
              <w:rPr>
                <w:sz w:val="24"/>
                <w:szCs w:val="24"/>
              </w:rPr>
              <w:t>Maksimali ilgalaikė kabelio laidininko temperatūra</w:t>
            </w:r>
          </w:p>
        </w:tc>
        <w:tc>
          <w:tcPr>
            <w:tcW w:w="4530" w:type="dxa"/>
            <w:tcBorders>
              <w:top w:val="single" w:sz="4" w:space="0" w:color="auto"/>
              <w:left w:val="single" w:sz="4" w:space="0" w:color="auto"/>
              <w:bottom w:val="single" w:sz="4" w:space="0" w:color="auto"/>
              <w:right w:val="single" w:sz="4" w:space="0" w:color="auto"/>
            </w:tcBorders>
            <w:vAlign w:val="center"/>
            <w:hideMark/>
          </w:tcPr>
          <w:p w14:paraId="2059780D" w14:textId="77777777" w:rsidR="005B6EC6" w:rsidRPr="005B6EC6" w:rsidRDefault="005B6EC6" w:rsidP="00B717F2">
            <w:pPr>
              <w:suppressAutoHyphens/>
              <w:spacing w:line="254" w:lineRule="auto"/>
              <w:jc w:val="both"/>
              <w:rPr>
                <w:sz w:val="24"/>
                <w:szCs w:val="24"/>
              </w:rPr>
            </w:pPr>
            <w:r w:rsidRPr="005B6EC6">
              <w:rPr>
                <w:sz w:val="24"/>
                <w:szCs w:val="24"/>
              </w:rPr>
              <w:t>+ 90 °C</w:t>
            </w:r>
          </w:p>
        </w:tc>
      </w:tr>
      <w:tr w:rsidR="005B6EC6" w:rsidRPr="005B6EC6" w14:paraId="468AA0E1" w14:textId="77777777" w:rsidTr="00172373">
        <w:trPr>
          <w:trHeight w:val="616"/>
        </w:trPr>
        <w:tc>
          <w:tcPr>
            <w:tcW w:w="576" w:type="dxa"/>
            <w:tcBorders>
              <w:top w:val="single" w:sz="4" w:space="0" w:color="auto"/>
              <w:left w:val="single" w:sz="4" w:space="0" w:color="auto"/>
              <w:bottom w:val="single" w:sz="4" w:space="0" w:color="auto"/>
              <w:right w:val="single" w:sz="4" w:space="0" w:color="auto"/>
            </w:tcBorders>
            <w:vAlign w:val="center"/>
            <w:hideMark/>
          </w:tcPr>
          <w:p w14:paraId="1BE9EDC6" w14:textId="77777777" w:rsidR="005B6EC6" w:rsidRPr="005B6EC6" w:rsidRDefault="005B6EC6" w:rsidP="007A0307">
            <w:pPr>
              <w:suppressAutoHyphens/>
              <w:spacing w:line="254" w:lineRule="auto"/>
              <w:jc w:val="center"/>
              <w:rPr>
                <w:sz w:val="24"/>
                <w:szCs w:val="24"/>
              </w:rPr>
            </w:pPr>
            <w:r w:rsidRPr="005B6EC6">
              <w:rPr>
                <w:sz w:val="24"/>
                <w:szCs w:val="24"/>
              </w:rPr>
              <w:t>10.</w:t>
            </w:r>
          </w:p>
        </w:tc>
        <w:tc>
          <w:tcPr>
            <w:tcW w:w="4532" w:type="dxa"/>
            <w:tcBorders>
              <w:top w:val="single" w:sz="4" w:space="0" w:color="auto"/>
              <w:left w:val="single" w:sz="4" w:space="0" w:color="auto"/>
              <w:bottom w:val="single" w:sz="4" w:space="0" w:color="auto"/>
              <w:right w:val="single" w:sz="4" w:space="0" w:color="auto"/>
            </w:tcBorders>
            <w:vAlign w:val="center"/>
            <w:hideMark/>
          </w:tcPr>
          <w:p w14:paraId="785388A9" w14:textId="77777777" w:rsidR="005B6EC6" w:rsidRPr="005B6EC6" w:rsidRDefault="005B6EC6" w:rsidP="00B717F2">
            <w:pPr>
              <w:suppressAutoHyphens/>
              <w:spacing w:line="254" w:lineRule="auto"/>
              <w:jc w:val="both"/>
              <w:rPr>
                <w:sz w:val="24"/>
                <w:szCs w:val="24"/>
              </w:rPr>
            </w:pPr>
            <w:r w:rsidRPr="005B6EC6">
              <w:rPr>
                <w:sz w:val="24"/>
                <w:szCs w:val="24"/>
              </w:rPr>
              <w:t>Maksimali kabelio temperatūra esant trumpajam jungimui (5 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37AEC364" w14:textId="77777777" w:rsidR="005B6EC6" w:rsidRPr="005B6EC6" w:rsidRDefault="005B6EC6" w:rsidP="00B717F2">
            <w:pPr>
              <w:suppressAutoHyphens/>
              <w:spacing w:line="254" w:lineRule="auto"/>
              <w:jc w:val="both"/>
              <w:rPr>
                <w:sz w:val="24"/>
                <w:szCs w:val="24"/>
              </w:rPr>
            </w:pPr>
            <w:r w:rsidRPr="005B6EC6">
              <w:rPr>
                <w:sz w:val="24"/>
                <w:szCs w:val="24"/>
              </w:rPr>
              <w:t>+ 250 °C</w:t>
            </w:r>
          </w:p>
        </w:tc>
      </w:tr>
      <w:tr w:rsidR="005B6EC6" w:rsidRPr="005B6EC6" w14:paraId="070E034B" w14:textId="77777777" w:rsidTr="00172373">
        <w:trPr>
          <w:trHeight w:val="316"/>
        </w:trPr>
        <w:tc>
          <w:tcPr>
            <w:tcW w:w="576" w:type="dxa"/>
            <w:tcBorders>
              <w:top w:val="single" w:sz="4" w:space="0" w:color="auto"/>
              <w:left w:val="single" w:sz="4" w:space="0" w:color="auto"/>
              <w:bottom w:val="single" w:sz="4" w:space="0" w:color="auto"/>
              <w:right w:val="single" w:sz="4" w:space="0" w:color="auto"/>
            </w:tcBorders>
            <w:vAlign w:val="center"/>
            <w:hideMark/>
          </w:tcPr>
          <w:p w14:paraId="4F4AB180" w14:textId="77777777" w:rsidR="005B6EC6" w:rsidRPr="005B6EC6" w:rsidRDefault="005B6EC6" w:rsidP="007A0307">
            <w:pPr>
              <w:suppressAutoHyphens/>
              <w:spacing w:line="254" w:lineRule="auto"/>
              <w:jc w:val="center"/>
              <w:rPr>
                <w:sz w:val="24"/>
                <w:szCs w:val="24"/>
              </w:rPr>
            </w:pPr>
            <w:r w:rsidRPr="005B6EC6">
              <w:rPr>
                <w:sz w:val="24"/>
                <w:szCs w:val="24"/>
              </w:rPr>
              <w:t>11.</w:t>
            </w:r>
          </w:p>
        </w:tc>
        <w:tc>
          <w:tcPr>
            <w:tcW w:w="4532" w:type="dxa"/>
            <w:tcBorders>
              <w:top w:val="single" w:sz="4" w:space="0" w:color="auto"/>
              <w:left w:val="single" w:sz="4" w:space="0" w:color="auto"/>
              <w:bottom w:val="single" w:sz="4" w:space="0" w:color="auto"/>
              <w:right w:val="single" w:sz="4" w:space="0" w:color="auto"/>
            </w:tcBorders>
            <w:vAlign w:val="center"/>
            <w:hideMark/>
          </w:tcPr>
          <w:p w14:paraId="7F886C90" w14:textId="77777777" w:rsidR="005B6EC6" w:rsidRPr="005B6EC6" w:rsidRDefault="005B6EC6" w:rsidP="00B717F2">
            <w:pPr>
              <w:suppressAutoHyphens/>
              <w:spacing w:line="254" w:lineRule="auto"/>
              <w:jc w:val="both"/>
              <w:rPr>
                <w:sz w:val="24"/>
                <w:szCs w:val="24"/>
              </w:rPr>
            </w:pPr>
            <w:r w:rsidRPr="005B6EC6">
              <w:rPr>
                <w:sz w:val="24"/>
                <w:szCs w:val="24"/>
              </w:rPr>
              <w:t>Žemiausia klojimo temperatūra</w:t>
            </w:r>
          </w:p>
        </w:tc>
        <w:tc>
          <w:tcPr>
            <w:tcW w:w="4530" w:type="dxa"/>
            <w:tcBorders>
              <w:top w:val="single" w:sz="4" w:space="0" w:color="auto"/>
              <w:left w:val="single" w:sz="4" w:space="0" w:color="auto"/>
              <w:bottom w:val="single" w:sz="4" w:space="0" w:color="auto"/>
              <w:right w:val="single" w:sz="4" w:space="0" w:color="auto"/>
            </w:tcBorders>
            <w:vAlign w:val="center"/>
            <w:hideMark/>
          </w:tcPr>
          <w:p w14:paraId="2FB9D430" w14:textId="77777777" w:rsidR="005B6EC6" w:rsidRPr="005B6EC6" w:rsidRDefault="005B6EC6" w:rsidP="00B717F2">
            <w:pPr>
              <w:suppressAutoHyphens/>
              <w:spacing w:line="254" w:lineRule="auto"/>
              <w:jc w:val="both"/>
              <w:rPr>
                <w:sz w:val="24"/>
                <w:szCs w:val="24"/>
              </w:rPr>
            </w:pPr>
            <w:r w:rsidRPr="005B6EC6">
              <w:rPr>
                <w:sz w:val="24"/>
                <w:szCs w:val="24"/>
              </w:rPr>
              <w:t>≥ -10 °C</w:t>
            </w:r>
          </w:p>
        </w:tc>
      </w:tr>
      <w:tr w:rsidR="005B6EC6" w:rsidRPr="005B6EC6" w14:paraId="1ACDBDA0" w14:textId="77777777" w:rsidTr="00172373">
        <w:trPr>
          <w:trHeight w:val="316"/>
        </w:trPr>
        <w:tc>
          <w:tcPr>
            <w:tcW w:w="576" w:type="dxa"/>
            <w:tcBorders>
              <w:top w:val="single" w:sz="4" w:space="0" w:color="auto"/>
              <w:left w:val="single" w:sz="4" w:space="0" w:color="auto"/>
              <w:bottom w:val="single" w:sz="4" w:space="0" w:color="auto"/>
              <w:right w:val="single" w:sz="4" w:space="0" w:color="auto"/>
            </w:tcBorders>
            <w:vAlign w:val="center"/>
            <w:hideMark/>
          </w:tcPr>
          <w:p w14:paraId="3FA0FD28" w14:textId="77777777" w:rsidR="005B6EC6" w:rsidRPr="005B6EC6" w:rsidRDefault="005B6EC6" w:rsidP="007A0307">
            <w:pPr>
              <w:suppressAutoHyphens/>
              <w:spacing w:line="254" w:lineRule="auto"/>
              <w:jc w:val="center"/>
              <w:rPr>
                <w:sz w:val="24"/>
                <w:szCs w:val="24"/>
              </w:rPr>
            </w:pPr>
            <w:r w:rsidRPr="005B6EC6">
              <w:rPr>
                <w:sz w:val="24"/>
                <w:szCs w:val="24"/>
              </w:rPr>
              <w:t>12.</w:t>
            </w:r>
          </w:p>
        </w:tc>
        <w:tc>
          <w:tcPr>
            <w:tcW w:w="4532" w:type="dxa"/>
            <w:tcBorders>
              <w:top w:val="single" w:sz="4" w:space="0" w:color="auto"/>
              <w:left w:val="single" w:sz="4" w:space="0" w:color="auto"/>
              <w:bottom w:val="single" w:sz="4" w:space="0" w:color="auto"/>
              <w:right w:val="single" w:sz="4" w:space="0" w:color="auto"/>
            </w:tcBorders>
            <w:vAlign w:val="center"/>
            <w:hideMark/>
          </w:tcPr>
          <w:p w14:paraId="1E1CC81E" w14:textId="77777777" w:rsidR="005B6EC6" w:rsidRPr="005B6EC6" w:rsidRDefault="005B6EC6" w:rsidP="00B717F2">
            <w:pPr>
              <w:suppressAutoHyphens/>
              <w:spacing w:line="254" w:lineRule="auto"/>
              <w:jc w:val="both"/>
              <w:rPr>
                <w:sz w:val="24"/>
                <w:szCs w:val="24"/>
              </w:rPr>
            </w:pPr>
            <w:r w:rsidRPr="005B6EC6">
              <w:rPr>
                <w:sz w:val="24"/>
                <w:szCs w:val="24"/>
              </w:rPr>
              <w:t>Kabelio konstrukcija ir techniniai parametrai</w:t>
            </w:r>
          </w:p>
        </w:tc>
        <w:tc>
          <w:tcPr>
            <w:tcW w:w="4530" w:type="dxa"/>
            <w:tcBorders>
              <w:top w:val="single" w:sz="4" w:space="0" w:color="auto"/>
              <w:left w:val="single" w:sz="4" w:space="0" w:color="auto"/>
              <w:bottom w:val="single" w:sz="4" w:space="0" w:color="auto"/>
              <w:right w:val="single" w:sz="4" w:space="0" w:color="auto"/>
            </w:tcBorders>
            <w:vAlign w:val="center"/>
            <w:hideMark/>
          </w:tcPr>
          <w:p w14:paraId="5135DF8B" w14:textId="77777777" w:rsidR="005B6EC6" w:rsidRPr="005B6EC6" w:rsidRDefault="005B6EC6" w:rsidP="00B717F2">
            <w:pPr>
              <w:suppressAutoHyphens/>
              <w:spacing w:line="254" w:lineRule="auto"/>
              <w:jc w:val="both"/>
              <w:rPr>
                <w:sz w:val="24"/>
                <w:szCs w:val="24"/>
              </w:rPr>
            </w:pPr>
            <w:r w:rsidRPr="005B6EC6">
              <w:rPr>
                <w:sz w:val="24"/>
                <w:szCs w:val="24"/>
                <w:lang w:eastAsia="ar-SA"/>
              </w:rPr>
              <w:t>Parenkami iš 1 lentelės</w:t>
            </w:r>
          </w:p>
        </w:tc>
      </w:tr>
      <w:tr w:rsidR="005B6EC6" w:rsidRPr="005B6EC6" w14:paraId="6965A86C" w14:textId="77777777" w:rsidTr="00172373">
        <w:trPr>
          <w:trHeight w:val="298"/>
        </w:trPr>
        <w:tc>
          <w:tcPr>
            <w:tcW w:w="576" w:type="dxa"/>
            <w:tcBorders>
              <w:top w:val="single" w:sz="4" w:space="0" w:color="auto"/>
              <w:left w:val="single" w:sz="4" w:space="0" w:color="auto"/>
              <w:bottom w:val="single" w:sz="4" w:space="0" w:color="auto"/>
              <w:right w:val="single" w:sz="4" w:space="0" w:color="auto"/>
            </w:tcBorders>
            <w:vAlign w:val="center"/>
            <w:hideMark/>
          </w:tcPr>
          <w:p w14:paraId="61F06CB4" w14:textId="77777777" w:rsidR="005B6EC6" w:rsidRPr="005B6EC6" w:rsidRDefault="005B6EC6" w:rsidP="001F0CAF">
            <w:pPr>
              <w:suppressAutoHyphens/>
              <w:spacing w:line="254" w:lineRule="auto"/>
              <w:rPr>
                <w:sz w:val="24"/>
                <w:szCs w:val="24"/>
              </w:rPr>
            </w:pPr>
            <w:r w:rsidRPr="005B6EC6">
              <w:rPr>
                <w:sz w:val="24"/>
                <w:szCs w:val="24"/>
              </w:rPr>
              <w:t>13.</w:t>
            </w:r>
          </w:p>
        </w:tc>
        <w:tc>
          <w:tcPr>
            <w:tcW w:w="4532" w:type="dxa"/>
            <w:tcBorders>
              <w:top w:val="single" w:sz="4" w:space="0" w:color="auto"/>
              <w:left w:val="single" w:sz="4" w:space="0" w:color="auto"/>
              <w:bottom w:val="single" w:sz="4" w:space="0" w:color="auto"/>
              <w:right w:val="single" w:sz="4" w:space="0" w:color="auto"/>
            </w:tcBorders>
            <w:vAlign w:val="center"/>
            <w:hideMark/>
          </w:tcPr>
          <w:p w14:paraId="5F871D77" w14:textId="77777777" w:rsidR="005B6EC6" w:rsidRPr="005B6EC6" w:rsidRDefault="005B6EC6" w:rsidP="00B717F2">
            <w:pPr>
              <w:suppressAutoHyphens/>
              <w:spacing w:line="254" w:lineRule="auto"/>
              <w:jc w:val="both"/>
              <w:rPr>
                <w:sz w:val="24"/>
                <w:szCs w:val="24"/>
              </w:rPr>
            </w:pPr>
            <w:r w:rsidRPr="005B6EC6">
              <w:rPr>
                <w:sz w:val="24"/>
                <w:szCs w:val="24"/>
              </w:rPr>
              <w:t xml:space="preserve">Minimalus lenkimo spindulys  </w:t>
            </w:r>
          </w:p>
        </w:tc>
        <w:tc>
          <w:tcPr>
            <w:tcW w:w="4530" w:type="dxa"/>
            <w:tcBorders>
              <w:top w:val="single" w:sz="4" w:space="0" w:color="auto"/>
              <w:left w:val="single" w:sz="4" w:space="0" w:color="auto"/>
              <w:bottom w:val="single" w:sz="4" w:space="0" w:color="auto"/>
              <w:right w:val="single" w:sz="4" w:space="0" w:color="auto"/>
            </w:tcBorders>
            <w:vAlign w:val="center"/>
            <w:hideMark/>
          </w:tcPr>
          <w:p w14:paraId="5D824388" w14:textId="77777777" w:rsidR="005B6EC6" w:rsidRPr="005B6EC6" w:rsidRDefault="005B6EC6" w:rsidP="00B717F2">
            <w:pPr>
              <w:suppressAutoHyphens/>
              <w:spacing w:line="254" w:lineRule="auto"/>
              <w:jc w:val="both"/>
              <w:rPr>
                <w:sz w:val="24"/>
                <w:szCs w:val="24"/>
              </w:rPr>
            </w:pPr>
            <w:r w:rsidRPr="005B6EC6">
              <w:rPr>
                <w:sz w:val="24"/>
                <w:szCs w:val="24"/>
              </w:rPr>
              <w:t>≤ 12xD (D – išorinis kabelio skersmuo)</w:t>
            </w:r>
          </w:p>
        </w:tc>
      </w:tr>
      <w:tr w:rsidR="005B6EC6" w:rsidRPr="005B6EC6" w14:paraId="0373F24E" w14:textId="77777777" w:rsidTr="00172373">
        <w:trPr>
          <w:trHeight w:val="316"/>
        </w:trPr>
        <w:tc>
          <w:tcPr>
            <w:tcW w:w="576" w:type="dxa"/>
            <w:tcBorders>
              <w:top w:val="single" w:sz="4" w:space="0" w:color="auto"/>
              <w:left w:val="single" w:sz="4" w:space="0" w:color="auto"/>
              <w:bottom w:val="single" w:sz="4" w:space="0" w:color="auto"/>
              <w:right w:val="single" w:sz="4" w:space="0" w:color="auto"/>
            </w:tcBorders>
            <w:vAlign w:val="center"/>
            <w:hideMark/>
          </w:tcPr>
          <w:p w14:paraId="7BFB2646" w14:textId="77777777" w:rsidR="005B6EC6" w:rsidRPr="005B6EC6" w:rsidRDefault="005B6EC6" w:rsidP="001F0CAF">
            <w:pPr>
              <w:suppressAutoHyphens/>
              <w:spacing w:line="254" w:lineRule="auto"/>
              <w:jc w:val="center"/>
              <w:rPr>
                <w:sz w:val="24"/>
                <w:szCs w:val="24"/>
              </w:rPr>
            </w:pPr>
            <w:r w:rsidRPr="005B6EC6">
              <w:rPr>
                <w:sz w:val="24"/>
                <w:szCs w:val="24"/>
              </w:rPr>
              <w:t>14.</w:t>
            </w:r>
          </w:p>
        </w:tc>
        <w:tc>
          <w:tcPr>
            <w:tcW w:w="4532" w:type="dxa"/>
            <w:tcBorders>
              <w:top w:val="single" w:sz="4" w:space="0" w:color="auto"/>
              <w:left w:val="single" w:sz="4" w:space="0" w:color="auto"/>
              <w:bottom w:val="single" w:sz="4" w:space="0" w:color="auto"/>
              <w:right w:val="single" w:sz="4" w:space="0" w:color="auto"/>
            </w:tcBorders>
            <w:vAlign w:val="center"/>
            <w:hideMark/>
          </w:tcPr>
          <w:p w14:paraId="6CF852F9" w14:textId="77777777" w:rsidR="005B6EC6" w:rsidRPr="005B6EC6" w:rsidRDefault="005B6EC6" w:rsidP="00B717F2">
            <w:pPr>
              <w:suppressAutoHyphens/>
              <w:spacing w:line="254" w:lineRule="auto"/>
              <w:jc w:val="both"/>
              <w:rPr>
                <w:sz w:val="24"/>
                <w:szCs w:val="24"/>
              </w:rPr>
            </w:pPr>
            <w:r w:rsidRPr="005B6EC6">
              <w:rPr>
                <w:sz w:val="24"/>
                <w:szCs w:val="24"/>
              </w:rPr>
              <w:t>Tarnavimo laikas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0D940AEE" w14:textId="77777777" w:rsidR="005B6EC6" w:rsidRPr="005B6EC6" w:rsidRDefault="005B6EC6" w:rsidP="00B717F2">
            <w:pPr>
              <w:suppressAutoHyphens/>
              <w:spacing w:line="254" w:lineRule="auto"/>
              <w:jc w:val="both"/>
              <w:rPr>
                <w:sz w:val="24"/>
                <w:szCs w:val="24"/>
              </w:rPr>
            </w:pPr>
            <w:r w:rsidRPr="005B6EC6">
              <w:rPr>
                <w:sz w:val="24"/>
                <w:szCs w:val="24"/>
              </w:rPr>
              <w:t>&gt; 40 metų</w:t>
            </w:r>
          </w:p>
        </w:tc>
      </w:tr>
      <w:tr w:rsidR="005B6EC6" w:rsidRPr="005B6EC6" w14:paraId="5DA8B4A0" w14:textId="77777777" w:rsidTr="00172373">
        <w:trPr>
          <w:trHeight w:val="298"/>
        </w:trPr>
        <w:tc>
          <w:tcPr>
            <w:tcW w:w="576" w:type="dxa"/>
            <w:tcBorders>
              <w:top w:val="single" w:sz="4" w:space="0" w:color="auto"/>
              <w:left w:val="single" w:sz="4" w:space="0" w:color="auto"/>
              <w:bottom w:val="single" w:sz="4" w:space="0" w:color="auto"/>
              <w:right w:val="single" w:sz="4" w:space="0" w:color="auto"/>
            </w:tcBorders>
            <w:vAlign w:val="center"/>
            <w:hideMark/>
          </w:tcPr>
          <w:p w14:paraId="12234366" w14:textId="77777777" w:rsidR="005B6EC6" w:rsidRPr="005B6EC6" w:rsidRDefault="005B6EC6" w:rsidP="001F0CAF">
            <w:pPr>
              <w:suppressAutoHyphens/>
              <w:spacing w:line="254" w:lineRule="auto"/>
              <w:jc w:val="center"/>
              <w:rPr>
                <w:sz w:val="24"/>
                <w:szCs w:val="24"/>
              </w:rPr>
            </w:pPr>
            <w:r w:rsidRPr="005B6EC6">
              <w:rPr>
                <w:sz w:val="24"/>
                <w:szCs w:val="24"/>
              </w:rPr>
              <w:t>15.</w:t>
            </w:r>
          </w:p>
        </w:tc>
        <w:tc>
          <w:tcPr>
            <w:tcW w:w="4532" w:type="dxa"/>
            <w:tcBorders>
              <w:top w:val="single" w:sz="4" w:space="0" w:color="auto"/>
              <w:left w:val="single" w:sz="4" w:space="0" w:color="auto"/>
              <w:bottom w:val="single" w:sz="4" w:space="0" w:color="auto"/>
              <w:right w:val="single" w:sz="4" w:space="0" w:color="auto"/>
            </w:tcBorders>
            <w:vAlign w:val="center"/>
            <w:hideMark/>
          </w:tcPr>
          <w:p w14:paraId="6DDD6835" w14:textId="77777777" w:rsidR="005B6EC6" w:rsidRPr="005B6EC6" w:rsidRDefault="005B6EC6" w:rsidP="00B717F2">
            <w:pPr>
              <w:suppressAutoHyphens/>
              <w:spacing w:line="254" w:lineRule="auto"/>
              <w:jc w:val="both"/>
              <w:rPr>
                <w:sz w:val="24"/>
                <w:szCs w:val="24"/>
              </w:rPr>
            </w:pPr>
            <w:r w:rsidRPr="005B6EC6">
              <w:rPr>
                <w:sz w:val="24"/>
                <w:szCs w:val="24"/>
              </w:rPr>
              <w:t>Garantinis laikas</w:t>
            </w:r>
          </w:p>
        </w:tc>
        <w:tc>
          <w:tcPr>
            <w:tcW w:w="4530" w:type="dxa"/>
            <w:tcBorders>
              <w:top w:val="single" w:sz="4" w:space="0" w:color="auto"/>
              <w:left w:val="single" w:sz="4" w:space="0" w:color="auto"/>
              <w:bottom w:val="single" w:sz="4" w:space="0" w:color="auto"/>
              <w:right w:val="single" w:sz="4" w:space="0" w:color="auto"/>
            </w:tcBorders>
            <w:vAlign w:val="center"/>
            <w:hideMark/>
          </w:tcPr>
          <w:p w14:paraId="61F3B662" w14:textId="77777777" w:rsidR="005B6EC6" w:rsidRPr="005B6EC6" w:rsidRDefault="005B6EC6" w:rsidP="00B717F2">
            <w:pPr>
              <w:suppressAutoHyphens/>
              <w:spacing w:line="254" w:lineRule="auto"/>
              <w:jc w:val="both"/>
              <w:rPr>
                <w:sz w:val="24"/>
                <w:szCs w:val="24"/>
              </w:rPr>
            </w:pPr>
            <w:r w:rsidRPr="005B6EC6">
              <w:rPr>
                <w:sz w:val="24"/>
                <w:szCs w:val="24"/>
              </w:rPr>
              <w:t>≥ 24 mėnesiai</w:t>
            </w:r>
          </w:p>
        </w:tc>
      </w:tr>
    </w:tbl>
    <w:p w14:paraId="2C2654F6" w14:textId="77777777" w:rsidR="005B6EC6" w:rsidRPr="005B6EC6" w:rsidRDefault="005B6EC6" w:rsidP="005B6EC6">
      <w:pPr>
        <w:suppressAutoHyphens/>
        <w:rPr>
          <w:sz w:val="18"/>
          <w:szCs w:val="18"/>
          <w:lang w:eastAsia="lt-LT"/>
        </w:rPr>
      </w:pPr>
    </w:p>
    <w:p w14:paraId="7FE2EC7E" w14:textId="521485FC" w:rsidR="005B6EC6" w:rsidRPr="005B6EC6" w:rsidRDefault="005B6EC6" w:rsidP="00153EE1">
      <w:pPr>
        <w:spacing w:after="160" w:line="256" w:lineRule="auto"/>
        <w:jc w:val="center"/>
        <w:rPr>
          <w:b/>
          <w:bCs/>
          <w:sz w:val="24"/>
          <w:szCs w:val="24"/>
          <w:lang w:eastAsia="zh-CN"/>
        </w:rPr>
      </w:pPr>
      <w:r w:rsidRPr="005B6EC6">
        <w:rPr>
          <w:b/>
          <w:bCs/>
          <w:sz w:val="24"/>
          <w:szCs w:val="24"/>
          <w:lang w:eastAsia="zh-CN"/>
        </w:rPr>
        <w:t>Iki 1000 V kabelių su plastikine izoliacija techniniai parametrai</w:t>
      </w:r>
    </w:p>
    <w:p w14:paraId="3F9789E5" w14:textId="3F043352" w:rsidR="005B6EC6" w:rsidRDefault="005B6EC6" w:rsidP="005118C7">
      <w:pPr>
        <w:suppressAutoHyphens/>
        <w:jc w:val="right"/>
        <w:rPr>
          <w:sz w:val="24"/>
          <w:szCs w:val="24"/>
          <w:lang w:eastAsia="ar-SA"/>
        </w:rPr>
      </w:pPr>
      <w:r w:rsidRPr="005118C7">
        <w:rPr>
          <w:sz w:val="24"/>
          <w:szCs w:val="24"/>
          <w:lang w:eastAsia="ar-SA"/>
        </w:rPr>
        <w:t>1</w:t>
      </w:r>
      <w:r w:rsidR="005118C7">
        <w:rPr>
          <w:sz w:val="24"/>
          <w:szCs w:val="24"/>
          <w:lang w:eastAsia="ar-SA"/>
        </w:rPr>
        <w:t xml:space="preserve">0 </w:t>
      </w:r>
      <w:r w:rsidR="00153EE1">
        <w:rPr>
          <w:sz w:val="24"/>
          <w:szCs w:val="24"/>
          <w:lang w:eastAsia="ar-SA"/>
        </w:rPr>
        <w:t>l</w:t>
      </w:r>
      <w:r w:rsidRPr="005118C7">
        <w:rPr>
          <w:sz w:val="24"/>
          <w:szCs w:val="24"/>
          <w:lang w:eastAsia="ar-SA"/>
        </w:rPr>
        <w:t>entelė</w:t>
      </w:r>
    </w:p>
    <w:tbl>
      <w:tblPr>
        <w:tblStyle w:val="Lentelstinklelis3"/>
        <w:tblW w:w="9716" w:type="dxa"/>
        <w:tblInd w:w="-5" w:type="dxa"/>
        <w:tblLook w:val="04A0" w:firstRow="1" w:lastRow="0" w:firstColumn="1" w:lastColumn="0" w:noHBand="0" w:noVBand="1"/>
      </w:tblPr>
      <w:tblGrid>
        <w:gridCol w:w="2309"/>
        <w:gridCol w:w="1576"/>
        <w:gridCol w:w="1990"/>
        <w:gridCol w:w="2206"/>
        <w:gridCol w:w="1635"/>
      </w:tblGrid>
      <w:tr w:rsidR="005B6EC6" w:rsidRPr="005B6EC6" w14:paraId="4D465B41" w14:textId="77777777" w:rsidTr="00172373">
        <w:trPr>
          <w:trHeight w:val="869"/>
        </w:trPr>
        <w:tc>
          <w:tcPr>
            <w:tcW w:w="2309" w:type="dxa"/>
            <w:tcBorders>
              <w:top w:val="single" w:sz="4" w:space="0" w:color="auto"/>
              <w:left w:val="single" w:sz="4" w:space="0" w:color="auto"/>
              <w:bottom w:val="single" w:sz="4" w:space="0" w:color="auto"/>
              <w:right w:val="single" w:sz="4" w:space="0" w:color="auto"/>
            </w:tcBorders>
            <w:vAlign w:val="center"/>
            <w:hideMark/>
          </w:tcPr>
          <w:p w14:paraId="3391F43A" w14:textId="77777777" w:rsidR="005B6EC6" w:rsidRPr="00172373" w:rsidRDefault="005B6EC6" w:rsidP="005B6EC6">
            <w:pPr>
              <w:suppressAutoHyphens/>
              <w:jc w:val="center"/>
              <w:rPr>
                <w:sz w:val="24"/>
                <w:szCs w:val="24"/>
                <w:lang w:val="lt-LT"/>
              </w:rPr>
            </w:pPr>
            <w:r w:rsidRPr="00172373">
              <w:rPr>
                <w:sz w:val="24"/>
                <w:szCs w:val="24"/>
                <w:lang w:val="lt-LT"/>
              </w:rPr>
              <w:t>Laidininko skerspjūvio plotas, mm</w:t>
            </w:r>
            <w:r w:rsidRPr="00172373">
              <w:rPr>
                <w:sz w:val="24"/>
                <w:szCs w:val="24"/>
                <w:vertAlign w:val="superscript"/>
                <w:lang w:val="lt-LT"/>
              </w:rPr>
              <w:t>2</w:t>
            </w:r>
          </w:p>
        </w:tc>
        <w:tc>
          <w:tcPr>
            <w:tcW w:w="1576" w:type="dxa"/>
            <w:tcBorders>
              <w:top w:val="single" w:sz="4" w:space="0" w:color="auto"/>
              <w:left w:val="single" w:sz="4" w:space="0" w:color="auto"/>
              <w:bottom w:val="single" w:sz="4" w:space="0" w:color="auto"/>
              <w:right w:val="single" w:sz="4" w:space="0" w:color="auto"/>
            </w:tcBorders>
            <w:vAlign w:val="center"/>
            <w:hideMark/>
          </w:tcPr>
          <w:p w14:paraId="01532D57" w14:textId="77777777" w:rsidR="005B6EC6" w:rsidRPr="00172373" w:rsidRDefault="005B6EC6" w:rsidP="005B6EC6">
            <w:pPr>
              <w:suppressAutoHyphens/>
              <w:jc w:val="center"/>
              <w:rPr>
                <w:sz w:val="24"/>
                <w:szCs w:val="24"/>
                <w:lang w:val="lt-LT"/>
              </w:rPr>
            </w:pPr>
            <w:r w:rsidRPr="00172373">
              <w:rPr>
                <w:sz w:val="24"/>
                <w:szCs w:val="24"/>
                <w:lang w:val="lt-LT"/>
              </w:rPr>
              <w:t>Laidininko konstrukcija*</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EFF1508" w14:textId="77777777" w:rsidR="005B6EC6" w:rsidRPr="00172373" w:rsidRDefault="005B6EC6" w:rsidP="005B6EC6">
            <w:pPr>
              <w:suppressAutoHyphens/>
              <w:jc w:val="center"/>
              <w:rPr>
                <w:sz w:val="24"/>
                <w:szCs w:val="24"/>
                <w:lang w:val="lt-LT"/>
              </w:rPr>
            </w:pPr>
            <w:r w:rsidRPr="00172373">
              <w:rPr>
                <w:sz w:val="24"/>
                <w:szCs w:val="24"/>
                <w:lang w:val="lt-LT"/>
              </w:rPr>
              <w:t>Aktyvioji varža esant 20 °C, Ω/km</w:t>
            </w:r>
          </w:p>
        </w:tc>
        <w:tc>
          <w:tcPr>
            <w:tcW w:w="2206" w:type="dxa"/>
            <w:tcBorders>
              <w:top w:val="single" w:sz="4" w:space="0" w:color="auto"/>
              <w:left w:val="single" w:sz="4" w:space="0" w:color="auto"/>
              <w:bottom w:val="single" w:sz="4" w:space="0" w:color="auto"/>
              <w:right w:val="single" w:sz="4" w:space="0" w:color="auto"/>
            </w:tcBorders>
            <w:vAlign w:val="center"/>
            <w:hideMark/>
          </w:tcPr>
          <w:p w14:paraId="4AD6B71D" w14:textId="77777777" w:rsidR="005B6EC6" w:rsidRPr="00172373" w:rsidRDefault="005B6EC6" w:rsidP="005B6EC6">
            <w:pPr>
              <w:suppressAutoHyphens/>
              <w:jc w:val="center"/>
              <w:rPr>
                <w:sz w:val="24"/>
                <w:szCs w:val="24"/>
                <w:lang w:val="lt-LT"/>
              </w:rPr>
            </w:pPr>
            <w:r w:rsidRPr="00172373">
              <w:rPr>
                <w:sz w:val="24"/>
                <w:szCs w:val="24"/>
                <w:lang w:val="lt-LT"/>
              </w:rPr>
              <w:t>Ilgalaikė gyslos (+70°C) darbinė srovė grunte, A**</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A3BA56F" w14:textId="77777777" w:rsidR="005B6EC6" w:rsidRPr="00172373" w:rsidRDefault="005B6EC6" w:rsidP="005B6EC6">
            <w:pPr>
              <w:suppressAutoHyphens/>
              <w:jc w:val="center"/>
              <w:rPr>
                <w:sz w:val="24"/>
                <w:szCs w:val="24"/>
                <w:lang w:val="lt-LT"/>
              </w:rPr>
            </w:pPr>
            <w:r w:rsidRPr="00172373">
              <w:rPr>
                <w:sz w:val="24"/>
                <w:szCs w:val="24"/>
                <w:lang w:val="lt-LT"/>
              </w:rPr>
              <w:t>Ilgalaikė gyslos (+90°C) darbinė srovė ore, A**</w:t>
            </w:r>
          </w:p>
        </w:tc>
      </w:tr>
      <w:tr w:rsidR="005B6EC6" w:rsidRPr="005B6EC6" w14:paraId="515168FB" w14:textId="77777777" w:rsidTr="00172373">
        <w:trPr>
          <w:trHeight w:val="282"/>
        </w:trPr>
        <w:tc>
          <w:tcPr>
            <w:tcW w:w="9716" w:type="dxa"/>
            <w:gridSpan w:val="5"/>
            <w:tcBorders>
              <w:top w:val="single" w:sz="4" w:space="0" w:color="auto"/>
              <w:left w:val="single" w:sz="4" w:space="0" w:color="auto"/>
              <w:bottom w:val="single" w:sz="4" w:space="0" w:color="auto"/>
              <w:right w:val="single" w:sz="4" w:space="0" w:color="auto"/>
            </w:tcBorders>
            <w:hideMark/>
          </w:tcPr>
          <w:p w14:paraId="1F27B4D7" w14:textId="184C8111" w:rsidR="005B6EC6" w:rsidRPr="00172373" w:rsidRDefault="005B6EC6" w:rsidP="005B6EC6">
            <w:pPr>
              <w:suppressAutoHyphens/>
              <w:rPr>
                <w:b/>
                <w:bCs/>
                <w:sz w:val="24"/>
                <w:szCs w:val="24"/>
                <w:lang w:val="lt-LT"/>
              </w:rPr>
            </w:pPr>
            <w:r w:rsidRPr="00172373">
              <w:rPr>
                <w:b/>
                <w:bCs/>
                <w:sz w:val="24"/>
                <w:szCs w:val="24"/>
                <w:lang w:val="lt-LT"/>
              </w:rPr>
              <w:t>Aliuminio gyslomis</w:t>
            </w:r>
            <w:r w:rsidR="005118C7" w:rsidRPr="00172373">
              <w:rPr>
                <w:i/>
                <w:iCs/>
                <w:sz w:val="24"/>
                <w:szCs w:val="24"/>
                <w:lang w:val="lt-LT" w:eastAsia="ar-SA"/>
              </w:rPr>
              <w:t>(Pagal aprašo sprendinius):</w:t>
            </w:r>
          </w:p>
        </w:tc>
      </w:tr>
      <w:tr w:rsidR="005B6EC6" w:rsidRPr="005B6EC6" w14:paraId="3E505228" w14:textId="77777777" w:rsidTr="00172373">
        <w:trPr>
          <w:trHeight w:val="282"/>
        </w:trPr>
        <w:tc>
          <w:tcPr>
            <w:tcW w:w="2309" w:type="dxa"/>
            <w:tcBorders>
              <w:top w:val="single" w:sz="4" w:space="0" w:color="auto"/>
              <w:left w:val="single" w:sz="4" w:space="0" w:color="auto"/>
              <w:bottom w:val="single" w:sz="4" w:space="0" w:color="auto"/>
              <w:right w:val="single" w:sz="4" w:space="0" w:color="auto"/>
            </w:tcBorders>
            <w:hideMark/>
          </w:tcPr>
          <w:p w14:paraId="3B354CF6" w14:textId="77777777" w:rsidR="005B6EC6" w:rsidRPr="00172373" w:rsidRDefault="005B6EC6" w:rsidP="005B6EC6">
            <w:pPr>
              <w:suppressAutoHyphens/>
              <w:jc w:val="center"/>
              <w:rPr>
                <w:sz w:val="24"/>
                <w:szCs w:val="24"/>
                <w:lang w:val="lt-LT"/>
              </w:rPr>
            </w:pPr>
            <w:r w:rsidRPr="00172373">
              <w:rPr>
                <w:sz w:val="24"/>
                <w:szCs w:val="24"/>
                <w:lang w:val="lt-LT"/>
              </w:rPr>
              <w:t>4x25</w:t>
            </w:r>
          </w:p>
        </w:tc>
        <w:tc>
          <w:tcPr>
            <w:tcW w:w="1576" w:type="dxa"/>
            <w:tcBorders>
              <w:top w:val="single" w:sz="4" w:space="0" w:color="auto"/>
              <w:left w:val="single" w:sz="4" w:space="0" w:color="auto"/>
              <w:bottom w:val="single" w:sz="4" w:space="0" w:color="auto"/>
              <w:right w:val="single" w:sz="4" w:space="0" w:color="auto"/>
            </w:tcBorders>
            <w:hideMark/>
          </w:tcPr>
          <w:p w14:paraId="06D642CD" w14:textId="77777777" w:rsidR="005B6EC6" w:rsidRPr="00172373" w:rsidRDefault="005B6EC6" w:rsidP="005B6EC6">
            <w:pPr>
              <w:suppressAutoHyphens/>
              <w:jc w:val="center"/>
              <w:rPr>
                <w:sz w:val="24"/>
                <w:szCs w:val="24"/>
                <w:lang w:val="lt-LT"/>
              </w:rPr>
            </w:pPr>
            <w:r w:rsidRPr="00172373">
              <w:rPr>
                <w:sz w:val="24"/>
                <w:szCs w:val="24"/>
                <w:lang w:val="lt-LT"/>
              </w:rPr>
              <w:t>SM/RM</w:t>
            </w:r>
          </w:p>
        </w:tc>
        <w:tc>
          <w:tcPr>
            <w:tcW w:w="1990" w:type="dxa"/>
            <w:tcBorders>
              <w:top w:val="single" w:sz="4" w:space="0" w:color="auto"/>
              <w:left w:val="single" w:sz="4" w:space="0" w:color="auto"/>
              <w:bottom w:val="single" w:sz="4" w:space="0" w:color="auto"/>
              <w:right w:val="single" w:sz="4" w:space="0" w:color="auto"/>
            </w:tcBorders>
            <w:hideMark/>
          </w:tcPr>
          <w:p w14:paraId="64CD663F" w14:textId="77777777" w:rsidR="005B6EC6" w:rsidRPr="00172373" w:rsidRDefault="005B6EC6" w:rsidP="005B6EC6">
            <w:pPr>
              <w:suppressAutoHyphens/>
              <w:jc w:val="center"/>
              <w:rPr>
                <w:sz w:val="24"/>
                <w:szCs w:val="24"/>
                <w:lang w:val="lt-LT"/>
              </w:rPr>
            </w:pPr>
            <w:r w:rsidRPr="00172373">
              <w:rPr>
                <w:sz w:val="24"/>
                <w:szCs w:val="24"/>
                <w:lang w:val="lt-LT"/>
              </w:rPr>
              <w:t>1,2</w:t>
            </w:r>
          </w:p>
        </w:tc>
        <w:tc>
          <w:tcPr>
            <w:tcW w:w="2206" w:type="dxa"/>
            <w:tcBorders>
              <w:top w:val="single" w:sz="4" w:space="0" w:color="auto"/>
              <w:left w:val="single" w:sz="4" w:space="0" w:color="auto"/>
              <w:bottom w:val="single" w:sz="4" w:space="0" w:color="auto"/>
              <w:right w:val="single" w:sz="4" w:space="0" w:color="auto"/>
            </w:tcBorders>
            <w:hideMark/>
          </w:tcPr>
          <w:p w14:paraId="36D86C6F" w14:textId="77777777" w:rsidR="005B6EC6" w:rsidRPr="00172373" w:rsidRDefault="005B6EC6" w:rsidP="005B6EC6">
            <w:pPr>
              <w:suppressAutoHyphens/>
              <w:jc w:val="center"/>
              <w:rPr>
                <w:sz w:val="24"/>
                <w:szCs w:val="24"/>
                <w:lang w:val="lt-LT"/>
              </w:rPr>
            </w:pPr>
            <w:r w:rsidRPr="00172373">
              <w:rPr>
                <w:sz w:val="24"/>
                <w:szCs w:val="24"/>
                <w:lang w:val="lt-LT"/>
              </w:rPr>
              <w:t>100</w:t>
            </w:r>
          </w:p>
        </w:tc>
        <w:tc>
          <w:tcPr>
            <w:tcW w:w="1635" w:type="dxa"/>
            <w:tcBorders>
              <w:top w:val="single" w:sz="4" w:space="0" w:color="auto"/>
              <w:left w:val="single" w:sz="4" w:space="0" w:color="auto"/>
              <w:bottom w:val="single" w:sz="4" w:space="0" w:color="auto"/>
              <w:right w:val="single" w:sz="4" w:space="0" w:color="auto"/>
            </w:tcBorders>
            <w:hideMark/>
          </w:tcPr>
          <w:p w14:paraId="27C4A73B" w14:textId="77777777" w:rsidR="005B6EC6" w:rsidRPr="00172373" w:rsidRDefault="005B6EC6" w:rsidP="005B6EC6">
            <w:pPr>
              <w:suppressAutoHyphens/>
              <w:jc w:val="center"/>
              <w:rPr>
                <w:sz w:val="24"/>
                <w:szCs w:val="24"/>
                <w:lang w:val="lt-LT"/>
              </w:rPr>
            </w:pPr>
            <w:r w:rsidRPr="00172373">
              <w:rPr>
                <w:sz w:val="24"/>
                <w:szCs w:val="24"/>
                <w:lang w:val="lt-LT"/>
              </w:rPr>
              <w:t>120</w:t>
            </w:r>
          </w:p>
        </w:tc>
      </w:tr>
      <w:tr w:rsidR="005B6EC6" w:rsidRPr="005B6EC6" w14:paraId="5D11963A" w14:textId="77777777" w:rsidTr="00172373">
        <w:trPr>
          <w:trHeight w:val="282"/>
        </w:trPr>
        <w:tc>
          <w:tcPr>
            <w:tcW w:w="2309" w:type="dxa"/>
            <w:tcBorders>
              <w:top w:val="single" w:sz="4" w:space="0" w:color="auto"/>
              <w:left w:val="single" w:sz="4" w:space="0" w:color="auto"/>
              <w:bottom w:val="single" w:sz="4" w:space="0" w:color="auto"/>
              <w:right w:val="single" w:sz="4" w:space="0" w:color="auto"/>
            </w:tcBorders>
            <w:hideMark/>
          </w:tcPr>
          <w:p w14:paraId="2A6CAC90" w14:textId="77777777" w:rsidR="005B6EC6" w:rsidRPr="00172373" w:rsidRDefault="005B6EC6" w:rsidP="005B6EC6">
            <w:pPr>
              <w:suppressAutoHyphens/>
              <w:jc w:val="center"/>
              <w:rPr>
                <w:sz w:val="24"/>
                <w:szCs w:val="24"/>
                <w:lang w:val="lt-LT"/>
              </w:rPr>
            </w:pPr>
            <w:r w:rsidRPr="00172373">
              <w:rPr>
                <w:sz w:val="24"/>
                <w:szCs w:val="24"/>
                <w:lang w:val="lt-LT"/>
              </w:rPr>
              <w:t>4x35</w:t>
            </w:r>
          </w:p>
        </w:tc>
        <w:tc>
          <w:tcPr>
            <w:tcW w:w="1576" w:type="dxa"/>
            <w:tcBorders>
              <w:top w:val="single" w:sz="4" w:space="0" w:color="auto"/>
              <w:left w:val="single" w:sz="4" w:space="0" w:color="auto"/>
              <w:bottom w:val="single" w:sz="4" w:space="0" w:color="auto"/>
              <w:right w:val="single" w:sz="4" w:space="0" w:color="auto"/>
            </w:tcBorders>
            <w:hideMark/>
          </w:tcPr>
          <w:p w14:paraId="2624D699" w14:textId="77777777" w:rsidR="005B6EC6" w:rsidRPr="00172373" w:rsidRDefault="005B6EC6" w:rsidP="005B6EC6">
            <w:pPr>
              <w:suppressAutoHyphens/>
              <w:jc w:val="center"/>
              <w:rPr>
                <w:sz w:val="24"/>
                <w:szCs w:val="24"/>
                <w:lang w:val="lt-LT"/>
              </w:rPr>
            </w:pPr>
            <w:r w:rsidRPr="00172373">
              <w:rPr>
                <w:sz w:val="24"/>
                <w:szCs w:val="24"/>
                <w:lang w:val="lt-LT"/>
              </w:rPr>
              <w:t>SM</w:t>
            </w:r>
          </w:p>
        </w:tc>
        <w:tc>
          <w:tcPr>
            <w:tcW w:w="1990" w:type="dxa"/>
            <w:tcBorders>
              <w:top w:val="single" w:sz="4" w:space="0" w:color="auto"/>
              <w:left w:val="single" w:sz="4" w:space="0" w:color="auto"/>
              <w:bottom w:val="single" w:sz="4" w:space="0" w:color="auto"/>
              <w:right w:val="single" w:sz="4" w:space="0" w:color="auto"/>
            </w:tcBorders>
            <w:hideMark/>
          </w:tcPr>
          <w:p w14:paraId="6E496D97" w14:textId="77777777" w:rsidR="005B6EC6" w:rsidRPr="00172373" w:rsidRDefault="005B6EC6" w:rsidP="005B6EC6">
            <w:pPr>
              <w:suppressAutoHyphens/>
              <w:jc w:val="center"/>
              <w:rPr>
                <w:sz w:val="24"/>
                <w:szCs w:val="24"/>
                <w:lang w:val="lt-LT"/>
              </w:rPr>
            </w:pPr>
            <w:r w:rsidRPr="00172373">
              <w:rPr>
                <w:sz w:val="24"/>
                <w:szCs w:val="24"/>
                <w:lang w:val="lt-LT" w:eastAsia="zh-CN"/>
              </w:rPr>
              <w:t>0,868</w:t>
            </w:r>
          </w:p>
        </w:tc>
        <w:tc>
          <w:tcPr>
            <w:tcW w:w="2206" w:type="dxa"/>
            <w:tcBorders>
              <w:top w:val="single" w:sz="4" w:space="0" w:color="auto"/>
              <w:left w:val="single" w:sz="4" w:space="0" w:color="auto"/>
              <w:bottom w:val="single" w:sz="4" w:space="0" w:color="auto"/>
              <w:right w:val="single" w:sz="4" w:space="0" w:color="auto"/>
            </w:tcBorders>
            <w:hideMark/>
          </w:tcPr>
          <w:p w14:paraId="11FE3B09" w14:textId="77777777" w:rsidR="005B6EC6" w:rsidRPr="00172373" w:rsidRDefault="005B6EC6" w:rsidP="005B6EC6">
            <w:pPr>
              <w:suppressAutoHyphens/>
              <w:jc w:val="center"/>
              <w:rPr>
                <w:sz w:val="24"/>
                <w:szCs w:val="24"/>
                <w:lang w:val="lt-LT"/>
              </w:rPr>
            </w:pPr>
            <w:r w:rsidRPr="00172373">
              <w:rPr>
                <w:sz w:val="24"/>
                <w:szCs w:val="24"/>
                <w:lang w:val="lt-LT" w:eastAsia="zh-CN"/>
              </w:rPr>
              <w:t>125</w:t>
            </w:r>
          </w:p>
        </w:tc>
        <w:tc>
          <w:tcPr>
            <w:tcW w:w="1635" w:type="dxa"/>
            <w:tcBorders>
              <w:top w:val="single" w:sz="4" w:space="0" w:color="auto"/>
              <w:left w:val="single" w:sz="4" w:space="0" w:color="auto"/>
              <w:bottom w:val="single" w:sz="4" w:space="0" w:color="auto"/>
              <w:right w:val="single" w:sz="4" w:space="0" w:color="auto"/>
            </w:tcBorders>
            <w:hideMark/>
          </w:tcPr>
          <w:p w14:paraId="612B8170" w14:textId="77777777" w:rsidR="005B6EC6" w:rsidRPr="00172373" w:rsidRDefault="005B6EC6" w:rsidP="005B6EC6">
            <w:pPr>
              <w:suppressAutoHyphens/>
              <w:jc w:val="center"/>
              <w:rPr>
                <w:sz w:val="24"/>
                <w:szCs w:val="24"/>
                <w:lang w:val="lt-LT"/>
              </w:rPr>
            </w:pPr>
            <w:r w:rsidRPr="00172373">
              <w:rPr>
                <w:sz w:val="24"/>
                <w:szCs w:val="24"/>
                <w:lang w:val="lt-LT" w:eastAsia="zh-CN"/>
              </w:rPr>
              <w:t>125</w:t>
            </w:r>
          </w:p>
        </w:tc>
      </w:tr>
      <w:tr w:rsidR="005B6EC6" w:rsidRPr="005B6EC6" w14:paraId="7CD89B3A" w14:textId="77777777" w:rsidTr="00172373">
        <w:trPr>
          <w:trHeight w:val="282"/>
        </w:trPr>
        <w:tc>
          <w:tcPr>
            <w:tcW w:w="2309" w:type="dxa"/>
            <w:tcBorders>
              <w:top w:val="single" w:sz="4" w:space="0" w:color="auto"/>
              <w:left w:val="single" w:sz="4" w:space="0" w:color="auto"/>
              <w:bottom w:val="single" w:sz="4" w:space="0" w:color="auto"/>
              <w:right w:val="single" w:sz="4" w:space="0" w:color="auto"/>
            </w:tcBorders>
            <w:hideMark/>
          </w:tcPr>
          <w:p w14:paraId="06BD2888" w14:textId="77777777" w:rsidR="005B6EC6" w:rsidRPr="00172373" w:rsidRDefault="005B6EC6" w:rsidP="005B6EC6">
            <w:pPr>
              <w:suppressAutoHyphens/>
              <w:jc w:val="center"/>
              <w:rPr>
                <w:sz w:val="24"/>
                <w:szCs w:val="24"/>
                <w:lang w:val="lt-LT"/>
              </w:rPr>
            </w:pPr>
            <w:r w:rsidRPr="00172373">
              <w:rPr>
                <w:sz w:val="24"/>
                <w:szCs w:val="24"/>
                <w:lang w:val="lt-LT"/>
              </w:rPr>
              <w:t>4x50</w:t>
            </w:r>
          </w:p>
        </w:tc>
        <w:tc>
          <w:tcPr>
            <w:tcW w:w="1576" w:type="dxa"/>
            <w:tcBorders>
              <w:top w:val="single" w:sz="4" w:space="0" w:color="auto"/>
              <w:left w:val="single" w:sz="4" w:space="0" w:color="auto"/>
              <w:bottom w:val="single" w:sz="4" w:space="0" w:color="auto"/>
              <w:right w:val="single" w:sz="4" w:space="0" w:color="auto"/>
            </w:tcBorders>
            <w:hideMark/>
          </w:tcPr>
          <w:p w14:paraId="21C8ADBE" w14:textId="77777777" w:rsidR="005B6EC6" w:rsidRPr="00172373" w:rsidRDefault="005B6EC6" w:rsidP="005B6EC6">
            <w:pPr>
              <w:suppressAutoHyphens/>
              <w:jc w:val="center"/>
              <w:rPr>
                <w:sz w:val="24"/>
                <w:szCs w:val="24"/>
                <w:lang w:val="lt-LT"/>
              </w:rPr>
            </w:pPr>
            <w:r w:rsidRPr="00172373">
              <w:rPr>
                <w:sz w:val="24"/>
                <w:szCs w:val="24"/>
                <w:lang w:val="lt-LT"/>
              </w:rPr>
              <w:t>SM</w:t>
            </w:r>
          </w:p>
        </w:tc>
        <w:tc>
          <w:tcPr>
            <w:tcW w:w="1990" w:type="dxa"/>
            <w:tcBorders>
              <w:top w:val="single" w:sz="4" w:space="0" w:color="auto"/>
              <w:left w:val="single" w:sz="4" w:space="0" w:color="auto"/>
              <w:bottom w:val="single" w:sz="4" w:space="0" w:color="auto"/>
              <w:right w:val="single" w:sz="4" w:space="0" w:color="auto"/>
            </w:tcBorders>
            <w:hideMark/>
          </w:tcPr>
          <w:p w14:paraId="2ABE1EAD" w14:textId="77777777" w:rsidR="005B6EC6" w:rsidRPr="00172373" w:rsidRDefault="005B6EC6" w:rsidP="005B6EC6">
            <w:pPr>
              <w:suppressAutoHyphens/>
              <w:jc w:val="center"/>
              <w:rPr>
                <w:sz w:val="24"/>
                <w:szCs w:val="24"/>
                <w:lang w:val="lt-LT" w:eastAsia="zh-CN"/>
              </w:rPr>
            </w:pPr>
            <w:r w:rsidRPr="00172373">
              <w:rPr>
                <w:sz w:val="24"/>
                <w:szCs w:val="24"/>
                <w:lang w:val="lt-LT" w:eastAsia="zh-CN"/>
              </w:rPr>
              <w:t>0,641</w:t>
            </w:r>
          </w:p>
        </w:tc>
        <w:tc>
          <w:tcPr>
            <w:tcW w:w="2206" w:type="dxa"/>
            <w:tcBorders>
              <w:top w:val="single" w:sz="4" w:space="0" w:color="auto"/>
              <w:left w:val="single" w:sz="4" w:space="0" w:color="auto"/>
              <w:bottom w:val="single" w:sz="4" w:space="0" w:color="auto"/>
              <w:right w:val="single" w:sz="4" w:space="0" w:color="auto"/>
            </w:tcBorders>
            <w:hideMark/>
          </w:tcPr>
          <w:p w14:paraId="5AABA5B8" w14:textId="77777777" w:rsidR="005B6EC6" w:rsidRPr="00172373" w:rsidRDefault="005B6EC6" w:rsidP="005B6EC6">
            <w:pPr>
              <w:suppressAutoHyphens/>
              <w:jc w:val="center"/>
              <w:rPr>
                <w:sz w:val="24"/>
                <w:szCs w:val="24"/>
                <w:lang w:val="lt-LT" w:eastAsia="zh-CN"/>
              </w:rPr>
            </w:pPr>
            <w:r w:rsidRPr="00172373">
              <w:rPr>
                <w:sz w:val="24"/>
                <w:szCs w:val="24"/>
                <w:lang w:val="lt-LT" w:eastAsia="zh-CN"/>
              </w:rPr>
              <w:t>150</w:t>
            </w:r>
          </w:p>
        </w:tc>
        <w:tc>
          <w:tcPr>
            <w:tcW w:w="1635" w:type="dxa"/>
            <w:tcBorders>
              <w:top w:val="single" w:sz="4" w:space="0" w:color="auto"/>
              <w:left w:val="single" w:sz="4" w:space="0" w:color="auto"/>
              <w:bottom w:val="single" w:sz="4" w:space="0" w:color="auto"/>
              <w:right w:val="single" w:sz="4" w:space="0" w:color="auto"/>
            </w:tcBorders>
            <w:hideMark/>
          </w:tcPr>
          <w:p w14:paraId="060159A4" w14:textId="77777777" w:rsidR="005B6EC6" w:rsidRPr="00172373" w:rsidRDefault="005B6EC6" w:rsidP="005B6EC6">
            <w:pPr>
              <w:suppressAutoHyphens/>
              <w:jc w:val="center"/>
              <w:rPr>
                <w:sz w:val="24"/>
                <w:szCs w:val="24"/>
                <w:lang w:val="lt-LT" w:eastAsia="zh-CN"/>
              </w:rPr>
            </w:pPr>
            <w:r w:rsidRPr="00172373">
              <w:rPr>
                <w:sz w:val="24"/>
                <w:szCs w:val="24"/>
                <w:lang w:val="lt-LT" w:eastAsia="zh-CN"/>
              </w:rPr>
              <w:t>152</w:t>
            </w:r>
          </w:p>
        </w:tc>
      </w:tr>
      <w:tr w:rsidR="005B6EC6" w:rsidRPr="005B6EC6" w14:paraId="53C83B48" w14:textId="77777777" w:rsidTr="00172373">
        <w:trPr>
          <w:trHeight w:val="261"/>
        </w:trPr>
        <w:tc>
          <w:tcPr>
            <w:tcW w:w="2309" w:type="dxa"/>
            <w:tcBorders>
              <w:top w:val="single" w:sz="4" w:space="0" w:color="auto"/>
              <w:left w:val="single" w:sz="4" w:space="0" w:color="auto"/>
              <w:bottom w:val="single" w:sz="4" w:space="0" w:color="auto"/>
              <w:right w:val="single" w:sz="4" w:space="0" w:color="auto"/>
            </w:tcBorders>
            <w:hideMark/>
          </w:tcPr>
          <w:p w14:paraId="1CC7F82F" w14:textId="77777777" w:rsidR="005B6EC6" w:rsidRPr="00172373" w:rsidRDefault="005B6EC6" w:rsidP="005B6EC6">
            <w:pPr>
              <w:suppressAutoHyphens/>
              <w:jc w:val="center"/>
              <w:rPr>
                <w:sz w:val="24"/>
                <w:szCs w:val="24"/>
                <w:lang w:val="lt-LT"/>
              </w:rPr>
            </w:pPr>
            <w:r w:rsidRPr="00172373">
              <w:rPr>
                <w:sz w:val="24"/>
                <w:szCs w:val="24"/>
                <w:lang w:val="lt-LT"/>
              </w:rPr>
              <w:t>4x70</w:t>
            </w:r>
          </w:p>
        </w:tc>
        <w:tc>
          <w:tcPr>
            <w:tcW w:w="1576" w:type="dxa"/>
            <w:tcBorders>
              <w:top w:val="single" w:sz="4" w:space="0" w:color="auto"/>
              <w:left w:val="single" w:sz="4" w:space="0" w:color="auto"/>
              <w:bottom w:val="single" w:sz="4" w:space="0" w:color="auto"/>
              <w:right w:val="single" w:sz="4" w:space="0" w:color="auto"/>
            </w:tcBorders>
            <w:hideMark/>
          </w:tcPr>
          <w:p w14:paraId="3E88DD25" w14:textId="77777777" w:rsidR="005B6EC6" w:rsidRPr="00172373" w:rsidRDefault="005B6EC6" w:rsidP="005B6EC6">
            <w:pPr>
              <w:suppressAutoHyphens/>
              <w:jc w:val="center"/>
              <w:rPr>
                <w:sz w:val="24"/>
                <w:szCs w:val="24"/>
                <w:lang w:val="lt-LT"/>
              </w:rPr>
            </w:pPr>
            <w:r w:rsidRPr="00172373">
              <w:rPr>
                <w:sz w:val="24"/>
                <w:szCs w:val="24"/>
                <w:lang w:val="lt-LT"/>
              </w:rPr>
              <w:t>SM</w:t>
            </w:r>
          </w:p>
        </w:tc>
        <w:tc>
          <w:tcPr>
            <w:tcW w:w="1990" w:type="dxa"/>
            <w:tcBorders>
              <w:top w:val="single" w:sz="4" w:space="0" w:color="auto"/>
              <w:left w:val="single" w:sz="4" w:space="0" w:color="auto"/>
              <w:bottom w:val="single" w:sz="4" w:space="0" w:color="auto"/>
              <w:right w:val="single" w:sz="4" w:space="0" w:color="auto"/>
            </w:tcBorders>
            <w:hideMark/>
          </w:tcPr>
          <w:p w14:paraId="2398A584" w14:textId="77777777" w:rsidR="005B6EC6" w:rsidRPr="00172373" w:rsidRDefault="005B6EC6" w:rsidP="005B6EC6">
            <w:pPr>
              <w:suppressAutoHyphens/>
              <w:jc w:val="center"/>
              <w:rPr>
                <w:sz w:val="24"/>
                <w:szCs w:val="24"/>
                <w:lang w:val="lt-LT"/>
              </w:rPr>
            </w:pPr>
            <w:r w:rsidRPr="00172373">
              <w:rPr>
                <w:sz w:val="24"/>
                <w:szCs w:val="24"/>
                <w:lang w:val="lt-LT" w:eastAsia="zh-CN"/>
              </w:rPr>
              <w:t>0,433</w:t>
            </w:r>
          </w:p>
        </w:tc>
        <w:tc>
          <w:tcPr>
            <w:tcW w:w="2206" w:type="dxa"/>
            <w:tcBorders>
              <w:top w:val="single" w:sz="4" w:space="0" w:color="auto"/>
              <w:left w:val="single" w:sz="4" w:space="0" w:color="auto"/>
              <w:bottom w:val="single" w:sz="4" w:space="0" w:color="auto"/>
              <w:right w:val="single" w:sz="4" w:space="0" w:color="auto"/>
            </w:tcBorders>
            <w:hideMark/>
          </w:tcPr>
          <w:p w14:paraId="321280F6" w14:textId="77777777" w:rsidR="005B6EC6" w:rsidRPr="00172373" w:rsidRDefault="005B6EC6" w:rsidP="005B6EC6">
            <w:pPr>
              <w:suppressAutoHyphens/>
              <w:jc w:val="center"/>
              <w:rPr>
                <w:sz w:val="24"/>
                <w:szCs w:val="24"/>
                <w:lang w:val="lt-LT"/>
              </w:rPr>
            </w:pPr>
            <w:r w:rsidRPr="00172373">
              <w:rPr>
                <w:sz w:val="24"/>
                <w:szCs w:val="24"/>
                <w:lang w:val="lt-LT" w:eastAsia="zh-CN"/>
              </w:rPr>
              <w:t>185</w:t>
            </w:r>
          </w:p>
        </w:tc>
        <w:tc>
          <w:tcPr>
            <w:tcW w:w="1635" w:type="dxa"/>
            <w:tcBorders>
              <w:top w:val="single" w:sz="4" w:space="0" w:color="auto"/>
              <w:left w:val="single" w:sz="4" w:space="0" w:color="auto"/>
              <w:bottom w:val="single" w:sz="4" w:space="0" w:color="auto"/>
              <w:right w:val="single" w:sz="4" w:space="0" w:color="auto"/>
            </w:tcBorders>
            <w:hideMark/>
          </w:tcPr>
          <w:p w14:paraId="0AEA2633" w14:textId="77777777" w:rsidR="005B6EC6" w:rsidRPr="00172373" w:rsidRDefault="005B6EC6" w:rsidP="005B6EC6">
            <w:pPr>
              <w:suppressAutoHyphens/>
              <w:jc w:val="center"/>
              <w:rPr>
                <w:sz w:val="24"/>
                <w:szCs w:val="24"/>
                <w:lang w:val="lt-LT"/>
              </w:rPr>
            </w:pPr>
            <w:r w:rsidRPr="00172373">
              <w:rPr>
                <w:sz w:val="24"/>
                <w:szCs w:val="24"/>
                <w:lang w:val="lt-LT" w:eastAsia="zh-CN"/>
              </w:rPr>
              <w:t>196</w:t>
            </w:r>
          </w:p>
        </w:tc>
      </w:tr>
    </w:tbl>
    <w:p w14:paraId="4397214F" w14:textId="77777777" w:rsidR="005B6EC6" w:rsidRPr="005B6EC6" w:rsidRDefault="005B6EC6" w:rsidP="005B6EC6">
      <w:pPr>
        <w:suppressAutoHyphens/>
        <w:rPr>
          <w:sz w:val="24"/>
          <w:szCs w:val="24"/>
          <w:lang w:eastAsia="lt-LT"/>
        </w:rPr>
      </w:pPr>
    </w:p>
    <w:p w14:paraId="17E5999C" w14:textId="77777777" w:rsidR="005B6EC6" w:rsidRPr="005B6EC6" w:rsidRDefault="005B6EC6" w:rsidP="005B6EC6">
      <w:pPr>
        <w:suppressAutoHyphens/>
        <w:rPr>
          <w:sz w:val="24"/>
          <w:szCs w:val="24"/>
          <w:lang w:eastAsia="zh-CN"/>
        </w:rPr>
      </w:pPr>
      <w:r w:rsidRPr="005B6EC6">
        <w:rPr>
          <w:sz w:val="24"/>
          <w:szCs w:val="24"/>
          <w:lang w:eastAsia="zh-CN"/>
        </w:rPr>
        <w:t>* RM – apvalus daugiavielis; SM - sektorinis daugiavielis.</w:t>
      </w:r>
    </w:p>
    <w:p w14:paraId="5E42BB34" w14:textId="77777777" w:rsidR="005B6EC6" w:rsidRDefault="005B6EC6" w:rsidP="005B6EC6">
      <w:pPr>
        <w:suppressAutoHyphens/>
        <w:rPr>
          <w:sz w:val="24"/>
          <w:szCs w:val="24"/>
          <w:lang w:eastAsia="zh-CN"/>
        </w:rPr>
      </w:pPr>
      <w:r w:rsidRPr="005B6EC6">
        <w:rPr>
          <w:sz w:val="24"/>
          <w:szCs w:val="24"/>
          <w:lang w:eastAsia="zh-CN"/>
        </w:rPr>
        <w:t>** Ilgalaikės darbinės srovės aliuminiams laidininkams nurodytos pagal LST 1702 (HD 603) standartą, kai grunto temperatūra +15 °C,</w:t>
      </w:r>
      <w:r w:rsidRPr="005B6EC6">
        <w:rPr>
          <w:lang w:eastAsia="zh-CN"/>
        </w:rPr>
        <w:t xml:space="preserve"> </w:t>
      </w:r>
      <w:r w:rsidRPr="005B6EC6">
        <w:rPr>
          <w:sz w:val="24"/>
          <w:szCs w:val="24"/>
          <w:lang w:eastAsia="zh-CN"/>
        </w:rPr>
        <w:t>oro</w:t>
      </w:r>
      <w:r w:rsidRPr="005B6EC6">
        <w:rPr>
          <w:lang w:eastAsia="zh-CN"/>
        </w:rPr>
        <w:t xml:space="preserve"> </w:t>
      </w:r>
      <w:r w:rsidRPr="005B6EC6">
        <w:rPr>
          <w:sz w:val="24"/>
          <w:szCs w:val="24"/>
          <w:lang w:eastAsia="zh-CN"/>
        </w:rPr>
        <w:t xml:space="preserve">+25 </w:t>
      </w:r>
      <w:r w:rsidRPr="005B6EC6">
        <w:rPr>
          <w:lang w:eastAsia="zh-CN"/>
        </w:rPr>
        <w:t>°</w:t>
      </w:r>
      <w:r w:rsidRPr="005B6EC6">
        <w:rPr>
          <w:sz w:val="24"/>
          <w:szCs w:val="24"/>
          <w:lang w:eastAsia="zh-CN"/>
        </w:rPr>
        <w:t>C.</w:t>
      </w:r>
    </w:p>
    <w:p w14:paraId="4D64B34A" w14:textId="77777777" w:rsidR="000D6818" w:rsidRDefault="000D6818" w:rsidP="005B6EC6">
      <w:pPr>
        <w:suppressAutoHyphens/>
        <w:rPr>
          <w:lang w:eastAsia="zh-CN"/>
        </w:rPr>
      </w:pPr>
    </w:p>
    <w:p w14:paraId="23834A9B" w14:textId="77777777" w:rsidR="00EF67A2" w:rsidRPr="005B6EC6" w:rsidRDefault="00EF67A2" w:rsidP="005B6EC6">
      <w:pPr>
        <w:suppressAutoHyphens/>
        <w:rPr>
          <w:lang w:eastAsia="zh-CN"/>
        </w:rPr>
      </w:pPr>
    </w:p>
    <w:p w14:paraId="7BC673B6" w14:textId="5EF34A88" w:rsidR="0016685C" w:rsidRPr="00D75D31" w:rsidRDefault="0016685C" w:rsidP="00D75D31">
      <w:pPr>
        <w:pStyle w:val="Sraopastraipa"/>
        <w:numPr>
          <w:ilvl w:val="1"/>
          <w:numId w:val="31"/>
        </w:numPr>
        <w:suppressAutoHyphens/>
        <w:jc w:val="center"/>
        <w:rPr>
          <w:b/>
          <w:sz w:val="28"/>
          <w:szCs w:val="28"/>
          <w:lang w:eastAsia="zh-CN"/>
        </w:rPr>
      </w:pPr>
      <w:r w:rsidRPr="00D75D31">
        <w:rPr>
          <w:b/>
          <w:sz w:val="28"/>
          <w:szCs w:val="28"/>
          <w:lang w:eastAsia="zh-CN"/>
        </w:rPr>
        <w:t>TECHNINIAI PARAMETRAI IR REIKALAVIMAI</w:t>
      </w:r>
      <w:bookmarkStart w:id="8" w:name="_Hlk196736868"/>
      <w:r w:rsidR="000D6818" w:rsidRPr="00D75D31">
        <w:rPr>
          <w:b/>
          <w:sz w:val="28"/>
          <w:szCs w:val="28"/>
          <w:lang w:eastAsia="zh-CN"/>
        </w:rPr>
        <w:t xml:space="preserve"> </w:t>
      </w:r>
      <w:r w:rsidRPr="00D75D31">
        <w:rPr>
          <w:b/>
          <w:sz w:val="28"/>
          <w:szCs w:val="28"/>
          <w:lang w:eastAsia="zh-CN"/>
        </w:rPr>
        <w:t>IKI 1 KV VARINIAM KABELIUI</w:t>
      </w:r>
    </w:p>
    <w:p w14:paraId="07520262" w14:textId="47A4BB29" w:rsidR="0016685C" w:rsidRDefault="005118C7" w:rsidP="005118C7">
      <w:pPr>
        <w:pStyle w:val="Sraopastraipa"/>
        <w:suppressAutoHyphens/>
        <w:ind w:left="0"/>
        <w:jc w:val="right"/>
        <w:rPr>
          <w:bCs/>
          <w:sz w:val="24"/>
          <w:szCs w:val="24"/>
          <w:lang w:eastAsia="zh-CN"/>
        </w:rPr>
      </w:pPr>
      <w:r>
        <w:rPr>
          <w:bCs/>
          <w:sz w:val="24"/>
          <w:szCs w:val="24"/>
          <w:lang w:eastAsia="zh-CN"/>
        </w:rPr>
        <w:t>11</w:t>
      </w:r>
      <w:r w:rsidR="00B717F2" w:rsidRPr="005118C7">
        <w:rPr>
          <w:bCs/>
          <w:sz w:val="24"/>
          <w:szCs w:val="24"/>
          <w:lang w:eastAsia="zh-CN"/>
        </w:rPr>
        <w:t xml:space="preserve"> lentelė</w:t>
      </w:r>
      <w:bookmarkEnd w:id="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528"/>
        <w:gridCol w:w="4536"/>
      </w:tblGrid>
      <w:tr w:rsidR="00FF56AA" w:rsidRPr="0016685C" w14:paraId="5C7EA8F9" w14:textId="4F084A86" w:rsidTr="00FF56AA">
        <w:trPr>
          <w:trHeight w:val="16"/>
        </w:trPr>
        <w:tc>
          <w:tcPr>
            <w:tcW w:w="570" w:type="dxa"/>
            <w:tcBorders>
              <w:top w:val="single" w:sz="4" w:space="0" w:color="auto"/>
              <w:left w:val="single" w:sz="4" w:space="0" w:color="auto"/>
              <w:bottom w:val="single" w:sz="4" w:space="0" w:color="auto"/>
              <w:right w:val="single" w:sz="4" w:space="0" w:color="auto"/>
            </w:tcBorders>
            <w:vAlign w:val="center"/>
            <w:hideMark/>
          </w:tcPr>
          <w:p w14:paraId="7032276A" w14:textId="77777777" w:rsidR="00FF56AA" w:rsidRPr="0016685C" w:rsidRDefault="00FF56AA" w:rsidP="00B717F2">
            <w:pPr>
              <w:suppressAutoHyphens/>
              <w:spacing w:line="256" w:lineRule="auto"/>
              <w:jc w:val="both"/>
              <w:rPr>
                <w:b/>
                <w:sz w:val="24"/>
                <w:szCs w:val="24"/>
                <w:lang w:eastAsia="zh-CN"/>
              </w:rPr>
            </w:pPr>
            <w:r w:rsidRPr="0016685C">
              <w:rPr>
                <w:b/>
                <w:sz w:val="24"/>
                <w:szCs w:val="24"/>
                <w:lang w:eastAsia="zh-CN"/>
              </w:rPr>
              <w:t>Eil. Nr.</w:t>
            </w:r>
          </w:p>
        </w:tc>
        <w:tc>
          <w:tcPr>
            <w:tcW w:w="4528" w:type="dxa"/>
            <w:tcBorders>
              <w:top w:val="single" w:sz="4" w:space="0" w:color="auto"/>
              <w:left w:val="single" w:sz="4" w:space="0" w:color="auto"/>
              <w:bottom w:val="single" w:sz="4" w:space="0" w:color="auto"/>
              <w:right w:val="single" w:sz="4" w:space="0" w:color="auto"/>
            </w:tcBorders>
            <w:vAlign w:val="center"/>
            <w:hideMark/>
          </w:tcPr>
          <w:p w14:paraId="4F1F0817" w14:textId="77777777" w:rsidR="00FF56AA" w:rsidRPr="0016685C" w:rsidRDefault="00FF56AA" w:rsidP="00B717F2">
            <w:pPr>
              <w:suppressAutoHyphens/>
              <w:spacing w:line="256" w:lineRule="auto"/>
              <w:jc w:val="both"/>
              <w:rPr>
                <w:b/>
                <w:sz w:val="24"/>
                <w:szCs w:val="24"/>
                <w:lang w:eastAsia="zh-CN"/>
              </w:rPr>
            </w:pPr>
            <w:r w:rsidRPr="0016685C">
              <w:rPr>
                <w:b/>
                <w:sz w:val="24"/>
                <w:szCs w:val="24"/>
                <w:lang w:eastAsia="zh-CN"/>
              </w:rPr>
              <w:t>Techniniai parametrai ir reikalavimai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863A7C" w14:textId="77777777" w:rsidR="00FF56AA" w:rsidRPr="0016685C" w:rsidRDefault="00FF56AA" w:rsidP="00B717F2">
            <w:pPr>
              <w:suppressAutoHyphens/>
              <w:spacing w:line="256" w:lineRule="auto"/>
              <w:jc w:val="both"/>
              <w:rPr>
                <w:b/>
                <w:sz w:val="24"/>
                <w:szCs w:val="24"/>
                <w:lang w:eastAsia="zh-CN"/>
              </w:rPr>
            </w:pPr>
            <w:r w:rsidRPr="0016685C">
              <w:rPr>
                <w:b/>
                <w:sz w:val="24"/>
                <w:szCs w:val="24"/>
                <w:lang w:eastAsia="zh-CN"/>
              </w:rPr>
              <w:t>Dydis, sąlyga</w:t>
            </w:r>
          </w:p>
        </w:tc>
      </w:tr>
      <w:tr w:rsidR="00FF56AA" w:rsidRPr="0016685C" w14:paraId="4011AAD8" w14:textId="33684598" w:rsidTr="00FF56AA">
        <w:trPr>
          <w:trHeight w:val="8"/>
        </w:trPr>
        <w:tc>
          <w:tcPr>
            <w:tcW w:w="570" w:type="dxa"/>
            <w:tcBorders>
              <w:top w:val="single" w:sz="4" w:space="0" w:color="auto"/>
              <w:left w:val="single" w:sz="4" w:space="0" w:color="auto"/>
              <w:bottom w:val="single" w:sz="4" w:space="0" w:color="auto"/>
              <w:right w:val="single" w:sz="4" w:space="0" w:color="auto"/>
            </w:tcBorders>
            <w:vAlign w:val="center"/>
          </w:tcPr>
          <w:p w14:paraId="0225311A" w14:textId="64B81150"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1.</w:t>
            </w:r>
          </w:p>
        </w:tc>
        <w:tc>
          <w:tcPr>
            <w:tcW w:w="4528" w:type="dxa"/>
            <w:tcBorders>
              <w:top w:val="single" w:sz="4" w:space="0" w:color="auto"/>
              <w:left w:val="single" w:sz="4" w:space="0" w:color="auto"/>
              <w:bottom w:val="single" w:sz="4" w:space="0" w:color="auto"/>
              <w:right w:val="single" w:sz="4" w:space="0" w:color="auto"/>
            </w:tcBorders>
            <w:vAlign w:val="center"/>
            <w:hideMark/>
          </w:tcPr>
          <w:p w14:paraId="67D96159"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Standartas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978884D" w14:textId="77777777" w:rsidR="00FF56AA" w:rsidRPr="0016685C" w:rsidRDefault="00FF56AA" w:rsidP="00B717F2">
            <w:pPr>
              <w:suppressAutoHyphens/>
              <w:spacing w:line="256" w:lineRule="auto"/>
              <w:jc w:val="both"/>
              <w:rPr>
                <w:sz w:val="24"/>
                <w:szCs w:val="24"/>
                <w:lang w:eastAsia="zh-CN"/>
              </w:rPr>
            </w:pPr>
            <w:r w:rsidRPr="0016685C">
              <w:rPr>
                <w:sz w:val="24"/>
                <w:szCs w:val="24"/>
              </w:rPr>
              <w:t>LST 1702 (HD 603) arba IEC 60502-1</w:t>
            </w:r>
          </w:p>
        </w:tc>
      </w:tr>
      <w:tr w:rsidR="00FF56AA" w:rsidRPr="0016685C" w14:paraId="62A3F4DE" w14:textId="7514EA9C" w:rsidTr="00FF56AA">
        <w:trPr>
          <w:trHeight w:val="43"/>
        </w:trPr>
        <w:tc>
          <w:tcPr>
            <w:tcW w:w="570" w:type="dxa"/>
            <w:tcBorders>
              <w:top w:val="single" w:sz="4" w:space="0" w:color="auto"/>
              <w:left w:val="single" w:sz="4" w:space="0" w:color="auto"/>
              <w:bottom w:val="single" w:sz="4" w:space="0" w:color="auto"/>
              <w:right w:val="single" w:sz="4" w:space="0" w:color="auto"/>
            </w:tcBorders>
            <w:vAlign w:val="center"/>
          </w:tcPr>
          <w:p w14:paraId="00D3F524" w14:textId="31194664"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2.</w:t>
            </w:r>
          </w:p>
        </w:tc>
        <w:tc>
          <w:tcPr>
            <w:tcW w:w="4528" w:type="dxa"/>
            <w:tcBorders>
              <w:top w:val="single" w:sz="4" w:space="0" w:color="auto"/>
              <w:left w:val="single" w:sz="4" w:space="0" w:color="auto"/>
              <w:bottom w:val="single" w:sz="4" w:space="0" w:color="auto"/>
              <w:right w:val="single" w:sz="4" w:space="0" w:color="auto"/>
            </w:tcBorders>
            <w:vAlign w:val="center"/>
            <w:hideMark/>
          </w:tcPr>
          <w:p w14:paraId="5E70234B" w14:textId="727424A1" w:rsidR="00FF56AA" w:rsidRPr="0016685C" w:rsidRDefault="00FF56AA" w:rsidP="00B717F2">
            <w:pPr>
              <w:suppressAutoHyphens/>
              <w:spacing w:line="256" w:lineRule="auto"/>
              <w:jc w:val="both"/>
              <w:rPr>
                <w:sz w:val="24"/>
                <w:szCs w:val="24"/>
                <w:lang w:eastAsia="zh-CN"/>
              </w:rPr>
            </w:pPr>
            <w:r w:rsidRPr="00370089">
              <w:rPr>
                <w:color w:val="000000"/>
                <w:sz w:val="24"/>
                <w:szCs w:val="24"/>
              </w:rPr>
              <w:t xml:space="preserve">Tipiniai bandymai turi būti </w:t>
            </w:r>
            <w:r w:rsidR="00E724B3" w:rsidRPr="00370089">
              <w:rPr>
                <w:color w:val="000000"/>
                <w:sz w:val="24"/>
                <w:szCs w:val="24"/>
              </w:rPr>
              <w:t>atlikti</w:t>
            </w:r>
            <w:r w:rsidR="00E724B3">
              <w:rPr>
                <w:color w:val="000000"/>
                <w:sz w:val="24"/>
                <w:szCs w:val="24"/>
              </w:rPr>
              <w:t xml:space="preserve"> </w:t>
            </w:r>
            <w:r w:rsidRPr="0016685C">
              <w:rPr>
                <w:color w:val="000000"/>
                <w:sz w:val="24"/>
                <w:szCs w:val="24"/>
              </w:rPr>
              <w:t xml:space="preserve">Europos Sąjungos </w:t>
            </w:r>
            <w:r w:rsidR="005F629A">
              <w:rPr>
                <w:color w:val="000000"/>
                <w:sz w:val="24"/>
                <w:szCs w:val="24"/>
              </w:rPr>
              <w:t>š</w:t>
            </w:r>
            <w:r w:rsidRPr="0016685C">
              <w:rPr>
                <w:color w:val="000000"/>
                <w:sz w:val="24"/>
                <w:szCs w:val="24"/>
              </w:rPr>
              <w:t>alies akredituotoje laboratorijoje, turinčioje teisę sertifikuoti gaminius visoje ES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F06DD73" w14:textId="3A061BDE" w:rsidR="00FF56AA" w:rsidRPr="00370089" w:rsidRDefault="00487607" w:rsidP="00B717F2">
            <w:pPr>
              <w:suppressAutoHyphens/>
              <w:spacing w:line="254" w:lineRule="auto"/>
              <w:jc w:val="both"/>
              <w:rPr>
                <w:i/>
                <w:iCs/>
                <w:sz w:val="24"/>
                <w:szCs w:val="24"/>
              </w:rPr>
            </w:pPr>
            <w:r w:rsidRPr="00370089">
              <w:rPr>
                <w:rFonts w:eastAsia="Batang"/>
                <w:i/>
                <w:iCs/>
                <w:sz w:val="24"/>
                <w:szCs w:val="24"/>
                <w:lang w:eastAsia="zh-CN"/>
              </w:rPr>
              <w:t xml:space="preserve">Pateikti vykdant sutartį kartu su </w:t>
            </w:r>
            <w:r w:rsidR="0017101C" w:rsidRPr="00370089">
              <w:rPr>
                <w:rFonts w:eastAsia="Batang"/>
                <w:i/>
                <w:iCs/>
                <w:sz w:val="24"/>
                <w:szCs w:val="24"/>
                <w:lang w:eastAsia="zh-CN"/>
              </w:rPr>
              <w:t>A</w:t>
            </w:r>
            <w:r w:rsidRPr="00370089">
              <w:rPr>
                <w:rFonts w:eastAsia="Batang"/>
                <w:i/>
                <w:iCs/>
                <w:sz w:val="24"/>
                <w:szCs w:val="24"/>
                <w:lang w:eastAsia="zh-CN"/>
              </w:rPr>
              <w:t>tliktų darbų aktu</w:t>
            </w:r>
            <w:r w:rsidR="00FF56AA" w:rsidRPr="00370089">
              <w:rPr>
                <w:i/>
                <w:iCs/>
                <w:sz w:val="24"/>
                <w:szCs w:val="24"/>
              </w:rPr>
              <w:t xml:space="preserve">: </w:t>
            </w:r>
          </w:p>
          <w:p w14:paraId="156A449F" w14:textId="544F7D68" w:rsidR="00FF56AA" w:rsidRPr="0016685C" w:rsidRDefault="00FF56AA" w:rsidP="00B717F2">
            <w:pPr>
              <w:suppressAutoHyphens/>
              <w:spacing w:line="254" w:lineRule="auto"/>
              <w:jc w:val="both"/>
              <w:rPr>
                <w:color w:val="000000"/>
                <w:sz w:val="24"/>
                <w:szCs w:val="24"/>
              </w:rPr>
            </w:pPr>
            <w:r w:rsidRPr="0016685C">
              <w:rPr>
                <w:color w:val="000000"/>
                <w:sz w:val="24"/>
                <w:szCs w:val="24"/>
              </w:rPr>
              <w:t>Akredituotos sertifikavimo įstaigos gaminio sertifikatą</w:t>
            </w:r>
            <w:r w:rsidR="00027DAC">
              <w:rPr>
                <w:color w:val="000000"/>
                <w:sz w:val="24"/>
                <w:szCs w:val="24"/>
              </w:rPr>
              <w:t>;</w:t>
            </w:r>
          </w:p>
          <w:p w14:paraId="28D731F3" w14:textId="088ADA80" w:rsidR="00FF56AA" w:rsidRPr="0016685C" w:rsidRDefault="00FF56AA" w:rsidP="00B717F2">
            <w:pPr>
              <w:suppressAutoHyphens/>
              <w:spacing w:line="256" w:lineRule="auto"/>
              <w:jc w:val="both"/>
              <w:rPr>
                <w:rFonts w:cs="Arial"/>
                <w:sz w:val="24"/>
                <w:szCs w:val="24"/>
                <w:lang w:eastAsia="zh-CN"/>
              </w:rPr>
            </w:pPr>
            <w:r w:rsidRPr="0016685C">
              <w:rPr>
                <w:rFonts w:cs="Arial"/>
                <w:color w:val="000000"/>
                <w:sz w:val="24"/>
                <w:szCs w:val="24"/>
                <w:lang w:eastAsia="zh-CN"/>
              </w:rPr>
              <w:t>Pilnas atliktų (pagal standarto aktualiąją redakciją) tipinių bandymų protokolų kopijas</w:t>
            </w:r>
            <w:r w:rsidR="00027DAC">
              <w:rPr>
                <w:rFonts w:cs="Arial"/>
                <w:color w:val="000000"/>
                <w:sz w:val="24"/>
                <w:szCs w:val="24"/>
                <w:lang w:eastAsia="zh-CN"/>
              </w:rPr>
              <w:t>.</w:t>
            </w:r>
          </w:p>
        </w:tc>
      </w:tr>
      <w:tr w:rsidR="00FF56AA" w:rsidRPr="0016685C" w14:paraId="6B0C3014" w14:textId="367A4AE8" w:rsidTr="00FF56AA">
        <w:trPr>
          <w:trHeight w:val="7"/>
        </w:trPr>
        <w:tc>
          <w:tcPr>
            <w:tcW w:w="570" w:type="dxa"/>
            <w:tcBorders>
              <w:top w:val="single" w:sz="4" w:space="0" w:color="auto"/>
              <w:left w:val="single" w:sz="4" w:space="0" w:color="auto"/>
              <w:bottom w:val="single" w:sz="4" w:space="0" w:color="auto"/>
              <w:right w:val="single" w:sz="4" w:space="0" w:color="auto"/>
            </w:tcBorders>
            <w:vAlign w:val="center"/>
          </w:tcPr>
          <w:p w14:paraId="46F5CE53" w14:textId="418F3DDA"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3.</w:t>
            </w:r>
          </w:p>
        </w:tc>
        <w:tc>
          <w:tcPr>
            <w:tcW w:w="4528" w:type="dxa"/>
            <w:tcBorders>
              <w:top w:val="single" w:sz="4" w:space="0" w:color="auto"/>
              <w:left w:val="single" w:sz="4" w:space="0" w:color="auto"/>
              <w:bottom w:val="single" w:sz="4" w:space="0" w:color="auto"/>
              <w:right w:val="single" w:sz="4" w:space="0" w:color="auto"/>
            </w:tcBorders>
            <w:vAlign w:val="center"/>
            <w:hideMark/>
          </w:tcPr>
          <w:p w14:paraId="5EF932A6"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Vardinė įtampa U</w:t>
            </w:r>
            <w:r w:rsidRPr="0016685C">
              <w:rPr>
                <w:sz w:val="24"/>
                <w:szCs w:val="24"/>
                <w:vertAlign w:val="subscript"/>
                <w:lang w:eastAsia="zh-CN"/>
              </w:rPr>
              <w:t xml:space="preserve">0 </w:t>
            </w:r>
            <w:r w:rsidRPr="0016685C">
              <w:rPr>
                <w:sz w:val="24"/>
                <w:szCs w:val="24"/>
                <w:lang w:eastAsia="zh-CN"/>
              </w:rPr>
              <w:t>/ 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918E4BF"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 300 / 500 V</w:t>
            </w:r>
          </w:p>
        </w:tc>
      </w:tr>
      <w:tr w:rsidR="00FF56AA" w:rsidRPr="0016685C" w14:paraId="0890D868" w14:textId="001EB779" w:rsidTr="00FF56AA">
        <w:trPr>
          <w:trHeight w:val="8"/>
        </w:trPr>
        <w:tc>
          <w:tcPr>
            <w:tcW w:w="570" w:type="dxa"/>
            <w:tcBorders>
              <w:top w:val="single" w:sz="4" w:space="0" w:color="auto"/>
              <w:left w:val="single" w:sz="4" w:space="0" w:color="auto"/>
              <w:bottom w:val="single" w:sz="4" w:space="0" w:color="auto"/>
              <w:right w:val="single" w:sz="4" w:space="0" w:color="auto"/>
            </w:tcBorders>
            <w:vAlign w:val="center"/>
          </w:tcPr>
          <w:p w14:paraId="4D9D4E0D" w14:textId="3B081EB8"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4.</w:t>
            </w:r>
          </w:p>
        </w:tc>
        <w:tc>
          <w:tcPr>
            <w:tcW w:w="4528" w:type="dxa"/>
            <w:tcBorders>
              <w:top w:val="single" w:sz="4" w:space="0" w:color="auto"/>
              <w:left w:val="single" w:sz="4" w:space="0" w:color="auto"/>
              <w:bottom w:val="single" w:sz="4" w:space="0" w:color="auto"/>
              <w:right w:val="single" w:sz="4" w:space="0" w:color="auto"/>
            </w:tcBorders>
            <w:vAlign w:val="center"/>
            <w:hideMark/>
          </w:tcPr>
          <w:p w14:paraId="26C81A06"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Vardinis dažnis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9B0EBA"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50 Hz</w:t>
            </w:r>
          </w:p>
        </w:tc>
      </w:tr>
      <w:tr w:rsidR="00FF56AA" w:rsidRPr="0016685C" w14:paraId="7705D6B2" w14:textId="58C1A404" w:rsidTr="00FF56AA">
        <w:trPr>
          <w:trHeight w:val="8"/>
        </w:trPr>
        <w:tc>
          <w:tcPr>
            <w:tcW w:w="570" w:type="dxa"/>
            <w:tcBorders>
              <w:top w:val="single" w:sz="4" w:space="0" w:color="auto"/>
              <w:left w:val="single" w:sz="4" w:space="0" w:color="auto"/>
              <w:bottom w:val="single" w:sz="4" w:space="0" w:color="auto"/>
              <w:right w:val="single" w:sz="4" w:space="0" w:color="auto"/>
            </w:tcBorders>
            <w:vAlign w:val="center"/>
          </w:tcPr>
          <w:p w14:paraId="37CAB14C" w14:textId="0129A8A6"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5.</w:t>
            </w:r>
          </w:p>
        </w:tc>
        <w:tc>
          <w:tcPr>
            <w:tcW w:w="4528" w:type="dxa"/>
            <w:tcBorders>
              <w:top w:val="single" w:sz="4" w:space="0" w:color="auto"/>
              <w:left w:val="single" w:sz="4" w:space="0" w:color="auto"/>
              <w:bottom w:val="single" w:sz="4" w:space="0" w:color="auto"/>
              <w:right w:val="single" w:sz="4" w:space="0" w:color="auto"/>
            </w:tcBorders>
            <w:vAlign w:val="center"/>
            <w:hideMark/>
          </w:tcPr>
          <w:p w14:paraId="76008E31"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Bandymo įtampa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E5BE8FC"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 2000 V, 50 Hz, 5 min.</w:t>
            </w:r>
          </w:p>
        </w:tc>
      </w:tr>
      <w:tr w:rsidR="00FF56AA" w:rsidRPr="0016685C" w14:paraId="1AB758FC" w14:textId="188E7D02" w:rsidTr="00FF56AA">
        <w:trPr>
          <w:trHeight w:val="8"/>
        </w:trPr>
        <w:tc>
          <w:tcPr>
            <w:tcW w:w="570" w:type="dxa"/>
            <w:tcBorders>
              <w:top w:val="single" w:sz="4" w:space="0" w:color="auto"/>
              <w:left w:val="single" w:sz="4" w:space="0" w:color="auto"/>
              <w:bottom w:val="single" w:sz="4" w:space="0" w:color="auto"/>
              <w:right w:val="single" w:sz="4" w:space="0" w:color="auto"/>
            </w:tcBorders>
            <w:vAlign w:val="center"/>
          </w:tcPr>
          <w:p w14:paraId="360A71FC" w14:textId="62F8338A"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6.</w:t>
            </w:r>
          </w:p>
        </w:tc>
        <w:tc>
          <w:tcPr>
            <w:tcW w:w="4528" w:type="dxa"/>
            <w:tcBorders>
              <w:top w:val="single" w:sz="4" w:space="0" w:color="auto"/>
              <w:left w:val="single" w:sz="4" w:space="0" w:color="auto"/>
              <w:bottom w:val="single" w:sz="4" w:space="0" w:color="auto"/>
              <w:right w:val="single" w:sz="4" w:space="0" w:color="auto"/>
            </w:tcBorders>
            <w:vAlign w:val="center"/>
            <w:hideMark/>
          </w:tcPr>
          <w:p w14:paraId="49C3AC2F"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Kabelio tipas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2B16688"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Stacionarios instaliacijos</w:t>
            </w:r>
            <w:r w:rsidRPr="0016685C">
              <w:rPr>
                <w:rFonts w:ascii="Arial" w:hAnsi="Arial" w:cs="Arial"/>
                <w:sz w:val="18"/>
                <w:szCs w:val="18"/>
                <w:lang w:eastAsia="zh-CN"/>
              </w:rPr>
              <w:t xml:space="preserve"> </w:t>
            </w:r>
            <w:proofErr w:type="spellStart"/>
            <w:r w:rsidRPr="0016685C">
              <w:rPr>
                <w:sz w:val="24"/>
                <w:szCs w:val="24"/>
                <w:lang w:eastAsia="zh-CN"/>
              </w:rPr>
              <w:t>vienavielis</w:t>
            </w:r>
            <w:proofErr w:type="spellEnd"/>
          </w:p>
        </w:tc>
      </w:tr>
      <w:tr w:rsidR="00FF56AA" w:rsidRPr="0016685C" w14:paraId="652DA1EC" w14:textId="295FF915" w:rsidTr="00FF56AA">
        <w:trPr>
          <w:trHeight w:val="16"/>
        </w:trPr>
        <w:tc>
          <w:tcPr>
            <w:tcW w:w="570" w:type="dxa"/>
            <w:tcBorders>
              <w:top w:val="single" w:sz="4" w:space="0" w:color="auto"/>
              <w:left w:val="single" w:sz="4" w:space="0" w:color="auto"/>
              <w:bottom w:val="single" w:sz="4" w:space="0" w:color="auto"/>
              <w:right w:val="single" w:sz="4" w:space="0" w:color="auto"/>
            </w:tcBorders>
            <w:vAlign w:val="center"/>
          </w:tcPr>
          <w:p w14:paraId="06DD6C7B" w14:textId="78C073A3"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7.</w:t>
            </w:r>
          </w:p>
        </w:tc>
        <w:tc>
          <w:tcPr>
            <w:tcW w:w="4528" w:type="dxa"/>
            <w:tcBorders>
              <w:top w:val="single" w:sz="4" w:space="0" w:color="auto"/>
              <w:left w:val="single" w:sz="4" w:space="0" w:color="auto"/>
              <w:bottom w:val="single" w:sz="4" w:space="0" w:color="auto"/>
              <w:right w:val="single" w:sz="4" w:space="0" w:color="auto"/>
            </w:tcBorders>
            <w:vAlign w:val="center"/>
            <w:hideMark/>
          </w:tcPr>
          <w:p w14:paraId="77974F3F"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Eksploatavimo sąlygos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2C8164E" w14:textId="77777777" w:rsidR="00FF56AA" w:rsidRPr="0016685C" w:rsidRDefault="00FF56AA" w:rsidP="00B717F2">
            <w:pPr>
              <w:suppressAutoHyphens/>
              <w:spacing w:line="256" w:lineRule="auto"/>
              <w:jc w:val="both"/>
              <w:rPr>
                <w:rFonts w:cs="Arial"/>
                <w:sz w:val="24"/>
                <w:szCs w:val="24"/>
                <w:lang w:eastAsia="zh-CN"/>
              </w:rPr>
            </w:pPr>
            <w:r w:rsidRPr="0016685C">
              <w:rPr>
                <w:rFonts w:cs="Arial"/>
                <w:sz w:val="24"/>
                <w:szCs w:val="24"/>
                <w:lang w:eastAsia="zh-CN"/>
              </w:rPr>
              <w:t>Uždarose patalpose</w:t>
            </w:r>
          </w:p>
          <w:p w14:paraId="510C6FE6" w14:textId="77777777" w:rsidR="00FF56AA" w:rsidRPr="0016685C" w:rsidRDefault="00FF56AA" w:rsidP="00B717F2">
            <w:pPr>
              <w:suppressAutoHyphens/>
              <w:spacing w:line="256" w:lineRule="auto"/>
              <w:jc w:val="both"/>
              <w:rPr>
                <w:rFonts w:cs="Arial"/>
                <w:sz w:val="18"/>
                <w:szCs w:val="24"/>
                <w:lang w:eastAsia="zh-CN"/>
              </w:rPr>
            </w:pPr>
            <w:r w:rsidRPr="0016685C">
              <w:rPr>
                <w:rFonts w:cs="Arial"/>
                <w:sz w:val="24"/>
                <w:szCs w:val="24"/>
                <w:lang w:eastAsia="zh-CN"/>
              </w:rPr>
              <w:t>Lauke</w:t>
            </w:r>
          </w:p>
        </w:tc>
      </w:tr>
      <w:tr w:rsidR="00FF56AA" w:rsidRPr="0016685C" w14:paraId="68A4933A" w14:textId="6C9C97E1" w:rsidTr="00FF56AA">
        <w:trPr>
          <w:trHeight w:val="7"/>
        </w:trPr>
        <w:tc>
          <w:tcPr>
            <w:tcW w:w="570" w:type="dxa"/>
            <w:tcBorders>
              <w:top w:val="single" w:sz="4" w:space="0" w:color="auto"/>
              <w:left w:val="single" w:sz="4" w:space="0" w:color="auto"/>
              <w:bottom w:val="single" w:sz="4" w:space="0" w:color="auto"/>
              <w:right w:val="single" w:sz="4" w:space="0" w:color="auto"/>
            </w:tcBorders>
            <w:vAlign w:val="center"/>
          </w:tcPr>
          <w:p w14:paraId="22A9C3A3" w14:textId="693DD040"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8.</w:t>
            </w:r>
          </w:p>
        </w:tc>
        <w:tc>
          <w:tcPr>
            <w:tcW w:w="4528" w:type="dxa"/>
            <w:tcBorders>
              <w:top w:val="single" w:sz="4" w:space="0" w:color="auto"/>
              <w:left w:val="single" w:sz="4" w:space="0" w:color="auto"/>
              <w:bottom w:val="single" w:sz="4" w:space="0" w:color="auto"/>
              <w:right w:val="single" w:sz="4" w:space="0" w:color="auto"/>
            </w:tcBorders>
            <w:vAlign w:val="center"/>
            <w:hideMark/>
          </w:tcPr>
          <w:p w14:paraId="65C30314"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Aplinkos temperatūra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559FF52"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-35 °C ... +35 °C</w:t>
            </w:r>
          </w:p>
        </w:tc>
      </w:tr>
      <w:tr w:rsidR="00FF56AA" w:rsidRPr="0016685C" w14:paraId="168E6D1C" w14:textId="40A7A865" w:rsidTr="00FF56AA">
        <w:trPr>
          <w:trHeight w:val="307"/>
        </w:trPr>
        <w:tc>
          <w:tcPr>
            <w:tcW w:w="570" w:type="dxa"/>
            <w:tcBorders>
              <w:top w:val="single" w:sz="4" w:space="0" w:color="auto"/>
              <w:left w:val="single" w:sz="4" w:space="0" w:color="auto"/>
              <w:bottom w:val="single" w:sz="4" w:space="0" w:color="auto"/>
              <w:right w:val="single" w:sz="4" w:space="0" w:color="auto"/>
            </w:tcBorders>
            <w:vAlign w:val="center"/>
          </w:tcPr>
          <w:p w14:paraId="0CB0F8E2" w14:textId="561E8D72" w:rsidR="00FF56AA" w:rsidRPr="0016685C" w:rsidRDefault="009E53E7" w:rsidP="00F54A34">
            <w:pPr>
              <w:tabs>
                <w:tab w:val="left" w:pos="360"/>
              </w:tabs>
              <w:suppressAutoHyphens/>
              <w:spacing w:line="256" w:lineRule="auto"/>
              <w:jc w:val="center"/>
              <w:rPr>
                <w:sz w:val="24"/>
                <w:szCs w:val="24"/>
                <w:lang w:eastAsia="zh-CN"/>
              </w:rPr>
            </w:pPr>
            <w:r>
              <w:rPr>
                <w:sz w:val="24"/>
                <w:szCs w:val="24"/>
                <w:lang w:eastAsia="zh-CN"/>
              </w:rPr>
              <w:t>9.</w:t>
            </w:r>
          </w:p>
        </w:tc>
        <w:tc>
          <w:tcPr>
            <w:tcW w:w="4528" w:type="dxa"/>
            <w:tcBorders>
              <w:top w:val="single" w:sz="4" w:space="0" w:color="auto"/>
              <w:left w:val="single" w:sz="4" w:space="0" w:color="auto"/>
              <w:bottom w:val="single" w:sz="4" w:space="0" w:color="auto"/>
              <w:right w:val="single" w:sz="4" w:space="0" w:color="auto"/>
            </w:tcBorders>
            <w:vAlign w:val="center"/>
            <w:hideMark/>
          </w:tcPr>
          <w:p w14:paraId="7C489D49"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Laidininkų skaičius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8C6F9A7" w14:textId="3BD3FE26" w:rsidR="00FF56AA" w:rsidRPr="005118C7" w:rsidRDefault="00FF56AA" w:rsidP="00B717F2">
            <w:pPr>
              <w:suppressAutoHyphens/>
              <w:spacing w:line="256" w:lineRule="auto"/>
              <w:jc w:val="both"/>
              <w:rPr>
                <w:rFonts w:cs="Arial"/>
                <w:sz w:val="24"/>
                <w:szCs w:val="24"/>
              </w:rPr>
            </w:pPr>
            <w:r w:rsidRPr="005118C7">
              <w:rPr>
                <w:rFonts w:cs="Arial"/>
                <w:i/>
                <w:iCs/>
                <w:sz w:val="24"/>
                <w:szCs w:val="24"/>
                <w:lang w:eastAsia="ar-SA"/>
              </w:rPr>
              <w:t>Pagal Aprašo sprendinius</w:t>
            </w:r>
          </w:p>
          <w:p w14:paraId="44D766C5" w14:textId="219A378A" w:rsidR="00FF56AA" w:rsidRPr="0016685C" w:rsidRDefault="00FF56AA" w:rsidP="0011450C">
            <w:pPr>
              <w:suppressAutoHyphens/>
              <w:spacing w:line="256" w:lineRule="auto"/>
              <w:jc w:val="both"/>
              <w:rPr>
                <w:rFonts w:cs="Arial"/>
                <w:sz w:val="18"/>
                <w:szCs w:val="24"/>
                <w:lang w:eastAsia="zh-CN"/>
              </w:rPr>
            </w:pPr>
            <w:r w:rsidRPr="005118C7">
              <w:rPr>
                <w:rFonts w:cs="Arial"/>
                <w:sz w:val="24"/>
                <w:szCs w:val="24"/>
                <w:lang w:eastAsia="zh-CN"/>
              </w:rPr>
              <w:lastRenderedPageBreak/>
              <w:t>2</w:t>
            </w:r>
            <w:r>
              <w:rPr>
                <w:rFonts w:cs="Arial"/>
                <w:sz w:val="24"/>
                <w:szCs w:val="24"/>
                <w:lang w:eastAsia="zh-CN"/>
              </w:rPr>
              <w:t xml:space="preserve">; 3; 4; 5; </w:t>
            </w:r>
          </w:p>
        </w:tc>
      </w:tr>
      <w:tr w:rsidR="00FF56AA" w:rsidRPr="0016685C" w14:paraId="5F1FFAFF" w14:textId="13ACA3A0" w:rsidTr="00FF56AA">
        <w:trPr>
          <w:trHeight w:val="16"/>
        </w:trPr>
        <w:tc>
          <w:tcPr>
            <w:tcW w:w="570" w:type="dxa"/>
            <w:tcBorders>
              <w:top w:val="single" w:sz="4" w:space="0" w:color="auto"/>
              <w:left w:val="single" w:sz="4" w:space="0" w:color="auto"/>
              <w:bottom w:val="single" w:sz="4" w:space="0" w:color="auto"/>
              <w:right w:val="single" w:sz="4" w:space="0" w:color="auto"/>
            </w:tcBorders>
            <w:vAlign w:val="center"/>
          </w:tcPr>
          <w:p w14:paraId="70FC80F8" w14:textId="358A3DAA"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lastRenderedPageBreak/>
              <w:t>10.</w:t>
            </w:r>
          </w:p>
        </w:tc>
        <w:tc>
          <w:tcPr>
            <w:tcW w:w="4528" w:type="dxa"/>
            <w:tcBorders>
              <w:top w:val="single" w:sz="4" w:space="0" w:color="auto"/>
              <w:left w:val="single" w:sz="4" w:space="0" w:color="auto"/>
              <w:bottom w:val="single" w:sz="4" w:space="0" w:color="auto"/>
              <w:right w:val="single" w:sz="4" w:space="0" w:color="auto"/>
            </w:tcBorders>
            <w:vAlign w:val="center"/>
            <w:hideMark/>
          </w:tcPr>
          <w:p w14:paraId="21EC93F8"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Laidininkas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F55DE6"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Atkaitintas apvalus monolitinis varis, 1 klasė pagal LST EN 60228</w:t>
            </w:r>
          </w:p>
        </w:tc>
      </w:tr>
      <w:tr w:rsidR="00FF56AA" w:rsidRPr="0016685C" w14:paraId="5207FE8B" w14:textId="25CF5973" w:rsidTr="00FF56AA">
        <w:trPr>
          <w:trHeight w:val="8"/>
        </w:trPr>
        <w:tc>
          <w:tcPr>
            <w:tcW w:w="570" w:type="dxa"/>
            <w:tcBorders>
              <w:top w:val="single" w:sz="4" w:space="0" w:color="auto"/>
              <w:left w:val="single" w:sz="4" w:space="0" w:color="auto"/>
              <w:bottom w:val="single" w:sz="4" w:space="0" w:color="auto"/>
              <w:right w:val="single" w:sz="4" w:space="0" w:color="auto"/>
            </w:tcBorders>
            <w:vAlign w:val="center"/>
          </w:tcPr>
          <w:p w14:paraId="68ECFC8C" w14:textId="4079E699"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11.</w:t>
            </w:r>
          </w:p>
        </w:tc>
        <w:tc>
          <w:tcPr>
            <w:tcW w:w="4528" w:type="dxa"/>
            <w:tcBorders>
              <w:top w:val="single" w:sz="4" w:space="0" w:color="auto"/>
              <w:left w:val="single" w:sz="4" w:space="0" w:color="auto"/>
              <w:bottom w:val="single" w:sz="4" w:space="0" w:color="auto"/>
              <w:right w:val="single" w:sz="4" w:space="0" w:color="auto"/>
            </w:tcBorders>
            <w:vAlign w:val="center"/>
            <w:hideMark/>
          </w:tcPr>
          <w:p w14:paraId="66A186FC"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Laidininkų izoliacija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DC4629D"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PVC arba XLPE</w:t>
            </w:r>
          </w:p>
        </w:tc>
      </w:tr>
      <w:tr w:rsidR="00FF56AA" w:rsidRPr="0016685C" w14:paraId="6ACE84CB" w14:textId="4AE66D3D" w:rsidTr="00FF56AA">
        <w:trPr>
          <w:trHeight w:val="15"/>
        </w:trPr>
        <w:tc>
          <w:tcPr>
            <w:tcW w:w="570" w:type="dxa"/>
            <w:tcBorders>
              <w:top w:val="single" w:sz="4" w:space="0" w:color="auto"/>
              <w:left w:val="single" w:sz="4" w:space="0" w:color="auto"/>
              <w:bottom w:val="single" w:sz="4" w:space="0" w:color="auto"/>
              <w:right w:val="single" w:sz="4" w:space="0" w:color="auto"/>
            </w:tcBorders>
            <w:vAlign w:val="center"/>
          </w:tcPr>
          <w:p w14:paraId="17BD0EB6" w14:textId="759C1842"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12.</w:t>
            </w:r>
          </w:p>
        </w:tc>
        <w:tc>
          <w:tcPr>
            <w:tcW w:w="4528" w:type="dxa"/>
            <w:tcBorders>
              <w:top w:val="single" w:sz="4" w:space="0" w:color="auto"/>
              <w:left w:val="single" w:sz="4" w:space="0" w:color="auto"/>
              <w:bottom w:val="single" w:sz="4" w:space="0" w:color="auto"/>
              <w:right w:val="single" w:sz="4" w:space="0" w:color="auto"/>
            </w:tcBorders>
            <w:vAlign w:val="center"/>
            <w:hideMark/>
          </w:tcPr>
          <w:p w14:paraId="4AEA2B64"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Kabelio gyslų spalvinis žymėjimas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48F7BEA"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 xml:space="preserve">Pagal LST 1555 (LST HD 308) arba </w:t>
            </w:r>
          </w:p>
          <w:p w14:paraId="5F9178A7"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IEC 60757</w:t>
            </w:r>
          </w:p>
        </w:tc>
      </w:tr>
      <w:tr w:rsidR="00FF56AA" w:rsidRPr="0016685C" w14:paraId="31787A6B" w14:textId="288832AD" w:rsidTr="00FF56AA">
        <w:trPr>
          <w:trHeight w:val="26"/>
        </w:trPr>
        <w:tc>
          <w:tcPr>
            <w:tcW w:w="570" w:type="dxa"/>
            <w:tcBorders>
              <w:top w:val="single" w:sz="4" w:space="0" w:color="auto"/>
              <w:left w:val="single" w:sz="4" w:space="0" w:color="auto"/>
              <w:bottom w:val="single" w:sz="4" w:space="0" w:color="auto"/>
              <w:right w:val="single" w:sz="4" w:space="0" w:color="auto"/>
            </w:tcBorders>
            <w:vAlign w:val="center"/>
          </w:tcPr>
          <w:p w14:paraId="0FC94FB1" w14:textId="2605A2F3"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13.</w:t>
            </w:r>
          </w:p>
        </w:tc>
        <w:tc>
          <w:tcPr>
            <w:tcW w:w="4528" w:type="dxa"/>
            <w:tcBorders>
              <w:top w:val="single" w:sz="4" w:space="0" w:color="auto"/>
              <w:left w:val="single" w:sz="4" w:space="0" w:color="auto"/>
              <w:bottom w:val="single" w:sz="4" w:space="0" w:color="auto"/>
              <w:right w:val="single" w:sz="4" w:space="0" w:color="auto"/>
            </w:tcBorders>
            <w:vAlign w:val="center"/>
            <w:hideMark/>
          </w:tcPr>
          <w:p w14:paraId="3902FB2A"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Išorinis apvalkalas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26A4722" w14:textId="77777777" w:rsidR="00FF56AA" w:rsidRPr="0016685C" w:rsidRDefault="00FF56AA" w:rsidP="00B717F2">
            <w:pPr>
              <w:suppressAutoHyphens/>
              <w:spacing w:line="256" w:lineRule="auto"/>
              <w:jc w:val="both"/>
              <w:rPr>
                <w:rFonts w:cs="Arial"/>
                <w:sz w:val="24"/>
                <w:szCs w:val="24"/>
                <w:lang w:eastAsia="zh-CN"/>
              </w:rPr>
            </w:pPr>
            <w:r w:rsidRPr="0016685C">
              <w:rPr>
                <w:rFonts w:cs="Arial"/>
                <w:sz w:val="24"/>
                <w:szCs w:val="24"/>
                <w:lang w:eastAsia="zh-CN"/>
              </w:rPr>
              <w:t>Juodas, UV atsparus lauko sąlygoms</w:t>
            </w:r>
          </w:p>
          <w:p w14:paraId="0237CB22" w14:textId="77777777" w:rsidR="00FF56AA" w:rsidRPr="0016685C" w:rsidRDefault="00FF56AA" w:rsidP="00B717F2">
            <w:pPr>
              <w:suppressAutoHyphens/>
              <w:spacing w:line="256" w:lineRule="auto"/>
              <w:jc w:val="both"/>
              <w:rPr>
                <w:rFonts w:cs="Arial"/>
                <w:sz w:val="18"/>
                <w:szCs w:val="24"/>
                <w:lang w:eastAsia="zh-CN"/>
              </w:rPr>
            </w:pPr>
            <w:r w:rsidRPr="0016685C">
              <w:rPr>
                <w:rFonts w:cs="Arial"/>
                <w:sz w:val="24"/>
                <w:szCs w:val="24"/>
                <w:lang w:eastAsia="zh-CN"/>
              </w:rPr>
              <w:t xml:space="preserve">PVC arba nepalaikantis degimo </w:t>
            </w:r>
            <w:proofErr w:type="spellStart"/>
            <w:r w:rsidRPr="0016685C">
              <w:rPr>
                <w:rFonts w:cs="Arial"/>
                <w:sz w:val="24"/>
                <w:szCs w:val="24"/>
                <w:lang w:eastAsia="zh-CN"/>
              </w:rPr>
              <w:t>behalogeninis</w:t>
            </w:r>
            <w:proofErr w:type="spellEnd"/>
            <w:r w:rsidRPr="0016685C">
              <w:rPr>
                <w:rFonts w:cs="Arial"/>
                <w:sz w:val="24"/>
                <w:szCs w:val="24"/>
                <w:lang w:eastAsia="zh-CN"/>
              </w:rPr>
              <w:t xml:space="preserve"> mišinys</w:t>
            </w:r>
          </w:p>
        </w:tc>
      </w:tr>
      <w:tr w:rsidR="00FF56AA" w:rsidRPr="0016685C" w14:paraId="3AF49045" w14:textId="4F126FCB" w:rsidTr="00FF56AA">
        <w:trPr>
          <w:trHeight w:val="7"/>
        </w:trPr>
        <w:tc>
          <w:tcPr>
            <w:tcW w:w="570" w:type="dxa"/>
            <w:tcBorders>
              <w:top w:val="single" w:sz="4" w:space="0" w:color="auto"/>
              <w:left w:val="single" w:sz="4" w:space="0" w:color="auto"/>
              <w:bottom w:val="single" w:sz="4" w:space="0" w:color="auto"/>
              <w:right w:val="single" w:sz="4" w:space="0" w:color="auto"/>
            </w:tcBorders>
            <w:vAlign w:val="center"/>
          </w:tcPr>
          <w:p w14:paraId="75FD3502" w14:textId="0FCF9811"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14.</w:t>
            </w:r>
          </w:p>
        </w:tc>
        <w:tc>
          <w:tcPr>
            <w:tcW w:w="4528" w:type="dxa"/>
            <w:tcBorders>
              <w:top w:val="single" w:sz="4" w:space="0" w:color="auto"/>
              <w:left w:val="single" w:sz="4" w:space="0" w:color="auto"/>
              <w:bottom w:val="single" w:sz="4" w:space="0" w:color="auto"/>
              <w:right w:val="single" w:sz="4" w:space="0" w:color="auto"/>
            </w:tcBorders>
            <w:vAlign w:val="center"/>
            <w:hideMark/>
          </w:tcPr>
          <w:p w14:paraId="0DE79247"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Maksimali ilgalaikė kabelio temperatūra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7E36DB6" w14:textId="77777777" w:rsidR="00FF56AA" w:rsidRPr="0016685C" w:rsidRDefault="00FF56AA" w:rsidP="00B717F2">
            <w:pPr>
              <w:suppressAutoHyphens/>
              <w:spacing w:line="256" w:lineRule="auto"/>
              <w:jc w:val="both"/>
              <w:rPr>
                <w:sz w:val="24"/>
                <w:szCs w:val="24"/>
                <w:lang w:eastAsia="zh-CN"/>
              </w:rPr>
            </w:pPr>
            <w:r w:rsidRPr="0016685C">
              <w:rPr>
                <w:sz w:val="24"/>
                <w:szCs w:val="24"/>
                <w:lang w:eastAsia="zh-CN"/>
              </w:rPr>
              <w:t>≥  +70 °C</w:t>
            </w:r>
          </w:p>
        </w:tc>
      </w:tr>
      <w:tr w:rsidR="00FF56AA" w:rsidRPr="0016685C" w14:paraId="3A81105A" w14:textId="0F4E28F7" w:rsidTr="00FF56AA">
        <w:trPr>
          <w:trHeight w:val="16"/>
        </w:trPr>
        <w:tc>
          <w:tcPr>
            <w:tcW w:w="570" w:type="dxa"/>
            <w:tcBorders>
              <w:top w:val="single" w:sz="4" w:space="0" w:color="auto"/>
              <w:left w:val="single" w:sz="4" w:space="0" w:color="auto"/>
              <w:bottom w:val="single" w:sz="4" w:space="0" w:color="auto"/>
              <w:right w:val="single" w:sz="4" w:space="0" w:color="auto"/>
            </w:tcBorders>
          </w:tcPr>
          <w:p w14:paraId="534F86E6" w14:textId="466D8454"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15.</w:t>
            </w:r>
          </w:p>
        </w:tc>
        <w:tc>
          <w:tcPr>
            <w:tcW w:w="4528" w:type="dxa"/>
            <w:tcBorders>
              <w:top w:val="single" w:sz="4" w:space="0" w:color="auto"/>
              <w:left w:val="single" w:sz="4" w:space="0" w:color="auto"/>
              <w:bottom w:val="single" w:sz="4" w:space="0" w:color="auto"/>
              <w:right w:val="single" w:sz="4" w:space="0" w:color="auto"/>
            </w:tcBorders>
            <w:hideMark/>
          </w:tcPr>
          <w:p w14:paraId="2CF70B9C" w14:textId="77777777" w:rsidR="00FF56AA" w:rsidRPr="0016685C" w:rsidRDefault="00FF56AA" w:rsidP="0016685C">
            <w:pPr>
              <w:suppressAutoHyphens/>
              <w:spacing w:line="256" w:lineRule="auto"/>
              <w:ind w:right="-108"/>
              <w:rPr>
                <w:sz w:val="24"/>
                <w:szCs w:val="24"/>
                <w:lang w:eastAsia="zh-CN"/>
              </w:rPr>
            </w:pPr>
            <w:r w:rsidRPr="0016685C">
              <w:rPr>
                <w:sz w:val="24"/>
                <w:szCs w:val="24"/>
                <w:lang w:eastAsia="zh-CN"/>
              </w:rPr>
              <w:t>Maksimali kabelio temperatūra esant trumpajam jungimui (5 s)</w:t>
            </w:r>
          </w:p>
        </w:tc>
        <w:tc>
          <w:tcPr>
            <w:tcW w:w="4536" w:type="dxa"/>
            <w:tcBorders>
              <w:top w:val="single" w:sz="4" w:space="0" w:color="auto"/>
              <w:left w:val="single" w:sz="4" w:space="0" w:color="auto"/>
              <w:bottom w:val="single" w:sz="4" w:space="0" w:color="auto"/>
              <w:right w:val="single" w:sz="4" w:space="0" w:color="auto"/>
            </w:tcBorders>
            <w:hideMark/>
          </w:tcPr>
          <w:p w14:paraId="1C852249" w14:textId="77777777" w:rsidR="00FF56AA" w:rsidRPr="0016685C" w:rsidRDefault="00FF56AA" w:rsidP="0016685C">
            <w:pPr>
              <w:suppressAutoHyphens/>
              <w:spacing w:line="256" w:lineRule="auto"/>
              <w:rPr>
                <w:sz w:val="24"/>
                <w:szCs w:val="24"/>
                <w:lang w:eastAsia="zh-CN"/>
              </w:rPr>
            </w:pPr>
            <w:r w:rsidRPr="0016685C">
              <w:rPr>
                <w:sz w:val="24"/>
                <w:szCs w:val="24"/>
                <w:lang w:eastAsia="zh-CN"/>
              </w:rPr>
              <w:t>≥  +160 °C</w:t>
            </w:r>
          </w:p>
        </w:tc>
      </w:tr>
      <w:tr w:rsidR="00FF56AA" w:rsidRPr="0016685C" w14:paraId="49236249" w14:textId="23F216DD" w:rsidTr="00FF56AA">
        <w:trPr>
          <w:trHeight w:val="8"/>
        </w:trPr>
        <w:tc>
          <w:tcPr>
            <w:tcW w:w="570" w:type="dxa"/>
            <w:tcBorders>
              <w:top w:val="single" w:sz="4" w:space="0" w:color="auto"/>
              <w:left w:val="single" w:sz="4" w:space="0" w:color="auto"/>
              <w:bottom w:val="single" w:sz="4" w:space="0" w:color="auto"/>
              <w:right w:val="single" w:sz="4" w:space="0" w:color="auto"/>
            </w:tcBorders>
          </w:tcPr>
          <w:p w14:paraId="045D31A1" w14:textId="6FE905D4"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16.</w:t>
            </w:r>
          </w:p>
        </w:tc>
        <w:tc>
          <w:tcPr>
            <w:tcW w:w="4528" w:type="dxa"/>
            <w:tcBorders>
              <w:top w:val="single" w:sz="4" w:space="0" w:color="auto"/>
              <w:left w:val="single" w:sz="4" w:space="0" w:color="auto"/>
              <w:bottom w:val="single" w:sz="4" w:space="0" w:color="auto"/>
              <w:right w:val="single" w:sz="4" w:space="0" w:color="auto"/>
            </w:tcBorders>
            <w:hideMark/>
          </w:tcPr>
          <w:p w14:paraId="0645944E" w14:textId="77777777" w:rsidR="00FF56AA" w:rsidRPr="0016685C" w:rsidRDefault="00FF56AA" w:rsidP="0016685C">
            <w:pPr>
              <w:suppressAutoHyphens/>
              <w:spacing w:line="256" w:lineRule="auto"/>
              <w:rPr>
                <w:sz w:val="24"/>
                <w:szCs w:val="24"/>
                <w:lang w:eastAsia="zh-CN"/>
              </w:rPr>
            </w:pPr>
            <w:r w:rsidRPr="0016685C">
              <w:rPr>
                <w:sz w:val="24"/>
                <w:szCs w:val="24"/>
                <w:lang w:eastAsia="zh-CN"/>
              </w:rPr>
              <w:t>Žemiausia montavimo temperatūra</w:t>
            </w:r>
          </w:p>
        </w:tc>
        <w:tc>
          <w:tcPr>
            <w:tcW w:w="4536" w:type="dxa"/>
            <w:tcBorders>
              <w:top w:val="single" w:sz="4" w:space="0" w:color="auto"/>
              <w:left w:val="single" w:sz="4" w:space="0" w:color="auto"/>
              <w:bottom w:val="single" w:sz="4" w:space="0" w:color="auto"/>
              <w:right w:val="single" w:sz="4" w:space="0" w:color="auto"/>
            </w:tcBorders>
            <w:hideMark/>
          </w:tcPr>
          <w:p w14:paraId="36572B42" w14:textId="77777777" w:rsidR="00FF56AA" w:rsidRPr="0016685C" w:rsidRDefault="00FF56AA" w:rsidP="0016685C">
            <w:pPr>
              <w:suppressAutoHyphens/>
              <w:spacing w:line="256" w:lineRule="auto"/>
              <w:rPr>
                <w:sz w:val="24"/>
                <w:szCs w:val="24"/>
                <w:lang w:eastAsia="zh-CN"/>
              </w:rPr>
            </w:pPr>
            <w:r w:rsidRPr="0016685C">
              <w:rPr>
                <w:sz w:val="24"/>
                <w:szCs w:val="24"/>
                <w:lang w:eastAsia="zh-CN"/>
              </w:rPr>
              <w:t>-5 °C</w:t>
            </w:r>
          </w:p>
        </w:tc>
      </w:tr>
      <w:tr w:rsidR="00FF56AA" w:rsidRPr="0016685C" w14:paraId="34064672" w14:textId="453D4A35" w:rsidTr="00FF56AA">
        <w:trPr>
          <w:trHeight w:val="16"/>
        </w:trPr>
        <w:tc>
          <w:tcPr>
            <w:tcW w:w="570" w:type="dxa"/>
            <w:tcBorders>
              <w:top w:val="single" w:sz="4" w:space="0" w:color="auto"/>
              <w:left w:val="single" w:sz="4" w:space="0" w:color="auto"/>
              <w:bottom w:val="single" w:sz="4" w:space="0" w:color="auto"/>
              <w:right w:val="single" w:sz="4" w:space="0" w:color="auto"/>
            </w:tcBorders>
          </w:tcPr>
          <w:p w14:paraId="6D7E6628" w14:textId="2E9BD348"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17.</w:t>
            </w:r>
          </w:p>
        </w:tc>
        <w:tc>
          <w:tcPr>
            <w:tcW w:w="4528" w:type="dxa"/>
            <w:tcBorders>
              <w:top w:val="single" w:sz="4" w:space="0" w:color="auto"/>
              <w:left w:val="single" w:sz="4" w:space="0" w:color="auto"/>
              <w:bottom w:val="single" w:sz="4" w:space="0" w:color="auto"/>
              <w:right w:val="single" w:sz="4" w:space="0" w:color="auto"/>
            </w:tcBorders>
            <w:hideMark/>
          </w:tcPr>
          <w:p w14:paraId="2521EBFE" w14:textId="77777777" w:rsidR="00FF56AA" w:rsidRPr="0016685C" w:rsidRDefault="00FF56AA" w:rsidP="0016685C">
            <w:pPr>
              <w:suppressAutoHyphens/>
              <w:spacing w:line="256" w:lineRule="auto"/>
              <w:rPr>
                <w:sz w:val="24"/>
                <w:szCs w:val="24"/>
                <w:lang w:eastAsia="zh-CN"/>
              </w:rPr>
            </w:pPr>
            <w:r w:rsidRPr="0016685C">
              <w:rPr>
                <w:sz w:val="24"/>
                <w:szCs w:val="24"/>
                <w:lang w:eastAsia="zh-CN"/>
              </w:rPr>
              <w:t>Kabelio skerspjūvio plotas</w:t>
            </w:r>
          </w:p>
        </w:tc>
        <w:tc>
          <w:tcPr>
            <w:tcW w:w="4536" w:type="dxa"/>
            <w:tcBorders>
              <w:top w:val="single" w:sz="4" w:space="0" w:color="auto"/>
              <w:left w:val="single" w:sz="4" w:space="0" w:color="auto"/>
              <w:bottom w:val="single" w:sz="4" w:space="0" w:color="auto"/>
              <w:right w:val="single" w:sz="4" w:space="0" w:color="auto"/>
            </w:tcBorders>
            <w:hideMark/>
          </w:tcPr>
          <w:p w14:paraId="5FEBB2E3" w14:textId="77777777" w:rsidR="008A0841" w:rsidRPr="00027DAC" w:rsidRDefault="008A0841" w:rsidP="008A0841">
            <w:pPr>
              <w:jc w:val="both"/>
              <w:rPr>
                <w:i/>
                <w:iCs/>
                <w:sz w:val="24"/>
              </w:rPr>
            </w:pPr>
            <w:r w:rsidRPr="00027DAC">
              <w:rPr>
                <w:i/>
                <w:iCs/>
                <w:sz w:val="24"/>
              </w:rPr>
              <w:t>Tiekėjas pasirenka priklausomai nuo techninių parametrų</w:t>
            </w:r>
          </w:p>
          <w:p w14:paraId="1660632E" w14:textId="77777777" w:rsidR="008A0841" w:rsidRPr="008A0841" w:rsidRDefault="008A0841" w:rsidP="0016685C">
            <w:pPr>
              <w:suppressAutoHyphens/>
              <w:spacing w:line="256" w:lineRule="auto"/>
              <w:ind w:right="-108"/>
              <w:rPr>
                <w:i/>
                <w:iCs/>
                <w:strike/>
                <w:color w:val="EE0000"/>
                <w:sz w:val="24"/>
                <w:szCs w:val="24"/>
              </w:rPr>
            </w:pPr>
          </w:p>
          <w:p w14:paraId="0F0E5602" w14:textId="77777777" w:rsidR="00FF56AA" w:rsidRPr="0016685C" w:rsidRDefault="00FF56AA" w:rsidP="0016685C">
            <w:pPr>
              <w:suppressAutoHyphens/>
              <w:spacing w:line="256" w:lineRule="auto"/>
              <w:ind w:right="-108"/>
              <w:rPr>
                <w:rFonts w:cs="Arial"/>
                <w:sz w:val="18"/>
                <w:szCs w:val="24"/>
                <w:lang w:eastAsia="zh-CN"/>
              </w:rPr>
            </w:pPr>
            <w:r w:rsidRPr="0016685C">
              <w:rPr>
                <w:rFonts w:cs="Arial"/>
                <w:sz w:val="24"/>
                <w:szCs w:val="24"/>
                <w:lang w:eastAsia="zh-CN"/>
              </w:rPr>
              <w:t>1,5 mm² ... 35 mm</w:t>
            </w:r>
            <w:r w:rsidRPr="0016685C">
              <w:rPr>
                <w:rFonts w:cs="Arial"/>
                <w:sz w:val="24"/>
                <w:szCs w:val="24"/>
                <w:vertAlign w:val="superscript"/>
                <w:lang w:eastAsia="zh-CN"/>
              </w:rPr>
              <w:t>2</w:t>
            </w:r>
          </w:p>
        </w:tc>
      </w:tr>
      <w:tr w:rsidR="00FF56AA" w:rsidRPr="0016685C" w14:paraId="7A343C83" w14:textId="4E40E11B" w:rsidTr="00FF56AA">
        <w:trPr>
          <w:trHeight w:val="25"/>
        </w:trPr>
        <w:tc>
          <w:tcPr>
            <w:tcW w:w="570" w:type="dxa"/>
            <w:tcBorders>
              <w:top w:val="single" w:sz="4" w:space="0" w:color="auto"/>
              <w:left w:val="single" w:sz="4" w:space="0" w:color="auto"/>
              <w:bottom w:val="single" w:sz="4" w:space="0" w:color="auto"/>
              <w:right w:val="single" w:sz="4" w:space="0" w:color="auto"/>
            </w:tcBorders>
          </w:tcPr>
          <w:p w14:paraId="6FC95456" w14:textId="4A49FC8D"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18.</w:t>
            </w:r>
          </w:p>
        </w:tc>
        <w:tc>
          <w:tcPr>
            <w:tcW w:w="4528" w:type="dxa"/>
            <w:tcBorders>
              <w:top w:val="single" w:sz="4" w:space="0" w:color="auto"/>
              <w:left w:val="single" w:sz="4" w:space="0" w:color="auto"/>
              <w:bottom w:val="single" w:sz="4" w:space="0" w:color="auto"/>
              <w:right w:val="single" w:sz="4" w:space="0" w:color="auto"/>
            </w:tcBorders>
            <w:hideMark/>
          </w:tcPr>
          <w:p w14:paraId="19B547AD" w14:textId="77777777" w:rsidR="00FF56AA" w:rsidRPr="0016685C" w:rsidRDefault="00FF56AA" w:rsidP="0016685C">
            <w:pPr>
              <w:suppressAutoHyphens/>
              <w:spacing w:line="256" w:lineRule="auto"/>
              <w:rPr>
                <w:sz w:val="24"/>
                <w:szCs w:val="24"/>
                <w:lang w:eastAsia="zh-CN"/>
              </w:rPr>
            </w:pPr>
            <w:r w:rsidRPr="0016685C">
              <w:rPr>
                <w:sz w:val="24"/>
                <w:szCs w:val="24"/>
                <w:lang w:eastAsia="zh-CN"/>
              </w:rPr>
              <w:t xml:space="preserve">Minimalus lenkimo spindulys </w:t>
            </w:r>
          </w:p>
        </w:tc>
        <w:tc>
          <w:tcPr>
            <w:tcW w:w="4536" w:type="dxa"/>
            <w:tcBorders>
              <w:top w:val="single" w:sz="4" w:space="0" w:color="auto"/>
              <w:left w:val="single" w:sz="4" w:space="0" w:color="auto"/>
              <w:bottom w:val="single" w:sz="4" w:space="0" w:color="auto"/>
              <w:right w:val="single" w:sz="4" w:space="0" w:color="auto"/>
            </w:tcBorders>
            <w:hideMark/>
          </w:tcPr>
          <w:p w14:paraId="5A8B88FE" w14:textId="77777777" w:rsidR="00FF56AA" w:rsidRPr="0016685C" w:rsidRDefault="00FF56AA" w:rsidP="0016685C">
            <w:pPr>
              <w:suppressAutoHyphens/>
              <w:spacing w:line="256" w:lineRule="auto"/>
              <w:rPr>
                <w:rFonts w:cs="Arial"/>
                <w:sz w:val="24"/>
                <w:szCs w:val="24"/>
                <w:lang w:eastAsia="zh-CN"/>
              </w:rPr>
            </w:pPr>
            <w:r w:rsidRPr="0016685C">
              <w:rPr>
                <w:rFonts w:cs="Arial"/>
                <w:sz w:val="24"/>
                <w:szCs w:val="24"/>
                <w:lang w:eastAsia="zh-CN"/>
              </w:rPr>
              <w:t>Montuojant 10xD</w:t>
            </w:r>
          </w:p>
          <w:p w14:paraId="36136D9D" w14:textId="77777777" w:rsidR="00FF56AA" w:rsidRPr="0016685C" w:rsidRDefault="00FF56AA" w:rsidP="0016685C">
            <w:pPr>
              <w:suppressAutoHyphens/>
              <w:spacing w:line="256" w:lineRule="auto"/>
              <w:rPr>
                <w:rFonts w:cs="Arial"/>
                <w:sz w:val="24"/>
                <w:szCs w:val="24"/>
                <w:lang w:eastAsia="zh-CN"/>
              </w:rPr>
            </w:pPr>
            <w:r w:rsidRPr="0016685C">
              <w:rPr>
                <w:rFonts w:cs="Arial"/>
                <w:sz w:val="24"/>
                <w:szCs w:val="24"/>
                <w:lang w:eastAsia="zh-CN"/>
              </w:rPr>
              <w:t>Sulenkus vieną kartą 8xD</w:t>
            </w:r>
          </w:p>
          <w:p w14:paraId="2260E4BF" w14:textId="77777777" w:rsidR="00FF56AA" w:rsidRPr="0016685C" w:rsidRDefault="00FF56AA" w:rsidP="0016685C">
            <w:pPr>
              <w:suppressAutoHyphens/>
              <w:spacing w:line="256" w:lineRule="auto"/>
              <w:ind w:left="307" w:hanging="307"/>
              <w:rPr>
                <w:sz w:val="24"/>
                <w:szCs w:val="24"/>
                <w:lang w:eastAsia="zh-CN"/>
              </w:rPr>
            </w:pPr>
            <w:r w:rsidRPr="0016685C">
              <w:rPr>
                <w:sz w:val="24"/>
                <w:szCs w:val="24"/>
                <w:lang w:eastAsia="zh-CN"/>
              </w:rPr>
              <w:t>(D – išorinis kabelio skersmuo)</w:t>
            </w:r>
          </w:p>
        </w:tc>
      </w:tr>
      <w:tr w:rsidR="00FF56AA" w:rsidRPr="0016685C" w14:paraId="4C847FA7" w14:textId="10AFEDEA" w:rsidTr="00FF56AA">
        <w:trPr>
          <w:trHeight w:val="8"/>
        </w:trPr>
        <w:tc>
          <w:tcPr>
            <w:tcW w:w="570" w:type="dxa"/>
            <w:tcBorders>
              <w:top w:val="single" w:sz="4" w:space="0" w:color="auto"/>
              <w:left w:val="single" w:sz="4" w:space="0" w:color="auto"/>
              <w:bottom w:val="single" w:sz="4" w:space="0" w:color="auto"/>
              <w:right w:val="single" w:sz="4" w:space="0" w:color="auto"/>
            </w:tcBorders>
          </w:tcPr>
          <w:p w14:paraId="41027895" w14:textId="2025CA0F"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19.</w:t>
            </w:r>
          </w:p>
        </w:tc>
        <w:tc>
          <w:tcPr>
            <w:tcW w:w="4528" w:type="dxa"/>
            <w:tcBorders>
              <w:top w:val="single" w:sz="4" w:space="0" w:color="auto"/>
              <w:left w:val="single" w:sz="4" w:space="0" w:color="auto"/>
              <w:bottom w:val="single" w:sz="4" w:space="0" w:color="auto"/>
              <w:right w:val="single" w:sz="4" w:space="0" w:color="auto"/>
            </w:tcBorders>
            <w:hideMark/>
          </w:tcPr>
          <w:p w14:paraId="16D8C3DF" w14:textId="77777777" w:rsidR="00FF56AA" w:rsidRPr="0016685C" w:rsidRDefault="00FF56AA" w:rsidP="0016685C">
            <w:pPr>
              <w:suppressAutoHyphens/>
              <w:spacing w:line="256" w:lineRule="auto"/>
              <w:rPr>
                <w:sz w:val="24"/>
                <w:szCs w:val="24"/>
                <w:lang w:eastAsia="zh-CN"/>
              </w:rPr>
            </w:pPr>
            <w:r w:rsidRPr="0016685C">
              <w:rPr>
                <w:sz w:val="24"/>
                <w:szCs w:val="24"/>
                <w:lang w:eastAsia="zh-CN"/>
              </w:rPr>
              <w:t>Tarnavimo laikas</w:t>
            </w:r>
          </w:p>
        </w:tc>
        <w:tc>
          <w:tcPr>
            <w:tcW w:w="4536" w:type="dxa"/>
            <w:tcBorders>
              <w:top w:val="single" w:sz="4" w:space="0" w:color="auto"/>
              <w:left w:val="single" w:sz="4" w:space="0" w:color="auto"/>
              <w:bottom w:val="single" w:sz="4" w:space="0" w:color="auto"/>
              <w:right w:val="single" w:sz="4" w:space="0" w:color="auto"/>
            </w:tcBorders>
            <w:hideMark/>
          </w:tcPr>
          <w:p w14:paraId="14DF1064" w14:textId="77777777" w:rsidR="00FF56AA" w:rsidRPr="0016685C" w:rsidRDefault="00FF56AA" w:rsidP="0016685C">
            <w:pPr>
              <w:suppressAutoHyphens/>
              <w:spacing w:line="256" w:lineRule="auto"/>
              <w:rPr>
                <w:sz w:val="24"/>
                <w:szCs w:val="24"/>
                <w:lang w:eastAsia="zh-CN"/>
              </w:rPr>
            </w:pPr>
            <w:r w:rsidRPr="0016685C">
              <w:rPr>
                <w:sz w:val="24"/>
                <w:szCs w:val="24"/>
                <w:lang w:eastAsia="zh-CN"/>
              </w:rPr>
              <w:t>≥ 40 metų</w:t>
            </w:r>
          </w:p>
        </w:tc>
      </w:tr>
      <w:tr w:rsidR="00FF56AA" w:rsidRPr="0016685C" w14:paraId="0B6AD925" w14:textId="345EA21A" w:rsidTr="00FF56AA">
        <w:trPr>
          <w:trHeight w:val="100"/>
        </w:trPr>
        <w:tc>
          <w:tcPr>
            <w:tcW w:w="570" w:type="dxa"/>
            <w:tcBorders>
              <w:top w:val="single" w:sz="4" w:space="0" w:color="auto"/>
              <w:left w:val="single" w:sz="4" w:space="0" w:color="auto"/>
              <w:bottom w:val="single" w:sz="4" w:space="0" w:color="auto"/>
              <w:right w:val="single" w:sz="4" w:space="0" w:color="auto"/>
            </w:tcBorders>
          </w:tcPr>
          <w:p w14:paraId="122213C5" w14:textId="75992C8D" w:rsidR="00FF56AA" w:rsidRPr="0016685C" w:rsidRDefault="00F54A34" w:rsidP="00F54A34">
            <w:pPr>
              <w:tabs>
                <w:tab w:val="left" w:pos="360"/>
              </w:tabs>
              <w:suppressAutoHyphens/>
              <w:spacing w:line="256" w:lineRule="auto"/>
              <w:jc w:val="center"/>
              <w:rPr>
                <w:sz w:val="24"/>
                <w:szCs w:val="24"/>
                <w:lang w:eastAsia="zh-CN"/>
              </w:rPr>
            </w:pPr>
            <w:r>
              <w:rPr>
                <w:sz w:val="24"/>
                <w:szCs w:val="24"/>
                <w:lang w:eastAsia="zh-CN"/>
              </w:rPr>
              <w:t>20.</w:t>
            </w:r>
          </w:p>
        </w:tc>
        <w:tc>
          <w:tcPr>
            <w:tcW w:w="4528" w:type="dxa"/>
            <w:tcBorders>
              <w:top w:val="single" w:sz="4" w:space="0" w:color="auto"/>
              <w:left w:val="single" w:sz="4" w:space="0" w:color="auto"/>
              <w:bottom w:val="single" w:sz="4" w:space="0" w:color="auto"/>
              <w:right w:val="single" w:sz="4" w:space="0" w:color="auto"/>
            </w:tcBorders>
            <w:hideMark/>
          </w:tcPr>
          <w:p w14:paraId="405D27D6" w14:textId="77777777" w:rsidR="00FF56AA" w:rsidRPr="0016685C" w:rsidRDefault="00FF56AA" w:rsidP="0016685C">
            <w:pPr>
              <w:suppressAutoHyphens/>
              <w:spacing w:line="256" w:lineRule="auto"/>
              <w:rPr>
                <w:sz w:val="24"/>
                <w:szCs w:val="24"/>
                <w:lang w:eastAsia="zh-CN"/>
              </w:rPr>
            </w:pPr>
            <w:r w:rsidRPr="0016685C">
              <w:rPr>
                <w:sz w:val="24"/>
                <w:szCs w:val="24"/>
                <w:lang w:eastAsia="zh-CN"/>
              </w:rPr>
              <w:t>Garantinis laikas</w:t>
            </w:r>
          </w:p>
        </w:tc>
        <w:tc>
          <w:tcPr>
            <w:tcW w:w="4536" w:type="dxa"/>
            <w:tcBorders>
              <w:top w:val="single" w:sz="4" w:space="0" w:color="auto"/>
              <w:left w:val="single" w:sz="4" w:space="0" w:color="auto"/>
              <w:bottom w:val="single" w:sz="4" w:space="0" w:color="auto"/>
              <w:right w:val="single" w:sz="4" w:space="0" w:color="auto"/>
            </w:tcBorders>
            <w:hideMark/>
          </w:tcPr>
          <w:p w14:paraId="50CE0A38" w14:textId="77777777" w:rsidR="00FF56AA" w:rsidRPr="0016685C" w:rsidRDefault="00FF56AA" w:rsidP="0016685C">
            <w:pPr>
              <w:suppressAutoHyphens/>
              <w:spacing w:line="256" w:lineRule="auto"/>
              <w:rPr>
                <w:sz w:val="24"/>
                <w:szCs w:val="24"/>
                <w:lang w:eastAsia="zh-CN"/>
              </w:rPr>
            </w:pPr>
            <w:r w:rsidRPr="0016685C">
              <w:rPr>
                <w:sz w:val="24"/>
                <w:szCs w:val="24"/>
                <w:lang w:eastAsia="zh-CN"/>
              </w:rPr>
              <w:t>≥ 24 mėn.</w:t>
            </w:r>
          </w:p>
        </w:tc>
      </w:tr>
    </w:tbl>
    <w:p w14:paraId="1D1908E8" w14:textId="77777777" w:rsidR="0016685C" w:rsidRPr="00EF67A2" w:rsidRDefault="0016685C" w:rsidP="0016685C">
      <w:pPr>
        <w:tabs>
          <w:tab w:val="left" w:pos="6690"/>
        </w:tabs>
        <w:suppressAutoHyphens/>
        <w:rPr>
          <w:sz w:val="24"/>
          <w:szCs w:val="24"/>
          <w:lang w:eastAsia="zh-CN"/>
        </w:rPr>
      </w:pPr>
    </w:p>
    <w:p w14:paraId="5EC5F70B" w14:textId="1E42BD9D" w:rsidR="00B76412" w:rsidRPr="008A596E" w:rsidRDefault="008A596E" w:rsidP="008A596E">
      <w:pPr>
        <w:widowControl w:val="0"/>
        <w:autoSpaceDE w:val="0"/>
        <w:autoSpaceDN w:val="0"/>
        <w:jc w:val="center"/>
        <w:rPr>
          <w:b/>
          <w:bCs/>
          <w:spacing w:val="-4"/>
          <w:sz w:val="28"/>
          <w:szCs w:val="28"/>
        </w:rPr>
      </w:pPr>
      <w:bookmarkStart w:id="9" w:name="_Hlk196393491"/>
      <w:r>
        <w:rPr>
          <w:b/>
          <w:bCs/>
          <w:sz w:val="28"/>
          <w:szCs w:val="28"/>
        </w:rPr>
        <w:t>12.9.</w:t>
      </w:r>
      <w:r w:rsidR="00B76412" w:rsidRPr="008A596E">
        <w:rPr>
          <w:b/>
          <w:bCs/>
          <w:sz w:val="28"/>
          <w:szCs w:val="28"/>
        </w:rPr>
        <w:t>TECHNINIAI</w:t>
      </w:r>
      <w:r w:rsidR="00B76412" w:rsidRPr="008A596E">
        <w:rPr>
          <w:b/>
          <w:bCs/>
          <w:spacing w:val="-4"/>
          <w:sz w:val="28"/>
          <w:szCs w:val="28"/>
        </w:rPr>
        <w:t xml:space="preserve"> </w:t>
      </w:r>
      <w:r w:rsidR="00B76412" w:rsidRPr="008A596E">
        <w:rPr>
          <w:b/>
          <w:bCs/>
          <w:sz w:val="28"/>
          <w:szCs w:val="28"/>
        </w:rPr>
        <w:t>PARAMETRAI</w:t>
      </w:r>
      <w:r w:rsidR="00B76412" w:rsidRPr="008A596E">
        <w:rPr>
          <w:b/>
          <w:bCs/>
          <w:spacing w:val="-4"/>
          <w:sz w:val="28"/>
          <w:szCs w:val="28"/>
        </w:rPr>
        <w:t xml:space="preserve"> </w:t>
      </w:r>
      <w:r w:rsidR="00B76412" w:rsidRPr="008A596E">
        <w:rPr>
          <w:b/>
          <w:bCs/>
          <w:sz w:val="28"/>
          <w:szCs w:val="28"/>
        </w:rPr>
        <w:t>IR</w:t>
      </w:r>
      <w:r w:rsidR="00B76412" w:rsidRPr="008A596E">
        <w:rPr>
          <w:b/>
          <w:bCs/>
          <w:spacing w:val="-6"/>
          <w:sz w:val="28"/>
          <w:szCs w:val="28"/>
        </w:rPr>
        <w:t xml:space="preserve"> </w:t>
      </w:r>
      <w:r w:rsidR="00B76412" w:rsidRPr="008A596E">
        <w:rPr>
          <w:b/>
          <w:bCs/>
          <w:sz w:val="28"/>
          <w:szCs w:val="28"/>
        </w:rPr>
        <w:t>REIKALAVIMAI</w:t>
      </w:r>
      <w:r w:rsidR="00B76412" w:rsidRPr="008A596E">
        <w:rPr>
          <w:b/>
          <w:bCs/>
          <w:spacing w:val="-4"/>
          <w:sz w:val="28"/>
          <w:szCs w:val="28"/>
        </w:rPr>
        <w:t xml:space="preserve"> </w:t>
      </w:r>
      <w:bookmarkStart w:id="10" w:name="_Hlk196737401"/>
    </w:p>
    <w:p w14:paraId="54FAE0D8" w14:textId="6C59738F" w:rsidR="00B717F2" w:rsidRPr="00DE55EA" w:rsidRDefault="00B76412" w:rsidP="00240C1B">
      <w:pPr>
        <w:widowControl w:val="0"/>
        <w:autoSpaceDE w:val="0"/>
        <w:autoSpaceDN w:val="0"/>
        <w:jc w:val="center"/>
        <w:rPr>
          <w:b/>
          <w:bCs/>
          <w:sz w:val="28"/>
          <w:szCs w:val="28"/>
        </w:rPr>
      </w:pPr>
      <w:r w:rsidRPr="00DE55EA">
        <w:rPr>
          <w:b/>
          <w:bCs/>
          <w:sz w:val="28"/>
          <w:szCs w:val="28"/>
        </w:rPr>
        <w:t>KABELIŲ</w:t>
      </w:r>
      <w:r w:rsidRPr="00DE55EA">
        <w:rPr>
          <w:b/>
          <w:bCs/>
          <w:spacing w:val="-6"/>
          <w:sz w:val="28"/>
          <w:szCs w:val="28"/>
        </w:rPr>
        <w:t xml:space="preserve"> </w:t>
      </w:r>
      <w:r w:rsidRPr="00DE55EA">
        <w:rPr>
          <w:b/>
          <w:bCs/>
          <w:sz w:val="28"/>
          <w:szCs w:val="28"/>
        </w:rPr>
        <w:t xml:space="preserve">GALINEI IR JUNGIAMAJAI MOVAI </w:t>
      </w:r>
    </w:p>
    <w:bookmarkEnd w:id="9"/>
    <w:bookmarkEnd w:id="10"/>
    <w:p w14:paraId="72879938" w14:textId="66146A56" w:rsidR="00B76412" w:rsidRDefault="005E1DC1" w:rsidP="005E1DC1">
      <w:pPr>
        <w:pStyle w:val="Sraopastraipa"/>
        <w:suppressAutoHyphens/>
        <w:ind w:left="0"/>
        <w:jc w:val="right"/>
        <w:rPr>
          <w:bCs/>
          <w:sz w:val="24"/>
          <w:szCs w:val="24"/>
          <w:lang w:eastAsia="zh-CN"/>
        </w:rPr>
      </w:pPr>
      <w:r w:rsidRPr="005E1DC1">
        <w:rPr>
          <w:bCs/>
          <w:sz w:val="24"/>
          <w:szCs w:val="24"/>
          <w:lang w:eastAsia="zh-CN"/>
        </w:rPr>
        <w:t>12</w:t>
      </w:r>
      <w:r w:rsidR="00B717F2" w:rsidRPr="005E1DC1">
        <w:rPr>
          <w:bCs/>
          <w:sz w:val="24"/>
          <w:szCs w:val="24"/>
          <w:lang w:eastAsia="zh-CN"/>
        </w:rPr>
        <w:t xml:space="preserve"> lentelė</w:t>
      </w:r>
    </w:p>
    <w:tbl>
      <w:tblPr>
        <w:tblW w:w="5079" w:type="pct"/>
        <w:tblLayout w:type="fixed"/>
        <w:tblLook w:val="04A0" w:firstRow="1" w:lastRow="0" w:firstColumn="1" w:lastColumn="0" w:noHBand="0" w:noVBand="1"/>
      </w:tblPr>
      <w:tblGrid>
        <w:gridCol w:w="704"/>
        <w:gridCol w:w="4394"/>
        <w:gridCol w:w="4396"/>
      </w:tblGrid>
      <w:tr w:rsidR="00D31993" w:rsidRPr="00D31993" w14:paraId="4B7DF89E" w14:textId="77777777" w:rsidTr="00172373">
        <w:trPr>
          <w:trHeight w:val="559"/>
        </w:trPr>
        <w:tc>
          <w:tcPr>
            <w:tcW w:w="371" w:type="pct"/>
            <w:tcBorders>
              <w:top w:val="single" w:sz="4" w:space="0" w:color="auto"/>
              <w:left w:val="single" w:sz="4" w:space="0" w:color="auto"/>
              <w:bottom w:val="single" w:sz="4" w:space="0" w:color="auto"/>
              <w:right w:val="single" w:sz="4" w:space="0" w:color="auto"/>
            </w:tcBorders>
            <w:vAlign w:val="center"/>
            <w:hideMark/>
          </w:tcPr>
          <w:p w14:paraId="570DE910" w14:textId="77777777" w:rsidR="00B76412" w:rsidRPr="00B76412" w:rsidRDefault="00B76412" w:rsidP="00B717F2">
            <w:pPr>
              <w:jc w:val="both"/>
              <w:rPr>
                <w:b/>
                <w:sz w:val="24"/>
                <w:szCs w:val="24"/>
              </w:rPr>
            </w:pPr>
            <w:r w:rsidRPr="00B76412">
              <w:rPr>
                <w:b/>
                <w:sz w:val="24"/>
                <w:szCs w:val="24"/>
              </w:rPr>
              <w:t>Eil. Nr.</w:t>
            </w:r>
          </w:p>
        </w:tc>
        <w:tc>
          <w:tcPr>
            <w:tcW w:w="2314" w:type="pct"/>
            <w:tcBorders>
              <w:top w:val="single" w:sz="4" w:space="0" w:color="auto"/>
              <w:left w:val="single" w:sz="4" w:space="0" w:color="auto"/>
              <w:bottom w:val="single" w:sz="4" w:space="0" w:color="auto"/>
              <w:right w:val="single" w:sz="4" w:space="0" w:color="auto"/>
            </w:tcBorders>
            <w:vAlign w:val="center"/>
            <w:hideMark/>
          </w:tcPr>
          <w:p w14:paraId="4BB2DE0F" w14:textId="77777777" w:rsidR="00B76412" w:rsidRPr="00B76412" w:rsidRDefault="00B76412" w:rsidP="00B717F2">
            <w:pPr>
              <w:spacing w:before="120"/>
              <w:jc w:val="center"/>
              <w:rPr>
                <w:b/>
                <w:sz w:val="24"/>
                <w:szCs w:val="24"/>
              </w:rPr>
            </w:pPr>
            <w:r w:rsidRPr="00B76412">
              <w:rPr>
                <w:b/>
                <w:sz w:val="24"/>
                <w:szCs w:val="24"/>
              </w:rPr>
              <w:t>Techniniai parametrai ir reikalavimai</w:t>
            </w:r>
          </w:p>
        </w:tc>
        <w:tc>
          <w:tcPr>
            <w:tcW w:w="2315" w:type="pct"/>
            <w:tcBorders>
              <w:top w:val="single" w:sz="4" w:space="0" w:color="auto"/>
              <w:left w:val="single" w:sz="4" w:space="0" w:color="auto"/>
              <w:bottom w:val="single" w:sz="4" w:space="0" w:color="auto"/>
              <w:right w:val="single" w:sz="4" w:space="0" w:color="auto"/>
            </w:tcBorders>
            <w:vAlign w:val="center"/>
            <w:hideMark/>
          </w:tcPr>
          <w:p w14:paraId="27FDB7B9" w14:textId="77777777" w:rsidR="00B76412" w:rsidRPr="00B76412" w:rsidRDefault="00B76412" w:rsidP="00B717F2">
            <w:pPr>
              <w:spacing w:before="120"/>
              <w:jc w:val="center"/>
              <w:rPr>
                <w:b/>
                <w:sz w:val="24"/>
                <w:szCs w:val="24"/>
              </w:rPr>
            </w:pPr>
            <w:r w:rsidRPr="00B76412">
              <w:rPr>
                <w:b/>
                <w:sz w:val="24"/>
                <w:szCs w:val="24"/>
              </w:rPr>
              <w:t>Dydis, sąlyga</w:t>
            </w:r>
          </w:p>
        </w:tc>
      </w:tr>
      <w:tr w:rsidR="00D31993" w:rsidRPr="00D31993" w14:paraId="79B3FEF5" w14:textId="77777777" w:rsidTr="00172373">
        <w:trPr>
          <w:trHeight w:val="838"/>
        </w:trPr>
        <w:tc>
          <w:tcPr>
            <w:tcW w:w="371" w:type="pct"/>
            <w:tcBorders>
              <w:top w:val="single" w:sz="4" w:space="0" w:color="auto"/>
              <w:left w:val="single" w:sz="4" w:space="0" w:color="auto"/>
              <w:bottom w:val="single" w:sz="4" w:space="0" w:color="auto"/>
              <w:right w:val="single" w:sz="4" w:space="0" w:color="auto"/>
            </w:tcBorders>
            <w:vAlign w:val="center"/>
          </w:tcPr>
          <w:p w14:paraId="3AB79905" w14:textId="761957B0" w:rsidR="00B76412" w:rsidRPr="00B76412" w:rsidRDefault="00FF56AA" w:rsidP="007C6375">
            <w:pPr>
              <w:jc w:val="center"/>
              <w:rPr>
                <w:sz w:val="24"/>
                <w:szCs w:val="24"/>
              </w:rPr>
            </w:pPr>
            <w:r>
              <w:rPr>
                <w:sz w:val="24"/>
                <w:szCs w:val="24"/>
              </w:rPr>
              <w:t>1.</w:t>
            </w:r>
          </w:p>
        </w:tc>
        <w:tc>
          <w:tcPr>
            <w:tcW w:w="2314" w:type="pct"/>
            <w:tcBorders>
              <w:top w:val="single" w:sz="4" w:space="0" w:color="auto"/>
              <w:left w:val="single" w:sz="4" w:space="0" w:color="auto"/>
              <w:bottom w:val="single" w:sz="4" w:space="0" w:color="auto"/>
              <w:right w:val="single" w:sz="4" w:space="0" w:color="auto"/>
            </w:tcBorders>
            <w:vAlign w:val="center"/>
            <w:hideMark/>
          </w:tcPr>
          <w:p w14:paraId="30762391" w14:textId="77777777" w:rsidR="00B76412" w:rsidRPr="00B76412" w:rsidRDefault="00B76412" w:rsidP="00B717F2">
            <w:pPr>
              <w:jc w:val="both"/>
              <w:rPr>
                <w:sz w:val="24"/>
                <w:szCs w:val="24"/>
              </w:rPr>
            </w:pPr>
            <w:r w:rsidRPr="00B76412">
              <w:rPr>
                <w:sz w:val="24"/>
              </w:rPr>
              <w:t>Mova</w:t>
            </w:r>
            <w:r w:rsidRPr="00B76412">
              <w:rPr>
                <w:spacing w:val="-14"/>
                <w:sz w:val="24"/>
              </w:rPr>
              <w:t xml:space="preserve"> </w:t>
            </w:r>
            <w:r w:rsidRPr="00B76412">
              <w:rPr>
                <w:sz w:val="24"/>
              </w:rPr>
              <w:t>arba</w:t>
            </w:r>
            <w:r w:rsidRPr="00B76412">
              <w:rPr>
                <w:spacing w:val="-14"/>
                <w:sz w:val="24"/>
              </w:rPr>
              <w:t xml:space="preserve"> jos </w:t>
            </w:r>
            <w:r w:rsidRPr="00B76412">
              <w:rPr>
                <w:sz w:val="24"/>
              </w:rPr>
              <w:t>komponentų tipiniai bandymai turi būti atlikti akredituotoje laboratorijoje</w:t>
            </w:r>
          </w:p>
        </w:tc>
        <w:tc>
          <w:tcPr>
            <w:tcW w:w="2315" w:type="pct"/>
            <w:tcBorders>
              <w:top w:val="single" w:sz="4" w:space="0" w:color="auto"/>
              <w:left w:val="single" w:sz="4" w:space="0" w:color="auto"/>
              <w:bottom w:val="single" w:sz="4" w:space="0" w:color="auto"/>
              <w:right w:val="single" w:sz="4" w:space="0" w:color="auto"/>
            </w:tcBorders>
            <w:vAlign w:val="center"/>
            <w:hideMark/>
          </w:tcPr>
          <w:p w14:paraId="1DD0C014" w14:textId="77777777" w:rsidR="00CF3E3F" w:rsidRDefault="00CF3E3F" w:rsidP="00B717F2">
            <w:pPr>
              <w:tabs>
                <w:tab w:val="left" w:pos="1296"/>
                <w:tab w:val="center" w:pos="4153"/>
                <w:tab w:val="right" w:pos="8306"/>
              </w:tabs>
              <w:jc w:val="both"/>
              <w:rPr>
                <w:sz w:val="24"/>
                <w:szCs w:val="24"/>
                <w:highlight w:val="yellow"/>
              </w:rPr>
            </w:pPr>
          </w:p>
          <w:p w14:paraId="523E07F5" w14:textId="7D65FBEA" w:rsidR="00370089" w:rsidRPr="00370089" w:rsidRDefault="00370089" w:rsidP="00370089">
            <w:pPr>
              <w:suppressAutoHyphens/>
              <w:spacing w:line="254" w:lineRule="auto"/>
              <w:jc w:val="both"/>
              <w:rPr>
                <w:i/>
                <w:iCs/>
                <w:sz w:val="24"/>
                <w:szCs w:val="24"/>
              </w:rPr>
            </w:pPr>
            <w:r w:rsidRPr="00370089">
              <w:rPr>
                <w:rFonts w:eastAsia="Batang"/>
                <w:i/>
                <w:iCs/>
                <w:sz w:val="24"/>
                <w:szCs w:val="24"/>
                <w:lang w:eastAsia="zh-CN"/>
              </w:rPr>
              <w:t>Pateikti vykdant sutartį kartu su Atliktų darbų aktu</w:t>
            </w:r>
            <w:r w:rsidRPr="00370089">
              <w:rPr>
                <w:i/>
                <w:iCs/>
                <w:sz w:val="24"/>
                <w:szCs w:val="24"/>
              </w:rPr>
              <w:t xml:space="preserve">: </w:t>
            </w:r>
          </w:p>
          <w:p w14:paraId="3F3F47D8" w14:textId="3F0EA241" w:rsidR="00B76412" w:rsidRPr="00B76412" w:rsidRDefault="00370089" w:rsidP="00B717F2">
            <w:pPr>
              <w:tabs>
                <w:tab w:val="left" w:pos="1296"/>
                <w:tab w:val="center" w:pos="4153"/>
                <w:tab w:val="right" w:pos="8306"/>
              </w:tabs>
              <w:jc w:val="both"/>
              <w:rPr>
                <w:sz w:val="24"/>
                <w:szCs w:val="24"/>
              </w:rPr>
            </w:pPr>
            <w:r w:rsidRPr="00370089">
              <w:rPr>
                <w:sz w:val="24"/>
                <w:szCs w:val="24"/>
              </w:rPr>
              <w:t>T</w:t>
            </w:r>
            <w:r w:rsidR="00B76412" w:rsidRPr="00370089">
              <w:rPr>
                <w:sz w:val="24"/>
                <w:szCs w:val="24"/>
              </w:rPr>
              <w:t>ipinių bandymų protokolo arba atitikties deklaracijos kopij</w:t>
            </w:r>
            <w:r w:rsidRPr="00370089">
              <w:rPr>
                <w:sz w:val="24"/>
                <w:szCs w:val="24"/>
              </w:rPr>
              <w:t>ą</w:t>
            </w:r>
            <w:r w:rsidR="00B76412" w:rsidRPr="00370089">
              <w:rPr>
                <w:sz w:val="24"/>
                <w:szCs w:val="24"/>
              </w:rPr>
              <w:t xml:space="preserve"> pagal EN 50393 (CENELEC HD 623 S1) standartą</w:t>
            </w:r>
          </w:p>
        </w:tc>
      </w:tr>
      <w:tr w:rsidR="00D31993" w:rsidRPr="00D31993" w14:paraId="628EFFCA" w14:textId="77777777" w:rsidTr="00172373">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094906E0" w14:textId="296FBDDD" w:rsidR="00B76412" w:rsidRPr="00B76412" w:rsidRDefault="00FF56AA" w:rsidP="007C6375">
            <w:pPr>
              <w:jc w:val="center"/>
              <w:rPr>
                <w:sz w:val="24"/>
                <w:szCs w:val="24"/>
              </w:rPr>
            </w:pPr>
            <w:r>
              <w:rPr>
                <w:sz w:val="24"/>
                <w:szCs w:val="24"/>
              </w:rPr>
              <w:t>2.</w:t>
            </w:r>
          </w:p>
        </w:tc>
        <w:tc>
          <w:tcPr>
            <w:tcW w:w="2314" w:type="pct"/>
            <w:tcBorders>
              <w:top w:val="single" w:sz="4" w:space="0" w:color="auto"/>
              <w:left w:val="single" w:sz="4" w:space="0" w:color="auto"/>
              <w:bottom w:val="single" w:sz="4" w:space="0" w:color="auto"/>
              <w:right w:val="single" w:sz="4" w:space="0" w:color="auto"/>
            </w:tcBorders>
            <w:vAlign w:val="center"/>
            <w:hideMark/>
          </w:tcPr>
          <w:p w14:paraId="51997B3E" w14:textId="77777777" w:rsidR="00B76412" w:rsidRPr="00B76412" w:rsidRDefault="00B76412" w:rsidP="00B717F2">
            <w:pPr>
              <w:jc w:val="both"/>
              <w:rPr>
                <w:sz w:val="24"/>
                <w:szCs w:val="24"/>
              </w:rPr>
            </w:pPr>
            <w:r w:rsidRPr="00B76412">
              <w:rPr>
                <w:sz w:val="24"/>
              </w:rPr>
              <w:t>Vardinė</w:t>
            </w:r>
            <w:r w:rsidRPr="00B76412">
              <w:rPr>
                <w:spacing w:val="-4"/>
                <w:sz w:val="24"/>
              </w:rPr>
              <w:t xml:space="preserve"> </w:t>
            </w:r>
            <w:r w:rsidRPr="00B76412">
              <w:rPr>
                <w:spacing w:val="-2"/>
                <w:sz w:val="24"/>
              </w:rPr>
              <w:t>įtampa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0819D863" w14:textId="77777777" w:rsidR="00B76412" w:rsidRPr="00B76412" w:rsidRDefault="00B76412" w:rsidP="00B717F2">
            <w:pPr>
              <w:tabs>
                <w:tab w:val="left" w:pos="1296"/>
                <w:tab w:val="center" w:pos="4153"/>
                <w:tab w:val="right" w:pos="8306"/>
              </w:tabs>
              <w:jc w:val="both"/>
              <w:rPr>
                <w:sz w:val="24"/>
                <w:szCs w:val="24"/>
              </w:rPr>
            </w:pPr>
            <w:r w:rsidRPr="00B76412">
              <w:rPr>
                <w:sz w:val="24"/>
                <w:szCs w:val="24"/>
              </w:rPr>
              <w:t xml:space="preserve">1 </w:t>
            </w:r>
            <w:proofErr w:type="spellStart"/>
            <w:r w:rsidRPr="00B76412">
              <w:rPr>
                <w:spacing w:val="-5"/>
                <w:sz w:val="24"/>
                <w:szCs w:val="24"/>
              </w:rPr>
              <w:t>kV</w:t>
            </w:r>
            <w:proofErr w:type="spellEnd"/>
          </w:p>
        </w:tc>
      </w:tr>
      <w:tr w:rsidR="00D31993" w:rsidRPr="00D31993" w14:paraId="0D7670D6" w14:textId="77777777" w:rsidTr="00172373">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22F7E092" w14:textId="549A5FAC" w:rsidR="00B76412" w:rsidRPr="00B76412" w:rsidRDefault="00FF56AA" w:rsidP="007C6375">
            <w:pPr>
              <w:jc w:val="center"/>
              <w:rPr>
                <w:sz w:val="24"/>
                <w:szCs w:val="24"/>
              </w:rPr>
            </w:pPr>
            <w:r>
              <w:rPr>
                <w:sz w:val="24"/>
                <w:szCs w:val="24"/>
              </w:rPr>
              <w:t>3.</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A6F0201" w14:textId="77777777" w:rsidR="00B76412" w:rsidRPr="00B76412" w:rsidRDefault="00B76412" w:rsidP="00B717F2">
            <w:pPr>
              <w:jc w:val="both"/>
              <w:rPr>
                <w:sz w:val="24"/>
                <w:szCs w:val="24"/>
              </w:rPr>
            </w:pPr>
            <w:r w:rsidRPr="00B76412">
              <w:rPr>
                <w:sz w:val="24"/>
              </w:rPr>
              <w:t>Maksimalioji</w:t>
            </w:r>
            <w:r w:rsidRPr="00B76412">
              <w:rPr>
                <w:spacing w:val="-1"/>
                <w:sz w:val="24"/>
              </w:rPr>
              <w:t xml:space="preserve"> </w:t>
            </w:r>
            <w:r w:rsidRPr="00B76412">
              <w:rPr>
                <w:spacing w:val="-2"/>
                <w:sz w:val="24"/>
              </w:rPr>
              <w:t>įtampa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2FACA659" w14:textId="77777777" w:rsidR="00B76412" w:rsidRPr="00B76412" w:rsidRDefault="00B76412" w:rsidP="00B717F2">
            <w:pPr>
              <w:tabs>
                <w:tab w:val="left" w:pos="1296"/>
                <w:tab w:val="center" w:pos="4153"/>
                <w:tab w:val="right" w:pos="8306"/>
              </w:tabs>
              <w:jc w:val="both"/>
              <w:rPr>
                <w:sz w:val="24"/>
                <w:szCs w:val="24"/>
              </w:rPr>
            </w:pPr>
            <w:r w:rsidRPr="00B76412">
              <w:rPr>
                <w:sz w:val="24"/>
                <w:szCs w:val="24"/>
              </w:rPr>
              <w:t xml:space="preserve">1,2 </w:t>
            </w:r>
            <w:proofErr w:type="spellStart"/>
            <w:r w:rsidRPr="00B76412">
              <w:rPr>
                <w:spacing w:val="-5"/>
                <w:sz w:val="24"/>
                <w:szCs w:val="24"/>
              </w:rPr>
              <w:t>kV</w:t>
            </w:r>
            <w:proofErr w:type="spellEnd"/>
          </w:p>
        </w:tc>
      </w:tr>
      <w:tr w:rsidR="00D31993" w:rsidRPr="00D31993" w14:paraId="2A7F44F1" w14:textId="77777777" w:rsidTr="00172373">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13D386AE" w14:textId="7A69D69F" w:rsidR="00B76412" w:rsidRPr="00B76412" w:rsidRDefault="00FF56AA" w:rsidP="007C6375">
            <w:pPr>
              <w:jc w:val="center"/>
              <w:rPr>
                <w:sz w:val="24"/>
                <w:szCs w:val="24"/>
              </w:rPr>
            </w:pPr>
            <w:r>
              <w:rPr>
                <w:sz w:val="24"/>
                <w:szCs w:val="24"/>
              </w:rPr>
              <w:t>4.</w:t>
            </w:r>
          </w:p>
        </w:tc>
        <w:tc>
          <w:tcPr>
            <w:tcW w:w="2314" w:type="pct"/>
            <w:tcBorders>
              <w:top w:val="single" w:sz="4" w:space="0" w:color="auto"/>
              <w:left w:val="single" w:sz="4" w:space="0" w:color="auto"/>
              <w:bottom w:val="single" w:sz="4" w:space="0" w:color="auto"/>
              <w:right w:val="single" w:sz="4" w:space="0" w:color="auto"/>
            </w:tcBorders>
            <w:vAlign w:val="center"/>
            <w:hideMark/>
          </w:tcPr>
          <w:p w14:paraId="34E278E2" w14:textId="77777777" w:rsidR="00B76412" w:rsidRPr="00B76412" w:rsidRDefault="00B76412" w:rsidP="00B717F2">
            <w:pPr>
              <w:jc w:val="both"/>
              <w:rPr>
                <w:sz w:val="24"/>
                <w:szCs w:val="24"/>
              </w:rPr>
            </w:pPr>
            <w:r w:rsidRPr="00B76412">
              <w:rPr>
                <w:sz w:val="24"/>
              </w:rPr>
              <w:t>Vardinis</w:t>
            </w:r>
            <w:r w:rsidRPr="00B76412">
              <w:rPr>
                <w:spacing w:val="-8"/>
                <w:sz w:val="24"/>
              </w:rPr>
              <w:t xml:space="preserve"> </w:t>
            </w:r>
            <w:r w:rsidRPr="00B76412">
              <w:rPr>
                <w:spacing w:val="-2"/>
                <w:sz w:val="24"/>
              </w:rPr>
              <w:t>dažnis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6F444E5D" w14:textId="77777777" w:rsidR="00B76412" w:rsidRPr="00B76412" w:rsidRDefault="00B76412" w:rsidP="00B717F2">
            <w:pPr>
              <w:tabs>
                <w:tab w:val="left" w:pos="1296"/>
                <w:tab w:val="center" w:pos="4153"/>
                <w:tab w:val="right" w:pos="8306"/>
              </w:tabs>
              <w:jc w:val="both"/>
              <w:rPr>
                <w:sz w:val="24"/>
                <w:szCs w:val="24"/>
              </w:rPr>
            </w:pPr>
            <w:r w:rsidRPr="00B76412">
              <w:rPr>
                <w:sz w:val="24"/>
                <w:szCs w:val="24"/>
              </w:rPr>
              <w:t xml:space="preserve">50 </w:t>
            </w:r>
            <w:r w:rsidRPr="00B76412">
              <w:rPr>
                <w:spacing w:val="-5"/>
                <w:sz w:val="24"/>
                <w:szCs w:val="24"/>
              </w:rPr>
              <w:t>Hz</w:t>
            </w:r>
          </w:p>
        </w:tc>
      </w:tr>
      <w:tr w:rsidR="00D31993" w:rsidRPr="00D31993" w14:paraId="2405C64A" w14:textId="77777777" w:rsidTr="00172373">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6F848E77" w14:textId="2E201F6B" w:rsidR="00B76412" w:rsidRPr="00B76412" w:rsidRDefault="00FF56AA" w:rsidP="007C6375">
            <w:pPr>
              <w:jc w:val="center"/>
              <w:rPr>
                <w:sz w:val="24"/>
                <w:szCs w:val="24"/>
              </w:rPr>
            </w:pPr>
            <w:r>
              <w:rPr>
                <w:sz w:val="24"/>
                <w:szCs w:val="24"/>
              </w:rPr>
              <w:t>5.</w:t>
            </w:r>
          </w:p>
        </w:tc>
        <w:tc>
          <w:tcPr>
            <w:tcW w:w="2314" w:type="pct"/>
            <w:tcBorders>
              <w:top w:val="single" w:sz="4" w:space="0" w:color="auto"/>
              <w:left w:val="single" w:sz="4" w:space="0" w:color="auto"/>
              <w:bottom w:val="single" w:sz="4" w:space="0" w:color="auto"/>
              <w:right w:val="single" w:sz="4" w:space="0" w:color="auto"/>
            </w:tcBorders>
            <w:vAlign w:val="center"/>
            <w:hideMark/>
          </w:tcPr>
          <w:p w14:paraId="4B5A5EEB" w14:textId="77777777" w:rsidR="00B76412" w:rsidRPr="00B76412" w:rsidRDefault="00B76412" w:rsidP="00B717F2">
            <w:pPr>
              <w:jc w:val="both"/>
              <w:rPr>
                <w:sz w:val="24"/>
                <w:szCs w:val="24"/>
              </w:rPr>
            </w:pPr>
            <w:r w:rsidRPr="00B76412">
              <w:rPr>
                <w:sz w:val="24"/>
              </w:rPr>
              <w:t xml:space="preserve">Movos </w:t>
            </w:r>
            <w:r w:rsidRPr="00B76412">
              <w:rPr>
                <w:spacing w:val="-2"/>
                <w:sz w:val="24"/>
              </w:rPr>
              <w:t>technologija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64F84897" w14:textId="77777777" w:rsidR="00B76412" w:rsidRPr="00B76412" w:rsidRDefault="00B76412" w:rsidP="00B717F2">
            <w:pPr>
              <w:tabs>
                <w:tab w:val="left" w:pos="1296"/>
                <w:tab w:val="center" w:pos="4153"/>
                <w:tab w:val="right" w:pos="8306"/>
              </w:tabs>
              <w:jc w:val="both"/>
              <w:rPr>
                <w:sz w:val="24"/>
                <w:szCs w:val="24"/>
              </w:rPr>
            </w:pPr>
            <w:proofErr w:type="spellStart"/>
            <w:r w:rsidRPr="00B76412">
              <w:rPr>
                <w:spacing w:val="-2"/>
                <w:sz w:val="24"/>
                <w:szCs w:val="24"/>
              </w:rPr>
              <w:t>Termosusitraukianti</w:t>
            </w:r>
            <w:proofErr w:type="spellEnd"/>
          </w:p>
        </w:tc>
      </w:tr>
      <w:tr w:rsidR="00D31993" w:rsidRPr="00D31993" w14:paraId="028B209D" w14:textId="77777777" w:rsidTr="00172373">
        <w:trPr>
          <w:trHeight w:val="872"/>
        </w:trPr>
        <w:tc>
          <w:tcPr>
            <w:tcW w:w="371" w:type="pct"/>
            <w:tcBorders>
              <w:top w:val="single" w:sz="4" w:space="0" w:color="auto"/>
              <w:left w:val="single" w:sz="4" w:space="0" w:color="auto"/>
              <w:bottom w:val="single" w:sz="4" w:space="0" w:color="auto"/>
              <w:right w:val="single" w:sz="4" w:space="0" w:color="auto"/>
            </w:tcBorders>
            <w:vAlign w:val="center"/>
          </w:tcPr>
          <w:p w14:paraId="0C94BAE9" w14:textId="69F6121F" w:rsidR="00B76412" w:rsidRPr="00B76412" w:rsidRDefault="00FF56AA" w:rsidP="007C6375">
            <w:pPr>
              <w:jc w:val="center"/>
              <w:rPr>
                <w:sz w:val="24"/>
                <w:szCs w:val="24"/>
              </w:rPr>
            </w:pPr>
            <w:r>
              <w:rPr>
                <w:sz w:val="24"/>
                <w:szCs w:val="24"/>
              </w:rPr>
              <w:t>6.</w:t>
            </w:r>
          </w:p>
        </w:tc>
        <w:tc>
          <w:tcPr>
            <w:tcW w:w="2314" w:type="pct"/>
            <w:tcBorders>
              <w:top w:val="single" w:sz="4" w:space="0" w:color="auto"/>
              <w:left w:val="single" w:sz="4" w:space="0" w:color="auto"/>
              <w:bottom w:val="single" w:sz="4" w:space="0" w:color="auto"/>
              <w:right w:val="single" w:sz="4" w:space="0" w:color="auto"/>
            </w:tcBorders>
            <w:vAlign w:val="center"/>
            <w:hideMark/>
          </w:tcPr>
          <w:p w14:paraId="40D32EB2" w14:textId="77777777" w:rsidR="00B76412" w:rsidRPr="00B76412" w:rsidRDefault="00B76412" w:rsidP="00B717F2">
            <w:pPr>
              <w:jc w:val="both"/>
              <w:rPr>
                <w:sz w:val="24"/>
                <w:szCs w:val="24"/>
              </w:rPr>
            </w:pPr>
            <w:r w:rsidRPr="00B76412">
              <w:rPr>
                <w:sz w:val="24"/>
              </w:rPr>
              <w:t>Eksploatavimo</w:t>
            </w:r>
            <w:r w:rsidRPr="00B76412">
              <w:rPr>
                <w:spacing w:val="-1"/>
                <w:sz w:val="24"/>
              </w:rPr>
              <w:t xml:space="preserve"> </w:t>
            </w:r>
            <w:r w:rsidRPr="00B76412">
              <w:rPr>
                <w:spacing w:val="-2"/>
                <w:sz w:val="24"/>
              </w:rPr>
              <w:t>sąlygos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00B34965" w14:textId="77777777" w:rsidR="00B76412" w:rsidRPr="00B76412" w:rsidRDefault="00B76412" w:rsidP="00B717F2">
            <w:pPr>
              <w:widowControl w:val="0"/>
              <w:tabs>
                <w:tab w:val="left" w:pos="469"/>
              </w:tabs>
              <w:autoSpaceDE w:val="0"/>
              <w:autoSpaceDN w:val="0"/>
              <w:spacing w:before="15"/>
              <w:jc w:val="both"/>
              <w:rPr>
                <w:sz w:val="24"/>
                <w:szCs w:val="22"/>
              </w:rPr>
            </w:pPr>
            <w:r w:rsidRPr="00B76412">
              <w:rPr>
                <w:spacing w:val="-2"/>
                <w:sz w:val="24"/>
                <w:szCs w:val="22"/>
              </w:rPr>
              <w:t>Žemėje</w:t>
            </w:r>
          </w:p>
          <w:p w14:paraId="79135C4A" w14:textId="77777777" w:rsidR="00B76412" w:rsidRPr="00B76412" w:rsidRDefault="00B76412" w:rsidP="00B717F2">
            <w:pPr>
              <w:widowControl w:val="0"/>
              <w:tabs>
                <w:tab w:val="left" w:pos="469"/>
              </w:tabs>
              <w:autoSpaceDE w:val="0"/>
              <w:autoSpaceDN w:val="0"/>
              <w:spacing w:before="16"/>
              <w:jc w:val="both"/>
              <w:rPr>
                <w:sz w:val="24"/>
                <w:szCs w:val="22"/>
              </w:rPr>
            </w:pPr>
            <w:r w:rsidRPr="00B76412">
              <w:rPr>
                <w:sz w:val="24"/>
                <w:szCs w:val="22"/>
              </w:rPr>
              <w:t>Atvirame</w:t>
            </w:r>
            <w:r w:rsidRPr="00B76412">
              <w:rPr>
                <w:spacing w:val="-3"/>
                <w:sz w:val="24"/>
                <w:szCs w:val="22"/>
              </w:rPr>
              <w:t xml:space="preserve"> </w:t>
            </w:r>
            <w:r w:rsidRPr="00B76412">
              <w:rPr>
                <w:spacing w:val="-4"/>
                <w:sz w:val="24"/>
                <w:szCs w:val="22"/>
              </w:rPr>
              <w:t>ore</w:t>
            </w:r>
          </w:p>
          <w:p w14:paraId="76C8705A" w14:textId="77777777" w:rsidR="00B76412" w:rsidRPr="00B76412" w:rsidRDefault="00B76412" w:rsidP="00B717F2">
            <w:pPr>
              <w:tabs>
                <w:tab w:val="left" w:pos="1296"/>
                <w:tab w:val="center" w:pos="4153"/>
                <w:tab w:val="right" w:pos="8306"/>
              </w:tabs>
              <w:jc w:val="both"/>
              <w:rPr>
                <w:sz w:val="24"/>
                <w:szCs w:val="24"/>
              </w:rPr>
            </w:pPr>
            <w:r w:rsidRPr="00B76412">
              <w:rPr>
                <w:spacing w:val="-2"/>
                <w:sz w:val="24"/>
                <w:szCs w:val="24"/>
              </w:rPr>
              <w:t>Patalpose</w:t>
            </w:r>
          </w:p>
        </w:tc>
      </w:tr>
      <w:tr w:rsidR="00D31993" w:rsidRPr="00D31993" w14:paraId="1A795075" w14:textId="77777777" w:rsidTr="00172373">
        <w:trPr>
          <w:trHeight w:val="71"/>
        </w:trPr>
        <w:tc>
          <w:tcPr>
            <w:tcW w:w="371" w:type="pct"/>
            <w:tcBorders>
              <w:top w:val="single" w:sz="4" w:space="0" w:color="auto"/>
              <w:left w:val="single" w:sz="4" w:space="0" w:color="auto"/>
              <w:bottom w:val="single" w:sz="4" w:space="0" w:color="auto"/>
              <w:right w:val="single" w:sz="4" w:space="0" w:color="auto"/>
            </w:tcBorders>
            <w:vAlign w:val="center"/>
          </w:tcPr>
          <w:p w14:paraId="2E6EDA83" w14:textId="7DA22419" w:rsidR="00B76412" w:rsidRPr="00B76412" w:rsidRDefault="00FF56AA" w:rsidP="007C6375">
            <w:pPr>
              <w:jc w:val="center"/>
              <w:rPr>
                <w:sz w:val="24"/>
                <w:szCs w:val="24"/>
              </w:rPr>
            </w:pPr>
            <w:r>
              <w:rPr>
                <w:sz w:val="24"/>
                <w:szCs w:val="24"/>
              </w:rPr>
              <w:t>7.</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DC1A543" w14:textId="77777777" w:rsidR="00B76412" w:rsidRPr="00B76412" w:rsidRDefault="00B76412" w:rsidP="00B717F2">
            <w:pPr>
              <w:jc w:val="both"/>
              <w:rPr>
                <w:sz w:val="24"/>
                <w:szCs w:val="24"/>
              </w:rPr>
            </w:pPr>
            <w:r w:rsidRPr="00B76412">
              <w:rPr>
                <w:sz w:val="24"/>
              </w:rPr>
              <w:t>Aplinkos</w:t>
            </w:r>
            <w:r w:rsidRPr="00B76412">
              <w:rPr>
                <w:spacing w:val="-7"/>
                <w:sz w:val="24"/>
              </w:rPr>
              <w:t xml:space="preserve"> </w:t>
            </w:r>
            <w:r w:rsidRPr="00B76412">
              <w:rPr>
                <w:spacing w:val="-2"/>
                <w:sz w:val="24"/>
              </w:rPr>
              <w:t>temperatūra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38EDEBBC" w14:textId="77777777" w:rsidR="00B76412" w:rsidRPr="00B76412" w:rsidRDefault="00B76412" w:rsidP="00B717F2">
            <w:pPr>
              <w:tabs>
                <w:tab w:val="left" w:pos="1296"/>
                <w:tab w:val="center" w:pos="4153"/>
                <w:tab w:val="right" w:pos="8306"/>
              </w:tabs>
              <w:jc w:val="both"/>
              <w:rPr>
                <w:sz w:val="24"/>
                <w:szCs w:val="24"/>
              </w:rPr>
            </w:pPr>
            <w:r w:rsidRPr="00B76412">
              <w:rPr>
                <w:sz w:val="24"/>
                <w:szCs w:val="24"/>
              </w:rPr>
              <w:t>-40 °C ... +55 °C</w:t>
            </w:r>
          </w:p>
        </w:tc>
      </w:tr>
      <w:tr w:rsidR="00D31993" w:rsidRPr="00D31993" w14:paraId="6D98C36D" w14:textId="77777777" w:rsidTr="00172373">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3B106515" w14:textId="379958E1" w:rsidR="00B76412" w:rsidRPr="00B76412" w:rsidRDefault="007C6375" w:rsidP="007C6375">
            <w:pPr>
              <w:jc w:val="center"/>
              <w:rPr>
                <w:sz w:val="24"/>
                <w:szCs w:val="24"/>
              </w:rPr>
            </w:pPr>
            <w:r>
              <w:rPr>
                <w:sz w:val="24"/>
                <w:szCs w:val="24"/>
              </w:rPr>
              <w:t>8.</w:t>
            </w:r>
          </w:p>
        </w:tc>
        <w:tc>
          <w:tcPr>
            <w:tcW w:w="2314" w:type="pct"/>
            <w:tcBorders>
              <w:top w:val="single" w:sz="4" w:space="0" w:color="auto"/>
              <w:left w:val="single" w:sz="4" w:space="0" w:color="auto"/>
              <w:bottom w:val="single" w:sz="4" w:space="0" w:color="auto"/>
              <w:right w:val="single" w:sz="4" w:space="0" w:color="auto"/>
            </w:tcBorders>
            <w:vAlign w:val="center"/>
            <w:hideMark/>
          </w:tcPr>
          <w:p w14:paraId="7F02A287" w14:textId="77777777" w:rsidR="00B76412" w:rsidRPr="00B76412" w:rsidRDefault="00B76412" w:rsidP="00B717F2">
            <w:pPr>
              <w:jc w:val="both"/>
              <w:rPr>
                <w:sz w:val="24"/>
                <w:szCs w:val="24"/>
              </w:rPr>
            </w:pPr>
            <w:r w:rsidRPr="00B76412">
              <w:rPr>
                <w:sz w:val="24"/>
              </w:rPr>
              <w:t>Darbinė</w:t>
            </w:r>
            <w:r w:rsidRPr="00B76412">
              <w:rPr>
                <w:spacing w:val="-3"/>
                <w:sz w:val="24"/>
              </w:rPr>
              <w:t xml:space="preserve"> </w:t>
            </w:r>
            <w:r w:rsidRPr="00B76412">
              <w:rPr>
                <w:sz w:val="24"/>
              </w:rPr>
              <w:t>kabelio</w:t>
            </w:r>
            <w:r w:rsidRPr="00B76412">
              <w:rPr>
                <w:spacing w:val="-1"/>
                <w:sz w:val="24"/>
              </w:rPr>
              <w:t xml:space="preserve"> </w:t>
            </w:r>
            <w:r w:rsidRPr="00B76412">
              <w:rPr>
                <w:spacing w:val="-2"/>
                <w:sz w:val="24"/>
              </w:rPr>
              <w:t>temperatūra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23221553" w14:textId="77777777" w:rsidR="00B76412" w:rsidRPr="00B76412" w:rsidRDefault="00B76412" w:rsidP="00B717F2">
            <w:pPr>
              <w:tabs>
                <w:tab w:val="left" w:pos="1296"/>
                <w:tab w:val="center" w:pos="4153"/>
                <w:tab w:val="right" w:pos="8306"/>
              </w:tabs>
              <w:jc w:val="both"/>
              <w:rPr>
                <w:sz w:val="24"/>
                <w:szCs w:val="24"/>
              </w:rPr>
            </w:pPr>
            <w:r w:rsidRPr="00B76412">
              <w:rPr>
                <w:sz w:val="24"/>
                <w:szCs w:val="24"/>
              </w:rPr>
              <w:t>≥</w:t>
            </w:r>
            <w:r w:rsidRPr="00B76412">
              <w:rPr>
                <w:spacing w:val="-1"/>
                <w:sz w:val="24"/>
                <w:szCs w:val="24"/>
              </w:rPr>
              <w:t xml:space="preserve"> </w:t>
            </w:r>
            <w:r w:rsidRPr="00B76412">
              <w:rPr>
                <w:sz w:val="24"/>
                <w:szCs w:val="24"/>
              </w:rPr>
              <w:t xml:space="preserve">+90 </w:t>
            </w:r>
            <w:r w:rsidRPr="00B76412">
              <w:rPr>
                <w:spacing w:val="-5"/>
                <w:sz w:val="24"/>
                <w:szCs w:val="24"/>
              </w:rPr>
              <w:t>°C</w:t>
            </w:r>
          </w:p>
        </w:tc>
      </w:tr>
      <w:tr w:rsidR="00D31993" w:rsidRPr="00D31993" w14:paraId="0048FB05" w14:textId="77777777" w:rsidTr="00172373">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188E283B" w14:textId="0CE82C6A" w:rsidR="00B76412" w:rsidRPr="00B76412" w:rsidRDefault="007C6375" w:rsidP="007C6375">
            <w:pPr>
              <w:jc w:val="center"/>
              <w:rPr>
                <w:sz w:val="24"/>
                <w:szCs w:val="24"/>
              </w:rPr>
            </w:pPr>
            <w:r>
              <w:rPr>
                <w:sz w:val="24"/>
                <w:szCs w:val="24"/>
              </w:rPr>
              <w:t>9.</w:t>
            </w:r>
          </w:p>
        </w:tc>
        <w:tc>
          <w:tcPr>
            <w:tcW w:w="2314" w:type="pct"/>
            <w:tcBorders>
              <w:top w:val="single" w:sz="4" w:space="0" w:color="auto"/>
              <w:left w:val="single" w:sz="4" w:space="0" w:color="auto"/>
              <w:bottom w:val="single" w:sz="4" w:space="0" w:color="auto"/>
              <w:right w:val="single" w:sz="4" w:space="0" w:color="auto"/>
            </w:tcBorders>
            <w:vAlign w:val="center"/>
            <w:hideMark/>
          </w:tcPr>
          <w:p w14:paraId="20AA2E2F" w14:textId="77777777" w:rsidR="00B76412" w:rsidRPr="00B76412" w:rsidRDefault="00B76412" w:rsidP="00B717F2">
            <w:pPr>
              <w:jc w:val="both"/>
              <w:rPr>
                <w:sz w:val="24"/>
                <w:szCs w:val="24"/>
              </w:rPr>
            </w:pPr>
            <w:r w:rsidRPr="00B76412">
              <w:rPr>
                <w:sz w:val="24"/>
              </w:rPr>
              <w:t>Kabelių</w:t>
            </w:r>
            <w:r w:rsidRPr="00B76412">
              <w:rPr>
                <w:spacing w:val="-3"/>
                <w:sz w:val="24"/>
              </w:rPr>
              <w:t xml:space="preserve"> </w:t>
            </w:r>
            <w:r w:rsidRPr="00B76412">
              <w:rPr>
                <w:spacing w:val="-2"/>
                <w:sz w:val="24"/>
              </w:rPr>
              <w:t>izoliacija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3BBA973E" w14:textId="77777777" w:rsidR="00B76412" w:rsidRPr="00B76412" w:rsidRDefault="00B76412" w:rsidP="00B717F2">
            <w:pPr>
              <w:jc w:val="both"/>
              <w:rPr>
                <w:sz w:val="24"/>
                <w:szCs w:val="24"/>
              </w:rPr>
            </w:pPr>
            <w:r w:rsidRPr="00B76412">
              <w:rPr>
                <w:spacing w:val="-2"/>
                <w:sz w:val="24"/>
              </w:rPr>
              <w:t>Plastikinė</w:t>
            </w:r>
          </w:p>
        </w:tc>
      </w:tr>
      <w:tr w:rsidR="00D31993" w:rsidRPr="00D31993" w14:paraId="0E81F462" w14:textId="77777777" w:rsidTr="00172373">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0AD2ABF6" w14:textId="4DFD64E7" w:rsidR="00B76412" w:rsidRPr="00B76412" w:rsidRDefault="007C6375" w:rsidP="007C6375">
            <w:pPr>
              <w:jc w:val="center"/>
              <w:rPr>
                <w:sz w:val="24"/>
                <w:szCs w:val="24"/>
              </w:rPr>
            </w:pPr>
            <w:r>
              <w:rPr>
                <w:sz w:val="24"/>
                <w:szCs w:val="24"/>
              </w:rPr>
              <w:t>10.</w:t>
            </w:r>
          </w:p>
        </w:tc>
        <w:tc>
          <w:tcPr>
            <w:tcW w:w="2314" w:type="pct"/>
            <w:tcBorders>
              <w:top w:val="single" w:sz="4" w:space="0" w:color="auto"/>
              <w:left w:val="single" w:sz="4" w:space="0" w:color="auto"/>
              <w:bottom w:val="single" w:sz="4" w:space="0" w:color="auto"/>
              <w:right w:val="single" w:sz="4" w:space="0" w:color="auto"/>
            </w:tcBorders>
            <w:vAlign w:val="center"/>
            <w:hideMark/>
          </w:tcPr>
          <w:p w14:paraId="4F1BB83C" w14:textId="77777777" w:rsidR="00B76412" w:rsidRPr="00B76412" w:rsidRDefault="00B76412" w:rsidP="00B717F2">
            <w:pPr>
              <w:jc w:val="both"/>
              <w:rPr>
                <w:sz w:val="24"/>
                <w:szCs w:val="24"/>
              </w:rPr>
            </w:pPr>
            <w:r w:rsidRPr="00B76412">
              <w:rPr>
                <w:sz w:val="24"/>
              </w:rPr>
              <w:t>Kabelio</w:t>
            </w:r>
            <w:r w:rsidRPr="00B76412">
              <w:rPr>
                <w:spacing w:val="-4"/>
                <w:sz w:val="24"/>
              </w:rPr>
              <w:t xml:space="preserve"> </w:t>
            </w:r>
            <w:r w:rsidRPr="00B76412">
              <w:rPr>
                <w:sz w:val="24"/>
              </w:rPr>
              <w:t>gyslų</w:t>
            </w:r>
            <w:r w:rsidRPr="00B76412">
              <w:rPr>
                <w:spacing w:val="-2"/>
                <w:sz w:val="24"/>
              </w:rPr>
              <w:t xml:space="preserve"> skaičius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7577C308" w14:textId="77777777" w:rsidR="00B76412" w:rsidRPr="00B76412" w:rsidRDefault="00B76412" w:rsidP="00B717F2">
            <w:pPr>
              <w:jc w:val="both"/>
              <w:rPr>
                <w:sz w:val="24"/>
                <w:szCs w:val="24"/>
              </w:rPr>
            </w:pPr>
            <w:r w:rsidRPr="00B76412">
              <w:rPr>
                <w:sz w:val="24"/>
              </w:rPr>
              <w:t>4</w:t>
            </w:r>
          </w:p>
        </w:tc>
      </w:tr>
      <w:tr w:rsidR="00D31993" w:rsidRPr="00D31993" w14:paraId="5FEA1B96" w14:textId="77777777" w:rsidTr="00172373">
        <w:trPr>
          <w:trHeight w:val="1396"/>
        </w:trPr>
        <w:tc>
          <w:tcPr>
            <w:tcW w:w="371" w:type="pct"/>
            <w:tcBorders>
              <w:top w:val="single" w:sz="4" w:space="0" w:color="auto"/>
              <w:left w:val="single" w:sz="4" w:space="0" w:color="auto"/>
              <w:bottom w:val="single" w:sz="4" w:space="0" w:color="auto"/>
              <w:right w:val="single" w:sz="4" w:space="0" w:color="auto"/>
            </w:tcBorders>
            <w:vAlign w:val="center"/>
          </w:tcPr>
          <w:p w14:paraId="2A890B6D" w14:textId="39939704" w:rsidR="00B76412" w:rsidRPr="00B76412" w:rsidRDefault="007C6375" w:rsidP="007C6375">
            <w:pPr>
              <w:jc w:val="center"/>
              <w:rPr>
                <w:sz w:val="24"/>
                <w:szCs w:val="24"/>
              </w:rPr>
            </w:pPr>
            <w:r>
              <w:rPr>
                <w:sz w:val="24"/>
                <w:szCs w:val="24"/>
              </w:rPr>
              <w:lastRenderedPageBreak/>
              <w:t>11.</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688146F" w14:textId="77777777" w:rsidR="00B76412" w:rsidRPr="00B76412" w:rsidRDefault="00B76412" w:rsidP="00B717F2">
            <w:pPr>
              <w:jc w:val="both"/>
              <w:rPr>
                <w:sz w:val="24"/>
                <w:szCs w:val="24"/>
              </w:rPr>
            </w:pPr>
            <w:r w:rsidRPr="00B76412">
              <w:rPr>
                <w:sz w:val="24"/>
              </w:rPr>
              <w:t>Jungiamų</w:t>
            </w:r>
            <w:r w:rsidRPr="00B76412">
              <w:rPr>
                <w:spacing w:val="-2"/>
                <w:sz w:val="24"/>
              </w:rPr>
              <w:t xml:space="preserve"> </w:t>
            </w:r>
            <w:r w:rsidRPr="00B76412">
              <w:rPr>
                <w:sz w:val="24"/>
              </w:rPr>
              <w:t>kabelių</w:t>
            </w:r>
            <w:r w:rsidRPr="00B76412">
              <w:rPr>
                <w:spacing w:val="-2"/>
                <w:sz w:val="24"/>
              </w:rPr>
              <w:t xml:space="preserve"> </w:t>
            </w:r>
            <w:r w:rsidRPr="00B76412">
              <w:rPr>
                <w:sz w:val="24"/>
              </w:rPr>
              <w:t>gyslų</w:t>
            </w:r>
            <w:r w:rsidRPr="00B76412">
              <w:rPr>
                <w:spacing w:val="-2"/>
                <w:sz w:val="24"/>
              </w:rPr>
              <w:t xml:space="preserve"> skerspjūvis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31592B8A" w14:textId="7A658C1B" w:rsidR="006B68AD" w:rsidRPr="0006663A" w:rsidRDefault="006B68AD" w:rsidP="00B717F2">
            <w:pPr>
              <w:jc w:val="both"/>
              <w:rPr>
                <w:i/>
                <w:iCs/>
                <w:sz w:val="24"/>
              </w:rPr>
            </w:pPr>
            <w:r w:rsidRPr="0006663A">
              <w:rPr>
                <w:i/>
                <w:iCs/>
                <w:sz w:val="24"/>
              </w:rPr>
              <w:t>Tiekėjas pasirenka priklausomai nuo techninių parametrų</w:t>
            </w:r>
            <w:r w:rsidR="0006663A" w:rsidRPr="0006663A">
              <w:rPr>
                <w:i/>
                <w:iCs/>
                <w:sz w:val="24"/>
              </w:rPr>
              <w:t>:</w:t>
            </w:r>
          </w:p>
          <w:p w14:paraId="3D282AC0" w14:textId="77777777" w:rsidR="00B76412" w:rsidRPr="00B76412" w:rsidRDefault="00B76412" w:rsidP="00B717F2">
            <w:pPr>
              <w:jc w:val="both"/>
              <w:rPr>
                <w:sz w:val="24"/>
                <w:szCs w:val="24"/>
                <w:vertAlign w:val="superscript"/>
              </w:rPr>
            </w:pPr>
            <w:r w:rsidRPr="00B76412">
              <w:rPr>
                <w:sz w:val="24"/>
                <w:szCs w:val="24"/>
              </w:rPr>
              <w:t>25 mm</w:t>
            </w:r>
            <w:r w:rsidRPr="00B76412">
              <w:rPr>
                <w:sz w:val="24"/>
                <w:szCs w:val="24"/>
                <w:vertAlign w:val="superscript"/>
              </w:rPr>
              <w:t>2</w:t>
            </w:r>
          </w:p>
          <w:p w14:paraId="48FCED6D" w14:textId="77777777" w:rsidR="00B76412" w:rsidRPr="00B76412" w:rsidRDefault="00B76412" w:rsidP="00B717F2">
            <w:pPr>
              <w:jc w:val="both"/>
              <w:rPr>
                <w:sz w:val="24"/>
                <w:szCs w:val="24"/>
                <w:vertAlign w:val="superscript"/>
              </w:rPr>
            </w:pPr>
            <w:r w:rsidRPr="00B76412">
              <w:rPr>
                <w:sz w:val="24"/>
                <w:szCs w:val="24"/>
              </w:rPr>
              <w:t>35 mm</w:t>
            </w:r>
            <w:r w:rsidRPr="00B76412">
              <w:rPr>
                <w:sz w:val="24"/>
                <w:szCs w:val="24"/>
                <w:vertAlign w:val="superscript"/>
              </w:rPr>
              <w:t>2</w:t>
            </w:r>
          </w:p>
          <w:p w14:paraId="2A2D5B18" w14:textId="77777777" w:rsidR="00B76412" w:rsidRPr="00B76412" w:rsidRDefault="00B76412" w:rsidP="00B717F2">
            <w:pPr>
              <w:jc w:val="both"/>
              <w:rPr>
                <w:sz w:val="24"/>
                <w:szCs w:val="24"/>
                <w:vertAlign w:val="superscript"/>
              </w:rPr>
            </w:pPr>
            <w:r w:rsidRPr="00B76412">
              <w:rPr>
                <w:sz w:val="24"/>
                <w:szCs w:val="24"/>
              </w:rPr>
              <w:t>50 mm</w:t>
            </w:r>
            <w:r w:rsidRPr="00B76412">
              <w:rPr>
                <w:sz w:val="24"/>
                <w:szCs w:val="24"/>
                <w:vertAlign w:val="superscript"/>
              </w:rPr>
              <w:t>2</w:t>
            </w:r>
          </w:p>
          <w:p w14:paraId="290C8229" w14:textId="77777777" w:rsidR="00B76412" w:rsidRPr="00B76412" w:rsidRDefault="00B76412" w:rsidP="00B717F2">
            <w:pPr>
              <w:jc w:val="both"/>
              <w:rPr>
                <w:sz w:val="24"/>
                <w:szCs w:val="24"/>
                <w:vertAlign w:val="superscript"/>
              </w:rPr>
            </w:pPr>
            <w:r w:rsidRPr="00B76412">
              <w:rPr>
                <w:sz w:val="24"/>
                <w:szCs w:val="24"/>
              </w:rPr>
              <w:t>70 mm</w:t>
            </w:r>
            <w:r w:rsidRPr="00B76412">
              <w:rPr>
                <w:sz w:val="24"/>
                <w:szCs w:val="24"/>
                <w:vertAlign w:val="superscript"/>
              </w:rPr>
              <w:t>2</w:t>
            </w:r>
          </w:p>
        </w:tc>
      </w:tr>
      <w:tr w:rsidR="00D31993" w:rsidRPr="00D31993" w14:paraId="7343C050" w14:textId="77777777" w:rsidTr="00172373">
        <w:trPr>
          <w:trHeight w:val="576"/>
        </w:trPr>
        <w:tc>
          <w:tcPr>
            <w:tcW w:w="371" w:type="pct"/>
            <w:tcBorders>
              <w:top w:val="single" w:sz="4" w:space="0" w:color="auto"/>
              <w:left w:val="single" w:sz="4" w:space="0" w:color="auto"/>
              <w:bottom w:val="single" w:sz="4" w:space="0" w:color="auto"/>
              <w:right w:val="single" w:sz="4" w:space="0" w:color="auto"/>
            </w:tcBorders>
            <w:vAlign w:val="center"/>
          </w:tcPr>
          <w:p w14:paraId="33312847" w14:textId="5088B2F4" w:rsidR="00B76412" w:rsidRPr="00B76412" w:rsidRDefault="007C6375" w:rsidP="007C6375">
            <w:pPr>
              <w:jc w:val="center"/>
              <w:rPr>
                <w:sz w:val="24"/>
                <w:szCs w:val="24"/>
              </w:rPr>
            </w:pPr>
            <w:r>
              <w:rPr>
                <w:sz w:val="24"/>
                <w:szCs w:val="24"/>
              </w:rPr>
              <w:t>12.</w:t>
            </w:r>
          </w:p>
        </w:tc>
        <w:tc>
          <w:tcPr>
            <w:tcW w:w="2314" w:type="pct"/>
            <w:tcBorders>
              <w:top w:val="single" w:sz="4" w:space="0" w:color="auto"/>
              <w:left w:val="single" w:sz="4" w:space="0" w:color="auto"/>
              <w:bottom w:val="single" w:sz="4" w:space="0" w:color="auto"/>
              <w:right w:val="single" w:sz="4" w:space="0" w:color="auto"/>
            </w:tcBorders>
            <w:vAlign w:val="center"/>
            <w:hideMark/>
          </w:tcPr>
          <w:p w14:paraId="7FE2FD03" w14:textId="77777777" w:rsidR="00B76412" w:rsidRPr="00B76412" w:rsidRDefault="00B76412" w:rsidP="00B717F2">
            <w:pPr>
              <w:widowControl w:val="0"/>
              <w:autoSpaceDE w:val="0"/>
              <w:autoSpaceDN w:val="0"/>
              <w:spacing w:line="275" w:lineRule="exact"/>
              <w:jc w:val="both"/>
              <w:rPr>
                <w:sz w:val="24"/>
                <w:szCs w:val="24"/>
              </w:rPr>
            </w:pPr>
            <w:r w:rsidRPr="00B76412">
              <w:rPr>
                <w:sz w:val="24"/>
                <w:szCs w:val="22"/>
              </w:rPr>
              <w:t>Galinės</w:t>
            </w:r>
            <w:r w:rsidRPr="00B76412">
              <w:rPr>
                <w:spacing w:val="-3"/>
                <w:sz w:val="24"/>
                <w:szCs w:val="22"/>
              </w:rPr>
              <w:t xml:space="preserve"> </w:t>
            </w:r>
            <w:r w:rsidRPr="00B76412">
              <w:rPr>
                <w:sz w:val="24"/>
                <w:szCs w:val="22"/>
              </w:rPr>
              <w:t>movos</w:t>
            </w:r>
            <w:r w:rsidRPr="00B76412">
              <w:rPr>
                <w:spacing w:val="-3"/>
                <w:sz w:val="24"/>
                <w:szCs w:val="22"/>
              </w:rPr>
              <w:t xml:space="preserve"> </w:t>
            </w:r>
            <w:r w:rsidRPr="00B76412">
              <w:rPr>
                <w:spacing w:val="-2"/>
                <w:sz w:val="24"/>
                <w:szCs w:val="22"/>
              </w:rPr>
              <w:t xml:space="preserve">išorinės </w:t>
            </w:r>
            <w:r w:rsidRPr="00B76412">
              <w:rPr>
                <w:sz w:val="24"/>
                <w:szCs w:val="22"/>
              </w:rPr>
              <w:t>izoliuojančios</w:t>
            </w:r>
            <w:r w:rsidRPr="00B76412">
              <w:rPr>
                <w:spacing w:val="-4"/>
                <w:sz w:val="24"/>
                <w:szCs w:val="22"/>
              </w:rPr>
              <w:t xml:space="preserve"> </w:t>
            </w:r>
            <w:r w:rsidRPr="00B76412">
              <w:rPr>
                <w:spacing w:val="-2"/>
                <w:sz w:val="24"/>
                <w:szCs w:val="22"/>
              </w:rPr>
              <w:t>medžiagos atsparios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2115865" w14:textId="77777777" w:rsidR="00B76412" w:rsidRPr="00B76412" w:rsidRDefault="00B76412" w:rsidP="00B717F2">
            <w:pPr>
              <w:widowControl w:val="0"/>
              <w:tabs>
                <w:tab w:val="left" w:pos="469"/>
              </w:tabs>
              <w:autoSpaceDE w:val="0"/>
              <w:autoSpaceDN w:val="0"/>
              <w:spacing w:before="15"/>
              <w:jc w:val="both"/>
              <w:rPr>
                <w:sz w:val="24"/>
                <w:szCs w:val="22"/>
              </w:rPr>
            </w:pPr>
            <w:r w:rsidRPr="00B76412">
              <w:rPr>
                <w:sz w:val="24"/>
                <w:szCs w:val="22"/>
              </w:rPr>
              <w:t>Atmosferos</w:t>
            </w:r>
            <w:r w:rsidRPr="00B76412">
              <w:rPr>
                <w:spacing w:val="-3"/>
                <w:sz w:val="24"/>
                <w:szCs w:val="22"/>
              </w:rPr>
              <w:t xml:space="preserve"> </w:t>
            </w:r>
            <w:r w:rsidRPr="00B76412">
              <w:rPr>
                <w:spacing w:val="-2"/>
                <w:sz w:val="24"/>
                <w:szCs w:val="22"/>
              </w:rPr>
              <w:t>veiksniams</w:t>
            </w:r>
          </w:p>
          <w:p w14:paraId="2E7901B8" w14:textId="77777777" w:rsidR="00B76412" w:rsidRPr="00B76412" w:rsidRDefault="00B76412" w:rsidP="00B717F2">
            <w:pPr>
              <w:jc w:val="both"/>
              <w:rPr>
                <w:sz w:val="24"/>
                <w:szCs w:val="24"/>
              </w:rPr>
            </w:pPr>
            <w:r w:rsidRPr="00B76412">
              <w:rPr>
                <w:sz w:val="24"/>
              </w:rPr>
              <w:t>Ultravioletinių</w:t>
            </w:r>
            <w:r w:rsidRPr="00B76412">
              <w:rPr>
                <w:spacing w:val="-2"/>
                <w:sz w:val="24"/>
              </w:rPr>
              <w:t xml:space="preserve"> </w:t>
            </w:r>
            <w:r w:rsidRPr="00B76412">
              <w:rPr>
                <w:sz w:val="24"/>
              </w:rPr>
              <w:t>spindulių</w:t>
            </w:r>
            <w:r w:rsidRPr="00B76412">
              <w:rPr>
                <w:spacing w:val="-3"/>
                <w:sz w:val="24"/>
              </w:rPr>
              <w:t xml:space="preserve"> </w:t>
            </w:r>
            <w:r w:rsidRPr="00B76412">
              <w:rPr>
                <w:spacing w:val="-2"/>
                <w:sz w:val="24"/>
              </w:rPr>
              <w:t>poveikiui</w:t>
            </w:r>
          </w:p>
        </w:tc>
      </w:tr>
      <w:tr w:rsidR="00D31993" w:rsidRPr="00D31993" w14:paraId="2AB9EE66" w14:textId="77777777" w:rsidTr="00172373">
        <w:trPr>
          <w:trHeight w:val="855"/>
        </w:trPr>
        <w:tc>
          <w:tcPr>
            <w:tcW w:w="371" w:type="pct"/>
            <w:tcBorders>
              <w:top w:val="single" w:sz="4" w:space="0" w:color="auto"/>
              <w:left w:val="single" w:sz="4" w:space="0" w:color="auto"/>
              <w:bottom w:val="single" w:sz="4" w:space="0" w:color="auto"/>
              <w:right w:val="single" w:sz="4" w:space="0" w:color="auto"/>
            </w:tcBorders>
            <w:vAlign w:val="center"/>
          </w:tcPr>
          <w:p w14:paraId="0935C06A" w14:textId="2F09E725" w:rsidR="00B76412" w:rsidRPr="00B76412" w:rsidRDefault="007C6375" w:rsidP="007C6375">
            <w:pPr>
              <w:jc w:val="center"/>
              <w:rPr>
                <w:sz w:val="24"/>
                <w:szCs w:val="24"/>
              </w:rPr>
            </w:pPr>
            <w:r>
              <w:rPr>
                <w:sz w:val="24"/>
                <w:szCs w:val="24"/>
              </w:rPr>
              <w:t>13.</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E236604" w14:textId="77777777" w:rsidR="00B76412" w:rsidRPr="00B76412" w:rsidRDefault="00B76412" w:rsidP="00B717F2">
            <w:pPr>
              <w:jc w:val="both"/>
              <w:rPr>
                <w:sz w:val="24"/>
                <w:szCs w:val="24"/>
              </w:rPr>
            </w:pPr>
            <w:r w:rsidRPr="00B76412">
              <w:rPr>
                <w:sz w:val="24"/>
              </w:rPr>
              <w:t>Jungiamosios</w:t>
            </w:r>
            <w:r w:rsidRPr="00B76412">
              <w:rPr>
                <w:spacing w:val="-15"/>
                <w:sz w:val="24"/>
              </w:rPr>
              <w:t xml:space="preserve"> </w:t>
            </w:r>
            <w:r w:rsidRPr="00B76412">
              <w:rPr>
                <w:sz w:val="24"/>
              </w:rPr>
              <w:t>movos</w:t>
            </w:r>
            <w:r w:rsidRPr="00B76412">
              <w:rPr>
                <w:spacing w:val="-15"/>
                <w:sz w:val="24"/>
              </w:rPr>
              <w:t xml:space="preserve"> </w:t>
            </w:r>
            <w:r w:rsidRPr="00B76412">
              <w:rPr>
                <w:sz w:val="24"/>
              </w:rPr>
              <w:t>išorinės izoliuojančios medžiagos atsparios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5F0D9A8B" w14:textId="77777777" w:rsidR="00B76412" w:rsidRPr="00B76412" w:rsidRDefault="00B76412" w:rsidP="00B717F2">
            <w:pPr>
              <w:widowControl w:val="0"/>
              <w:tabs>
                <w:tab w:val="left" w:pos="469"/>
              </w:tabs>
              <w:autoSpaceDE w:val="0"/>
              <w:autoSpaceDN w:val="0"/>
              <w:spacing w:before="16"/>
              <w:jc w:val="both"/>
              <w:rPr>
                <w:sz w:val="24"/>
                <w:szCs w:val="22"/>
              </w:rPr>
            </w:pPr>
            <w:r w:rsidRPr="00B76412">
              <w:rPr>
                <w:sz w:val="24"/>
                <w:szCs w:val="22"/>
              </w:rPr>
              <w:t>Atmosferos</w:t>
            </w:r>
            <w:r w:rsidRPr="00B76412">
              <w:rPr>
                <w:spacing w:val="-3"/>
                <w:sz w:val="24"/>
                <w:szCs w:val="22"/>
              </w:rPr>
              <w:t xml:space="preserve"> </w:t>
            </w:r>
            <w:r w:rsidRPr="00B76412">
              <w:rPr>
                <w:spacing w:val="-2"/>
                <w:sz w:val="24"/>
                <w:szCs w:val="22"/>
              </w:rPr>
              <w:t>veiksniams</w:t>
            </w:r>
          </w:p>
          <w:p w14:paraId="27EEA056" w14:textId="77777777" w:rsidR="00B76412" w:rsidRPr="00B76412" w:rsidRDefault="00B76412" w:rsidP="00B717F2">
            <w:pPr>
              <w:widowControl w:val="0"/>
              <w:tabs>
                <w:tab w:val="left" w:pos="469"/>
              </w:tabs>
              <w:autoSpaceDE w:val="0"/>
              <w:autoSpaceDN w:val="0"/>
              <w:spacing w:before="16"/>
              <w:jc w:val="both"/>
              <w:rPr>
                <w:sz w:val="24"/>
                <w:szCs w:val="22"/>
              </w:rPr>
            </w:pPr>
            <w:r w:rsidRPr="00B76412">
              <w:rPr>
                <w:sz w:val="24"/>
                <w:szCs w:val="22"/>
              </w:rPr>
              <w:t>Agresyvaus</w:t>
            </w:r>
            <w:r w:rsidRPr="00B76412">
              <w:rPr>
                <w:spacing w:val="-3"/>
                <w:sz w:val="24"/>
                <w:szCs w:val="22"/>
              </w:rPr>
              <w:t xml:space="preserve"> </w:t>
            </w:r>
            <w:r w:rsidRPr="00B76412">
              <w:rPr>
                <w:sz w:val="24"/>
                <w:szCs w:val="22"/>
              </w:rPr>
              <w:t>grunto</w:t>
            </w:r>
            <w:r w:rsidRPr="00B76412">
              <w:rPr>
                <w:spacing w:val="-2"/>
                <w:sz w:val="24"/>
                <w:szCs w:val="22"/>
              </w:rPr>
              <w:t xml:space="preserve"> poveikiui</w:t>
            </w:r>
          </w:p>
          <w:p w14:paraId="0889D4EB" w14:textId="77777777" w:rsidR="00B76412" w:rsidRPr="00B76412" w:rsidRDefault="00B76412" w:rsidP="00B717F2">
            <w:pPr>
              <w:jc w:val="both"/>
              <w:rPr>
                <w:sz w:val="24"/>
                <w:szCs w:val="24"/>
              </w:rPr>
            </w:pPr>
            <w:r w:rsidRPr="00B76412">
              <w:rPr>
                <w:sz w:val="24"/>
              </w:rPr>
              <w:t>Išilginiam,</w:t>
            </w:r>
            <w:r w:rsidRPr="00B76412">
              <w:rPr>
                <w:spacing w:val="-3"/>
                <w:sz w:val="24"/>
              </w:rPr>
              <w:t xml:space="preserve"> </w:t>
            </w:r>
            <w:r w:rsidRPr="00B76412">
              <w:rPr>
                <w:sz w:val="24"/>
              </w:rPr>
              <w:t>mechaniniam</w:t>
            </w:r>
            <w:r w:rsidRPr="00B76412">
              <w:rPr>
                <w:spacing w:val="-2"/>
                <w:sz w:val="24"/>
              </w:rPr>
              <w:t xml:space="preserve"> poveikiui</w:t>
            </w:r>
          </w:p>
        </w:tc>
      </w:tr>
      <w:tr w:rsidR="00D31993" w:rsidRPr="00D31993" w14:paraId="34FDF577" w14:textId="77777777" w:rsidTr="00172373">
        <w:trPr>
          <w:trHeight w:val="838"/>
        </w:trPr>
        <w:tc>
          <w:tcPr>
            <w:tcW w:w="371" w:type="pct"/>
            <w:tcBorders>
              <w:top w:val="single" w:sz="4" w:space="0" w:color="auto"/>
              <w:left w:val="single" w:sz="4" w:space="0" w:color="auto"/>
              <w:bottom w:val="single" w:sz="4" w:space="0" w:color="auto"/>
              <w:right w:val="single" w:sz="4" w:space="0" w:color="auto"/>
            </w:tcBorders>
            <w:vAlign w:val="center"/>
          </w:tcPr>
          <w:p w14:paraId="39FB8D48" w14:textId="140C94B4" w:rsidR="00B76412" w:rsidRPr="00B76412" w:rsidRDefault="007C6375" w:rsidP="007C6375">
            <w:pPr>
              <w:jc w:val="center"/>
              <w:rPr>
                <w:sz w:val="24"/>
                <w:szCs w:val="24"/>
              </w:rPr>
            </w:pPr>
            <w:r>
              <w:rPr>
                <w:sz w:val="24"/>
                <w:szCs w:val="24"/>
              </w:rPr>
              <w:t>14.</w:t>
            </w:r>
          </w:p>
        </w:tc>
        <w:tc>
          <w:tcPr>
            <w:tcW w:w="2314" w:type="pct"/>
            <w:tcBorders>
              <w:top w:val="single" w:sz="4" w:space="0" w:color="auto"/>
              <w:left w:val="single" w:sz="4" w:space="0" w:color="auto"/>
              <w:bottom w:val="single" w:sz="4" w:space="0" w:color="auto"/>
              <w:right w:val="single" w:sz="4" w:space="0" w:color="auto"/>
            </w:tcBorders>
            <w:vAlign w:val="center"/>
            <w:hideMark/>
          </w:tcPr>
          <w:p w14:paraId="0267CEEA" w14:textId="77777777" w:rsidR="00B76412" w:rsidRPr="00B76412" w:rsidRDefault="00B76412" w:rsidP="00B717F2">
            <w:pPr>
              <w:widowControl w:val="0"/>
              <w:autoSpaceDE w:val="0"/>
              <w:autoSpaceDN w:val="0"/>
              <w:spacing w:line="275" w:lineRule="exact"/>
              <w:jc w:val="both"/>
              <w:rPr>
                <w:sz w:val="24"/>
                <w:szCs w:val="24"/>
              </w:rPr>
            </w:pPr>
            <w:r w:rsidRPr="00B76412">
              <w:rPr>
                <w:sz w:val="24"/>
                <w:szCs w:val="22"/>
              </w:rPr>
              <w:t>Jungiamosios</w:t>
            </w:r>
            <w:r w:rsidRPr="00B76412">
              <w:rPr>
                <w:spacing w:val="-1"/>
                <w:sz w:val="24"/>
                <w:szCs w:val="22"/>
              </w:rPr>
              <w:t xml:space="preserve"> </w:t>
            </w:r>
            <w:r w:rsidRPr="00B76412">
              <w:rPr>
                <w:spacing w:val="-2"/>
                <w:sz w:val="24"/>
                <w:szCs w:val="22"/>
              </w:rPr>
              <w:t xml:space="preserve">movos </w:t>
            </w:r>
            <w:proofErr w:type="spellStart"/>
            <w:r w:rsidRPr="00B76412">
              <w:rPr>
                <w:sz w:val="24"/>
                <w:szCs w:val="22"/>
              </w:rPr>
              <w:t>termosusitraukiančių</w:t>
            </w:r>
            <w:proofErr w:type="spellEnd"/>
            <w:r w:rsidRPr="00B76412">
              <w:rPr>
                <w:spacing w:val="-15"/>
                <w:sz w:val="24"/>
                <w:szCs w:val="22"/>
              </w:rPr>
              <w:t xml:space="preserve"> </w:t>
            </w:r>
            <w:r w:rsidRPr="00B76412">
              <w:rPr>
                <w:sz w:val="24"/>
                <w:szCs w:val="22"/>
              </w:rPr>
              <w:t>vamzdelių sienelių storis po užsodinimo</w:t>
            </w:r>
          </w:p>
        </w:tc>
        <w:tc>
          <w:tcPr>
            <w:tcW w:w="2315" w:type="pct"/>
            <w:tcBorders>
              <w:top w:val="single" w:sz="4" w:space="0" w:color="auto"/>
              <w:left w:val="single" w:sz="4" w:space="0" w:color="auto"/>
              <w:bottom w:val="single" w:sz="4" w:space="0" w:color="auto"/>
              <w:right w:val="single" w:sz="4" w:space="0" w:color="auto"/>
            </w:tcBorders>
            <w:vAlign w:val="center"/>
            <w:hideMark/>
          </w:tcPr>
          <w:p w14:paraId="63798C9F" w14:textId="77777777" w:rsidR="00B76412" w:rsidRPr="00B76412" w:rsidRDefault="00B76412" w:rsidP="00B717F2">
            <w:pPr>
              <w:widowControl w:val="0"/>
              <w:tabs>
                <w:tab w:val="left" w:pos="469"/>
              </w:tabs>
              <w:autoSpaceDE w:val="0"/>
              <w:autoSpaceDN w:val="0"/>
              <w:spacing w:before="14"/>
              <w:jc w:val="both"/>
              <w:rPr>
                <w:sz w:val="24"/>
                <w:szCs w:val="22"/>
              </w:rPr>
            </w:pPr>
            <w:r w:rsidRPr="00B76412">
              <w:rPr>
                <w:sz w:val="24"/>
                <w:szCs w:val="22"/>
              </w:rPr>
              <w:t>≥</w:t>
            </w:r>
            <w:r w:rsidRPr="00B76412">
              <w:rPr>
                <w:spacing w:val="-2"/>
                <w:sz w:val="24"/>
                <w:szCs w:val="22"/>
              </w:rPr>
              <w:t xml:space="preserve"> </w:t>
            </w:r>
            <w:r w:rsidRPr="00B76412">
              <w:rPr>
                <w:sz w:val="24"/>
                <w:szCs w:val="22"/>
              </w:rPr>
              <w:t>2,0</w:t>
            </w:r>
            <w:r w:rsidRPr="00B76412">
              <w:rPr>
                <w:spacing w:val="-1"/>
                <w:sz w:val="24"/>
                <w:szCs w:val="22"/>
              </w:rPr>
              <w:t xml:space="preserve"> </w:t>
            </w:r>
            <w:r w:rsidRPr="00B76412">
              <w:rPr>
                <w:sz w:val="24"/>
                <w:szCs w:val="22"/>
              </w:rPr>
              <w:t>mm varžtinių</w:t>
            </w:r>
            <w:r w:rsidRPr="00B76412">
              <w:rPr>
                <w:spacing w:val="-1"/>
                <w:sz w:val="24"/>
                <w:szCs w:val="22"/>
              </w:rPr>
              <w:t xml:space="preserve"> </w:t>
            </w:r>
            <w:proofErr w:type="spellStart"/>
            <w:r w:rsidRPr="00B76412">
              <w:rPr>
                <w:sz w:val="24"/>
                <w:szCs w:val="22"/>
              </w:rPr>
              <w:t>sujungiklių</w:t>
            </w:r>
            <w:proofErr w:type="spellEnd"/>
            <w:r w:rsidRPr="00B76412">
              <w:rPr>
                <w:spacing w:val="-1"/>
                <w:sz w:val="24"/>
                <w:szCs w:val="22"/>
              </w:rPr>
              <w:t xml:space="preserve"> </w:t>
            </w:r>
            <w:r w:rsidRPr="00B76412">
              <w:rPr>
                <w:spacing w:val="-2"/>
                <w:sz w:val="24"/>
                <w:szCs w:val="22"/>
              </w:rPr>
              <w:t>izoliavimui</w:t>
            </w:r>
          </w:p>
          <w:p w14:paraId="491490A5" w14:textId="77777777" w:rsidR="00B76412" w:rsidRPr="00B76412" w:rsidRDefault="00B76412" w:rsidP="00B717F2">
            <w:pPr>
              <w:jc w:val="both"/>
              <w:rPr>
                <w:sz w:val="24"/>
                <w:szCs w:val="24"/>
              </w:rPr>
            </w:pPr>
            <w:r w:rsidRPr="00B76412">
              <w:rPr>
                <w:sz w:val="24"/>
              </w:rPr>
              <w:t>≥</w:t>
            </w:r>
            <w:r w:rsidRPr="00B76412">
              <w:rPr>
                <w:spacing w:val="-2"/>
                <w:sz w:val="24"/>
              </w:rPr>
              <w:t xml:space="preserve"> </w:t>
            </w:r>
            <w:r w:rsidRPr="00B76412">
              <w:rPr>
                <w:sz w:val="24"/>
              </w:rPr>
              <w:t>1,0</w:t>
            </w:r>
            <w:r w:rsidRPr="00B76412">
              <w:rPr>
                <w:spacing w:val="-2"/>
                <w:sz w:val="24"/>
              </w:rPr>
              <w:t xml:space="preserve"> </w:t>
            </w:r>
            <w:r w:rsidRPr="00B76412">
              <w:rPr>
                <w:sz w:val="24"/>
              </w:rPr>
              <w:t>mm movos</w:t>
            </w:r>
            <w:r w:rsidRPr="00B76412">
              <w:rPr>
                <w:spacing w:val="-2"/>
                <w:sz w:val="24"/>
              </w:rPr>
              <w:t xml:space="preserve"> </w:t>
            </w:r>
            <w:r w:rsidRPr="00B76412">
              <w:rPr>
                <w:sz w:val="24"/>
              </w:rPr>
              <w:t>išoriniam</w:t>
            </w:r>
            <w:r w:rsidRPr="00B76412">
              <w:rPr>
                <w:spacing w:val="-1"/>
                <w:sz w:val="24"/>
              </w:rPr>
              <w:t xml:space="preserve"> </w:t>
            </w:r>
            <w:r w:rsidRPr="00B76412">
              <w:rPr>
                <w:spacing w:val="-2"/>
                <w:sz w:val="24"/>
              </w:rPr>
              <w:t>apvalkalui</w:t>
            </w:r>
          </w:p>
        </w:tc>
      </w:tr>
      <w:tr w:rsidR="00D31993" w:rsidRPr="00D31993" w14:paraId="43874810" w14:textId="77777777" w:rsidTr="00172373">
        <w:trPr>
          <w:trHeight w:val="559"/>
        </w:trPr>
        <w:tc>
          <w:tcPr>
            <w:tcW w:w="371" w:type="pct"/>
            <w:tcBorders>
              <w:top w:val="single" w:sz="4" w:space="0" w:color="auto"/>
              <w:left w:val="single" w:sz="4" w:space="0" w:color="auto"/>
              <w:bottom w:val="single" w:sz="4" w:space="0" w:color="auto"/>
              <w:right w:val="single" w:sz="4" w:space="0" w:color="auto"/>
            </w:tcBorders>
            <w:vAlign w:val="center"/>
          </w:tcPr>
          <w:p w14:paraId="0DBEA2D0" w14:textId="2B67F09D" w:rsidR="00B76412" w:rsidRPr="00B76412" w:rsidRDefault="007C6375" w:rsidP="007C6375">
            <w:pPr>
              <w:jc w:val="center"/>
              <w:rPr>
                <w:sz w:val="24"/>
                <w:szCs w:val="24"/>
              </w:rPr>
            </w:pPr>
            <w:r>
              <w:rPr>
                <w:sz w:val="24"/>
                <w:szCs w:val="24"/>
              </w:rPr>
              <w:t>15.</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578AB1A" w14:textId="77777777" w:rsidR="00B76412" w:rsidRPr="00B76412" w:rsidRDefault="00B76412" w:rsidP="00B717F2">
            <w:pPr>
              <w:jc w:val="both"/>
              <w:rPr>
                <w:sz w:val="24"/>
                <w:szCs w:val="24"/>
              </w:rPr>
            </w:pPr>
            <w:r w:rsidRPr="00B76412">
              <w:rPr>
                <w:sz w:val="24"/>
              </w:rPr>
              <w:t>Galinių</w:t>
            </w:r>
            <w:r w:rsidRPr="00B76412">
              <w:rPr>
                <w:spacing w:val="-11"/>
                <w:sz w:val="24"/>
              </w:rPr>
              <w:t xml:space="preserve"> </w:t>
            </w:r>
            <w:r w:rsidRPr="00B76412">
              <w:rPr>
                <w:sz w:val="24"/>
              </w:rPr>
              <w:t>movų</w:t>
            </w:r>
            <w:r w:rsidRPr="00B76412">
              <w:rPr>
                <w:spacing w:val="-11"/>
                <w:sz w:val="24"/>
              </w:rPr>
              <w:t xml:space="preserve"> </w:t>
            </w:r>
            <w:r w:rsidRPr="00B76412">
              <w:rPr>
                <w:sz w:val="24"/>
              </w:rPr>
              <w:t>antgaliai</w:t>
            </w:r>
            <w:r w:rsidRPr="00B76412">
              <w:rPr>
                <w:spacing w:val="-11"/>
                <w:sz w:val="24"/>
              </w:rPr>
              <w:t xml:space="preserve"> </w:t>
            </w:r>
            <w:r w:rsidRPr="00B76412">
              <w:rPr>
                <w:sz w:val="24"/>
              </w:rPr>
              <w:t>ir</w:t>
            </w:r>
            <w:r w:rsidRPr="00B76412">
              <w:rPr>
                <w:spacing w:val="-10"/>
                <w:sz w:val="24"/>
              </w:rPr>
              <w:t xml:space="preserve"> </w:t>
            </w:r>
            <w:r w:rsidRPr="00B76412">
              <w:rPr>
                <w:sz w:val="24"/>
              </w:rPr>
              <w:t xml:space="preserve">jungiamųjų movų </w:t>
            </w:r>
            <w:proofErr w:type="spellStart"/>
            <w:r w:rsidRPr="00B76412">
              <w:rPr>
                <w:sz w:val="24"/>
              </w:rPr>
              <w:t>sujungikliai</w:t>
            </w:r>
            <w:proofErr w:type="spellEnd"/>
          </w:p>
        </w:tc>
        <w:tc>
          <w:tcPr>
            <w:tcW w:w="2315" w:type="pct"/>
            <w:tcBorders>
              <w:top w:val="single" w:sz="4" w:space="0" w:color="auto"/>
              <w:left w:val="single" w:sz="4" w:space="0" w:color="auto"/>
              <w:bottom w:val="single" w:sz="4" w:space="0" w:color="auto"/>
              <w:right w:val="single" w:sz="4" w:space="0" w:color="auto"/>
            </w:tcBorders>
            <w:vAlign w:val="center"/>
            <w:hideMark/>
          </w:tcPr>
          <w:p w14:paraId="6148DE5C" w14:textId="77777777" w:rsidR="00B76412" w:rsidRPr="00B76412" w:rsidRDefault="00B76412" w:rsidP="00B717F2">
            <w:pPr>
              <w:jc w:val="both"/>
              <w:rPr>
                <w:sz w:val="24"/>
                <w:szCs w:val="24"/>
              </w:rPr>
            </w:pPr>
            <w:r w:rsidRPr="00B76412">
              <w:rPr>
                <w:sz w:val="24"/>
              </w:rPr>
              <w:t>Varžtiniai</w:t>
            </w:r>
            <w:r w:rsidRPr="00B76412">
              <w:rPr>
                <w:spacing w:val="-7"/>
                <w:sz w:val="24"/>
              </w:rPr>
              <w:t xml:space="preserve"> </w:t>
            </w:r>
            <w:proofErr w:type="spellStart"/>
            <w:r w:rsidRPr="00B76412">
              <w:rPr>
                <w:sz w:val="24"/>
              </w:rPr>
              <w:t>bimetaliniai</w:t>
            </w:r>
            <w:proofErr w:type="spellEnd"/>
            <w:r w:rsidRPr="00B76412">
              <w:rPr>
                <w:spacing w:val="-7"/>
                <w:sz w:val="24"/>
              </w:rPr>
              <w:t xml:space="preserve"> </w:t>
            </w:r>
            <w:r w:rsidRPr="00B76412">
              <w:rPr>
                <w:sz w:val="24"/>
              </w:rPr>
              <w:t>(tinkami</w:t>
            </w:r>
            <w:r w:rsidRPr="00B76412">
              <w:rPr>
                <w:spacing w:val="-7"/>
                <w:sz w:val="24"/>
              </w:rPr>
              <w:t xml:space="preserve"> </w:t>
            </w:r>
            <w:r w:rsidRPr="00B76412">
              <w:rPr>
                <w:sz w:val="24"/>
              </w:rPr>
              <w:t>variui</w:t>
            </w:r>
            <w:r w:rsidRPr="00B76412">
              <w:rPr>
                <w:spacing w:val="-7"/>
                <w:sz w:val="24"/>
              </w:rPr>
              <w:t xml:space="preserve"> </w:t>
            </w:r>
            <w:r w:rsidRPr="00B76412">
              <w:rPr>
                <w:sz w:val="24"/>
              </w:rPr>
              <w:t>ir</w:t>
            </w:r>
            <w:r w:rsidRPr="00B76412">
              <w:rPr>
                <w:spacing w:val="-7"/>
                <w:sz w:val="24"/>
              </w:rPr>
              <w:t xml:space="preserve"> </w:t>
            </w:r>
            <w:r w:rsidRPr="00B76412">
              <w:rPr>
                <w:sz w:val="24"/>
              </w:rPr>
              <w:t>aliuminiui)</w:t>
            </w:r>
            <w:r w:rsidRPr="00B76412">
              <w:rPr>
                <w:spacing w:val="-7"/>
                <w:sz w:val="24"/>
              </w:rPr>
              <w:t xml:space="preserve"> </w:t>
            </w:r>
            <w:r w:rsidRPr="00B76412">
              <w:rPr>
                <w:sz w:val="24"/>
              </w:rPr>
              <w:t>su nulūžtančiomis galvutėmis</w:t>
            </w:r>
          </w:p>
        </w:tc>
      </w:tr>
      <w:tr w:rsidR="00D31993" w:rsidRPr="00D31993" w14:paraId="58139D7E" w14:textId="77777777" w:rsidTr="00172373">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37E46315" w14:textId="573EB4E4" w:rsidR="00B76412" w:rsidRPr="00B76412" w:rsidRDefault="007C6375" w:rsidP="007C6375">
            <w:pPr>
              <w:jc w:val="center"/>
              <w:rPr>
                <w:sz w:val="24"/>
                <w:szCs w:val="24"/>
              </w:rPr>
            </w:pPr>
            <w:r>
              <w:rPr>
                <w:sz w:val="24"/>
                <w:szCs w:val="24"/>
              </w:rPr>
              <w:t>16.</w:t>
            </w:r>
          </w:p>
        </w:tc>
        <w:tc>
          <w:tcPr>
            <w:tcW w:w="2314" w:type="pct"/>
            <w:tcBorders>
              <w:top w:val="single" w:sz="4" w:space="0" w:color="auto"/>
              <w:left w:val="single" w:sz="4" w:space="0" w:color="auto"/>
              <w:bottom w:val="single" w:sz="4" w:space="0" w:color="auto"/>
              <w:right w:val="single" w:sz="4" w:space="0" w:color="auto"/>
            </w:tcBorders>
            <w:vAlign w:val="center"/>
            <w:hideMark/>
          </w:tcPr>
          <w:p w14:paraId="4FB9EB3A" w14:textId="77777777" w:rsidR="00B76412" w:rsidRPr="00B76412" w:rsidRDefault="00B76412" w:rsidP="00B717F2">
            <w:pPr>
              <w:jc w:val="both"/>
              <w:rPr>
                <w:sz w:val="24"/>
                <w:szCs w:val="24"/>
              </w:rPr>
            </w:pPr>
            <w:r w:rsidRPr="00B76412">
              <w:rPr>
                <w:sz w:val="24"/>
              </w:rPr>
              <w:t>Galinės</w:t>
            </w:r>
            <w:r w:rsidRPr="00B76412">
              <w:rPr>
                <w:spacing w:val="-3"/>
                <w:sz w:val="24"/>
              </w:rPr>
              <w:t xml:space="preserve"> </w:t>
            </w:r>
            <w:r w:rsidRPr="00B76412">
              <w:rPr>
                <w:sz w:val="24"/>
              </w:rPr>
              <w:t>movos</w:t>
            </w:r>
            <w:r w:rsidRPr="00B76412">
              <w:rPr>
                <w:spacing w:val="-3"/>
                <w:sz w:val="24"/>
              </w:rPr>
              <w:t xml:space="preserve"> </w:t>
            </w:r>
            <w:r w:rsidRPr="00B76412">
              <w:rPr>
                <w:spacing w:val="-2"/>
                <w:sz w:val="24"/>
              </w:rPr>
              <w:t>ilgis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2A81FEAB" w14:textId="77777777" w:rsidR="00B76412" w:rsidRPr="00B76412" w:rsidRDefault="00B76412" w:rsidP="00B717F2">
            <w:pPr>
              <w:jc w:val="both"/>
              <w:rPr>
                <w:sz w:val="24"/>
                <w:szCs w:val="24"/>
              </w:rPr>
            </w:pPr>
            <w:r w:rsidRPr="00B76412">
              <w:rPr>
                <w:sz w:val="24"/>
              </w:rPr>
              <w:t>≥</w:t>
            </w:r>
            <w:r w:rsidRPr="00B76412">
              <w:rPr>
                <w:spacing w:val="-1"/>
                <w:sz w:val="24"/>
              </w:rPr>
              <w:t xml:space="preserve"> </w:t>
            </w:r>
            <w:r w:rsidRPr="00B76412">
              <w:rPr>
                <w:sz w:val="24"/>
              </w:rPr>
              <w:t>2</w:t>
            </w:r>
            <w:r w:rsidRPr="00B76412">
              <w:rPr>
                <w:spacing w:val="-1"/>
                <w:sz w:val="24"/>
              </w:rPr>
              <w:t xml:space="preserve"> </w:t>
            </w:r>
            <w:r w:rsidRPr="00B76412">
              <w:rPr>
                <w:sz w:val="24"/>
              </w:rPr>
              <w:t>skirtingi</w:t>
            </w:r>
            <w:r w:rsidRPr="00B76412">
              <w:rPr>
                <w:spacing w:val="-1"/>
                <w:sz w:val="24"/>
              </w:rPr>
              <w:t xml:space="preserve"> </w:t>
            </w:r>
            <w:r w:rsidRPr="00B76412">
              <w:rPr>
                <w:spacing w:val="-2"/>
                <w:sz w:val="24"/>
              </w:rPr>
              <w:t>ilgiai</w:t>
            </w:r>
          </w:p>
        </w:tc>
      </w:tr>
      <w:tr w:rsidR="00D31993" w:rsidRPr="00D31993" w14:paraId="1B6D02CC" w14:textId="77777777" w:rsidTr="00172373">
        <w:trPr>
          <w:trHeight w:val="559"/>
        </w:trPr>
        <w:tc>
          <w:tcPr>
            <w:tcW w:w="371" w:type="pct"/>
            <w:tcBorders>
              <w:top w:val="single" w:sz="4" w:space="0" w:color="auto"/>
              <w:left w:val="single" w:sz="4" w:space="0" w:color="auto"/>
              <w:bottom w:val="single" w:sz="4" w:space="0" w:color="auto"/>
              <w:right w:val="single" w:sz="4" w:space="0" w:color="auto"/>
            </w:tcBorders>
            <w:vAlign w:val="center"/>
          </w:tcPr>
          <w:p w14:paraId="038DCD88" w14:textId="175294BA" w:rsidR="00B76412" w:rsidRPr="00B76412" w:rsidRDefault="007C6375" w:rsidP="007C6375">
            <w:pPr>
              <w:jc w:val="center"/>
              <w:rPr>
                <w:sz w:val="24"/>
                <w:szCs w:val="24"/>
              </w:rPr>
            </w:pPr>
            <w:r>
              <w:rPr>
                <w:sz w:val="24"/>
                <w:szCs w:val="24"/>
              </w:rPr>
              <w:t>17.</w:t>
            </w:r>
          </w:p>
        </w:tc>
        <w:tc>
          <w:tcPr>
            <w:tcW w:w="2314" w:type="pct"/>
            <w:tcBorders>
              <w:top w:val="single" w:sz="4" w:space="0" w:color="auto"/>
              <w:left w:val="single" w:sz="4" w:space="0" w:color="auto"/>
              <w:bottom w:val="single" w:sz="4" w:space="0" w:color="auto"/>
              <w:right w:val="single" w:sz="4" w:space="0" w:color="auto"/>
            </w:tcBorders>
            <w:vAlign w:val="center"/>
            <w:hideMark/>
          </w:tcPr>
          <w:p w14:paraId="72129D51" w14:textId="77777777" w:rsidR="00B76412" w:rsidRPr="00B76412" w:rsidRDefault="00B76412" w:rsidP="00B717F2">
            <w:pPr>
              <w:jc w:val="both"/>
              <w:rPr>
                <w:sz w:val="24"/>
                <w:szCs w:val="24"/>
              </w:rPr>
            </w:pPr>
            <w:r w:rsidRPr="00B76412">
              <w:rPr>
                <w:sz w:val="24"/>
              </w:rPr>
              <w:t>Įžeminimo</w:t>
            </w:r>
            <w:r w:rsidRPr="00B76412">
              <w:rPr>
                <w:spacing w:val="-14"/>
                <w:sz w:val="24"/>
              </w:rPr>
              <w:t xml:space="preserve"> </w:t>
            </w:r>
            <w:r w:rsidRPr="00B76412">
              <w:rPr>
                <w:sz w:val="24"/>
              </w:rPr>
              <w:t>sujungimas</w:t>
            </w:r>
            <w:r w:rsidRPr="00B76412">
              <w:rPr>
                <w:spacing w:val="-14"/>
                <w:sz w:val="24"/>
              </w:rPr>
              <w:t xml:space="preserve"> </w:t>
            </w:r>
            <w:r w:rsidRPr="00B76412">
              <w:rPr>
                <w:sz w:val="24"/>
              </w:rPr>
              <w:t>ir</w:t>
            </w:r>
            <w:r w:rsidRPr="00B76412">
              <w:rPr>
                <w:spacing w:val="-12"/>
                <w:sz w:val="24"/>
              </w:rPr>
              <w:t xml:space="preserve"> </w:t>
            </w:r>
            <w:r w:rsidRPr="00B76412">
              <w:rPr>
                <w:sz w:val="24"/>
              </w:rPr>
              <w:t>kontaktų atstatymas movoje</w:t>
            </w:r>
          </w:p>
        </w:tc>
        <w:tc>
          <w:tcPr>
            <w:tcW w:w="2315" w:type="pct"/>
            <w:tcBorders>
              <w:top w:val="single" w:sz="4" w:space="0" w:color="auto"/>
              <w:left w:val="single" w:sz="4" w:space="0" w:color="auto"/>
              <w:bottom w:val="single" w:sz="4" w:space="0" w:color="auto"/>
              <w:right w:val="single" w:sz="4" w:space="0" w:color="auto"/>
            </w:tcBorders>
            <w:vAlign w:val="center"/>
            <w:hideMark/>
          </w:tcPr>
          <w:p w14:paraId="4F2A0E22" w14:textId="77777777" w:rsidR="00B76412" w:rsidRPr="00B76412" w:rsidRDefault="00B76412" w:rsidP="00B717F2">
            <w:pPr>
              <w:widowControl w:val="0"/>
              <w:autoSpaceDE w:val="0"/>
              <w:autoSpaceDN w:val="0"/>
              <w:spacing w:line="276" w:lineRule="exact"/>
              <w:jc w:val="both"/>
              <w:rPr>
                <w:sz w:val="24"/>
                <w:szCs w:val="24"/>
              </w:rPr>
            </w:pPr>
            <w:r w:rsidRPr="00B76412">
              <w:rPr>
                <w:sz w:val="24"/>
                <w:szCs w:val="22"/>
              </w:rPr>
              <w:t>Visi</w:t>
            </w:r>
            <w:r w:rsidRPr="00B76412">
              <w:rPr>
                <w:spacing w:val="-1"/>
                <w:sz w:val="24"/>
                <w:szCs w:val="22"/>
              </w:rPr>
              <w:t xml:space="preserve"> </w:t>
            </w:r>
            <w:r w:rsidRPr="00B76412">
              <w:rPr>
                <w:sz w:val="24"/>
                <w:szCs w:val="22"/>
              </w:rPr>
              <w:t xml:space="preserve">kontaktai be </w:t>
            </w:r>
            <w:r w:rsidRPr="00B76412">
              <w:rPr>
                <w:spacing w:val="-2"/>
                <w:sz w:val="24"/>
                <w:szCs w:val="22"/>
              </w:rPr>
              <w:t xml:space="preserve">litavimo </w:t>
            </w:r>
            <w:r w:rsidRPr="00B76412">
              <w:rPr>
                <w:sz w:val="24"/>
                <w:szCs w:val="22"/>
              </w:rPr>
              <w:t>(komplekte</w:t>
            </w:r>
            <w:r w:rsidRPr="00B76412">
              <w:rPr>
                <w:spacing w:val="-4"/>
                <w:sz w:val="24"/>
                <w:szCs w:val="22"/>
              </w:rPr>
              <w:t xml:space="preserve"> </w:t>
            </w:r>
            <w:r w:rsidRPr="00B76412">
              <w:rPr>
                <w:sz w:val="24"/>
                <w:szCs w:val="22"/>
              </w:rPr>
              <w:t>turi</w:t>
            </w:r>
            <w:r w:rsidRPr="00B76412">
              <w:rPr>
                <w:spacing w:val="-1"/>
                <w:sz w:val="24"/>
                <w:szCs w:val="22"/>
              </w:rPr>
              <w:t xml:space="preserve"> </w:t>
            </w:r>
            <w:r w:rsidRPr="00B76412">
              <w:rPr>
                <w:sz w:val="24"/>
                <w:szCs w:val="22"/>
              </w:rPr>
              <w:t>būti</w:t>
            </w:r>
            <w:r w:rsidRPr="00B76412">
              <w:rPr>
                <w:spacing w:val="-1"/>
                <w:sz w:val="24"/>
                <w:szCs w:val="22"/>
              </w:rPr>
              <w:t xml:space="preserve"> </w:t>
            </w:r>
            <w:r w:rsidRPr="00B76412">
              <w:rPr>
                <w:sz w:val="24"/>
                <w:szCs w:val="22"/>
              </w:rPr>
              <w:t>visos</w:t>
            </w:r>
            <w:r w:rsidRPr="00B76412">
              <w:rPr>
                <w:spacing w:val="-3"/>
                <w:sz w:val="24"/>
                <w:szCs w:val="22"/>
              </w:rPr>
              <w:t xml:space="preserve"> </w:t>
            </w:r>
            <w:r w:rsidRPr="00B76412">
              <w:rPr>
                <w:sz w:val="24"/>
                <w:szCs w:val="22"/>
              </w:rPr>
              <w:t>tam</w:t>
            </w:r>
            <w:r w:rsidRPr="00B76412">
              <w:rPr>
                <w:spacing w:val="-1"/>
                <w:sz w:val="24"/>
                <w:szCs w:val="22"/>
              </w:rPr>
              <w:t xml:space="preserve"> </w:t>
            </w:r>
            <w:r w:rsidRPr="00B76412">
              <w:rPr>
                <w:sz w:val="24"/>
                <w:szCs w:val="22"/>
              </w:rPr>
              <w:t>reikalingos</w:t>
            </w:r>
            <w:r w:rsidRPr="00B76412">
              <w:rPr>
                <w:spacing w:val="-2"/>
                <w:sz w:val="24"/>
                <w:szCs w:val="22"/>
              </w:rPr>
              <w:t xml:space="preserve"> medžiagos)</w:t>
            </w:r>
          </w:p>
        </w:tc>
      </w:tr>
      <w:tr w:rsidR="00D31993" w:rsidRPr="00D31993" w14:paraId="78DBB51A" w14:textId="77777777" w:rsidTr="00172373">
        <w:trPr>
          <w:trHeight w:val="576"/>
        </w:trPr>
        <w:tc>
          <w:tcPr>
            <w:tcW w:w="371" w:type="pct"/>
            <w:tcBorders>
              <w:top w:val="single" w:sz="4" w:space="0" w:color="auto"/>
              <w:left w:val="single" w:sz="4" w:space="0" w:color="auto"/>
              <w:bottom w:val="single" w:sz="4" w:space="0" w:color="auto"/>
              <w:right w:val="single" w:sz="4" w:space="0" w:color="auto"/>
            </w:tcBorders>
            <w:vAlign w:val="center"/>
          </w:tcPr>
          <w:p w14:paraId="40111AC9" w14:textId="25AF4B1A" w:rsidR="00B76412" w:rsidRPr="00B76412" w:rsidRDefault="007C6375" w:rsidP="007C6375">
            <w:pPr>
              <w:jc w:val="center"/>
              <w:rPr>
                <w:sz w:val="24"/>
                <w:szCs w:val="24"/>
              </w:rPr>
            </w:pPr>
            <w:r>
              <w:rPr>
                <w:sz w:val="24"/>
                <w:szCs w:val="24"/>
              </w:rPr>
              <w:t>18.</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B3D6037" w14:textId="77777777" w:rsidR="00B76412" w:rsidRPr="00B76412" w:rsidRDefault="00B76412" w:rsidP="00B717F2">
            <w:pPr>
              <w:jc w:val="both"/>
              <w:rPr>
                <w:sz w:val="24"/>
                <w:szCs w:val="24"/>
              </w:rPr>
            </w:pPr>
            <w:r w:rsidRPr="00B76412">
              <w:rPr>
                <w:sz w:val="24"/>
              </w:rPr>
              <w:t>Pateikiami</w:t>
            </w:r>
            <w:r w:rsidRPr="00B76412">
              <w:rPr>
                <w:spacing w:val="-2"/>
                <w:sz w:val="24"/>
              </w:rPr>
              <w:t xml:space="preserve"> </w:t>
            </w:r>
            <w:r w:rsidRPr="00B76412">
              <w:rPr>
                <w:sz w:val="24"/>
              </w:rPr>
              <w:t>dokumentai</w:t>
            </w:r>
            <w:r w:rsidRPr="00B76412">
              <w:rPr>
                <w:spacing w:val="-2"/>
                <w:sz w:val="24"/>
              </w:rPr>
              <w:t xml:space="preserve"> </w:t>
            </w:r>
            <w:r w:rsidRPr="00B76412">
              <w:rPr>
                <w:sz w:val="24"/>
              </w:rPr>
              <w:t>lietuvių</w:t>
            </w:r>
            <w:r w:rsidRPr="00B76412">
              <w:rPr>
                <w:spacing w:val="-1"/>
                <w:sz w:val="24"/>
              </w:rPr>
              <w:t xml:space="preserve"> </w:t>
            </w:r>
            <w:r w:rsidRPr="00B76412">
              <w:rPr>
                <w:spacing w:val="-2"/>
                <w:sz w:val="24"/>
              </w:rPr>
              <w:t>kalba</w:t>
            </w:r>
          </w:p>
        </w:tc>
        <w:tc>
          <w:tcPr>
            <w:tcW w:w="2315" w:type="pct"/>
            <w:tcBorders>
              <w:top w:val="single" w:sz="4" w:space="0" w:color="auto"/>
              <w:left w:val="single" w:sz="4" w:space="0" w:color="auto"/>
              <w:bottom w:val="single" w:sz="4" w:space="0" w:color="auto"/>
              <w:right w:val="single" w:sz="4" w:space="0" w:color="auto"/>
            </w:tcBorders>
            <w:vAlign w:val="center"/>
            <w:hideMark/>
          </w:tcPr>
          <w:p w14:paraId="2CA11DF6" w14:textId="77777777" w:rsidR="00B76412" w:rsidRPr="00B76412" w:rsidRDefault="00B76412" w:rsidP="00B717F2">
            <w:pPr>
              <w:widowControl w:val="0"/>
              <w:tabs>
                <w:tab w:val="left" w:pos="829"/>
              </w:tabs>
              <w:autoSpaceDE w:val="0"/>
              <w:autoSpaceDN w:val="0"/>
              <w:spacing w:before="14"/>
              <w:jc w:val="both"/>
              <w:rPr>
                <w:sz w:val="24"/>
                <w:szCs w:val="22"/>
              </w:rPr>
            </w:pPr>
            <w:r w:rsidRPr="00B76412">
              <w:rPr>
                <w:sz w:val="24"/>
                <w:szCs w:val="22"/>
              </w:rPr>
              <w:t>Gamyklinis</w:t>
            </w:r>
            <w:r w:rsidRPr="00B76412">
              <w:rPr>
                <w:spacing w:val="-8"/>
                <w:sz w:val="24"/>
                <w:szCs w:val="22"/>
              </w:rPr>
              <w:t xml:space="preserve"> </w:t>
            </w:r>
            <w:r w:rsidRPr="00B76412">
              <w:rPr>
                <w:spacing w:val="-2"/>
                <w:sz w:val="24"/>
                <w:szCs w:val="22"/>
              </w:rPr>
              <w:t>aprašymas</w:t>
            </w:r>
          </w:p>
          <w:p w14:paraId="3C072322" w14:textId="77777777" w:rsidR="00B76412" w:rsidRPr="00B76412" w:rsidRDefault="00B76412" w:rsidP="00B717F2">
            <w:pPr>
              <w:jc w:val="both"/>
              <w:rPr>
                <w:sz w:val="24"/>
                <w:szCs w:val="24"/>
              </w:rPr>
            </w:pPr>
            <w:r w:rsidRPr="00B76412">
              <w:rPr>
                <w:sz w:val="24"/>
              </w:rPr>
              <w:t>Montavimo</w:t>
            </w:r>
            <w:r w:rsidRPr="00B76412">
              <w:rPr>
                <w:spacing w:val="-1"/>
                <w:sz w:val="24"/>
              </w:rPr>
              <w:t xml:space="preserve"> </w:t>
            </w:r>
            <w:r w:rsidRPr="00B76412">
              <w:rPr>
                <w:spacing w:val="-2"/>
                <w:sz w:val="24"/>
              </w:rPr>
              <w:t>instrukcija</w:t>
            </w:r>
          </w:p>
        </w:tc>
      </w:tr>
      <w:tr w:rsidR="00D31993" w:rsidRPr="00D31993" w14:paraId="0F885444" w14:textId="77777777" w:rsidTr="00172373">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1FBF99EA" w14:textId="220B5943" w:rsidR="00B76412" w:rsidRPr="00B76412" w:rsidRDefault="007C6375" w:rsidP="007C6375">
            <w:pPr>
              <w:jc w:val="center"/>
              <w:rPr>
                <w:sz w:val="24"/>
                <w:szCs w:val="24"/>
              </w:rPr>
            </w:pPr>
            <w:r>
              <w:rPr>
                <w:sz w:val="24"/>
                <w:szCs w:val="24"/>
              </w:rPr>
              <w:t>19.</w:t>
            </w:r>
          </w:p>
        </w:tc>
        <w:tc>
          <w:tcPr>
            <w:tcW w:w="2314" w:type="pct"/>
            <w:tcBorders>
              <w:top w:val="single" w:sz="4" w:space="0" w:color="auto"/>
              <w:left w:val="single" w:sz="4" w:space="0" w:color="auto"/>
              <w:bottom w:val="single" w:sz="4" w:space="0" w:color="auto"/>
              <w:right w:val="single" w:sz="4" w:space="0" w:color="auto"/>
            </w:tcBorders>
            <w:vAlign w:val="center"/>
            <w:hideMark/>
          </w:tcPr>
          <w:p w14:paraId="1480560A" w14:textId="77777777" w:rsidR="00B76412" w:rsidRPr="00B76412" w:rsidRDefault="00B76412" w:rsidP="00B717F2">
            <w:pPr>
              <w:jc w:val="both"/>
              <w:rPr>
                <w:sz w:val="24"/>
                <w:szCs w:val="24"/>
              </w:rPr>
            </w:pPr>
            <w:r w:rsidRPr="00B76412">
              <w:rPr>
                <w:sz w:val="24"/>
              </w:rPr>
              <w:t>Sandėliavimo</w:t>
            </w:r>
            <w:r w:rsidRPr="00B76412">
              <w:rPr>
                <w:spacing w:val="-3"/>
                <w:sz w:val="24"/>
              </w:rPr>
              <w:t xml:space="preserve"> </w:t>
            </w:r>
            <w:r w:rsidRPr="00B76412">
              <w:rPr>
                <w:spacing w:val="-2"/>
                <w:sz w:val="24"/>
              </w:rPr>
              <w:t>laikas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1A7181AC" w14:textId="77777777" w:rsidR="00B76412" w:rsidRPr="00B76412" w:rsidRDefault="00B76412" w:rsidP="00B717F2">
            <w:pPr>
              <w:jc w:val="both"/>
              <w:rPr>
                <w:sz w:val="24"/>
                <w:szCs w:val="24"/>
              </w:rPr>
            </w:pPr>
            <w:r w:rsidRPr="00B76412">
              <w:rPr>
                <w:spacing w:val="-2"/>
                <w:sz w:val="24"/>
              </w:rPr>
              <w:t>Neribotas</w:t>
            </w:r>
          </w:p>
        </w:tc>
      </w:tr>
      <w:tr w:rsidR="00D31993" w:rsidRPr="00D31993" w14:paraId="24C4DE1F" w14:textId="77777777" w:rsidTr="00172373">
        <w:trPr>
          <w:trHeight w:val="279"/>
        </w:trPr>
        <w:tc>
          <w:tcPr>
            <w:tcW w:w="371" w:type="pct"/>
            <w:tcBorders>
              <w:top w:val="single" w:sz="4" w:space="0" w:color="auto"/>
              <w:left w:val="single" w:sz="4" w:space="0" w:color="auto"/>
              <w:bottom w:val="single" w:sz="4" w:space="0" w:color="auto"/>
              <w:right w:val="single" w:sz="4" w:space="0" w:color="auto"/>
            </w:tcBorders>
            <w:vAlign w:val="center"/>
          </w:tcPr>
          <w:p w14:paraId="7C1571B1" w14:textId="479C3686" w:rsidR="00B76412" w:rsidRPr="00B76412" w:rsidRDefault="007C6375" w:rsidP="007C6375">
            <w:pPr>
              <w:jc w:val="center"/>
              <w:rPr>
                <w:sz w:val="24"/>
                <w:szCs w:val="24"/>
              </w:rPr>
            </w:pPr>
            <w:r>
              <w:rPr>
                <w:sz w:val="24"/>
                <w:szCs w:val="24"/>
              </w:rPr>
              <w:t>20.</w:t>
            </w:r>
          </w:p>
        </w:tc>
        <w:tc>
          <w:tcPr>
            <w:tcW w:w="2314" w:type="pct"/>
            <w:tcBorders>
              <w:top w:val="single" w:sz="4" w:space="0" w:color="auto"/>
              <w:left w:val="single" w:sz="4" w:space="0" w:color="auto"/>
              <w:bottom w:val="single" w:sz="4" w:space="0" w:color="auto"/>
              <w:right w:val="single" w:sz="4" w:space="0" w:color="auto"/>
            </w:tcBorders>
            <w:vAlign w:val="center"/>
            <w:hideMark/>
          </w:tcPr>
          <w:p w14:paraId="5DB78DF5" w14:textId="77777777" w:rsidR="00B76412" w:rsidRPr="00B76412" w:rsidRDefault="00B76412" w:rsidP="00B717F2">
            <w:pPr>
              <w:jc w:val="both"/>
              <w:rPr>
                <w:sz w:val="24"/>
                <w:szCs w:val="24"/>
              </w:rPr>
            </w:pPr>
            <w:r w:rsidRPr="00B76412">
              <w:rPr>
                <w:sz w:val="24"/>
              </w:rPr>
              <w:t>Tarnavimo</w:t>
            </w:r>
            <w:r w:rsidRPr="00B76412">
              <w:rPr>
                <w:spacing w:val="-4"/>
                <w:sz w:val="24"/>
              </w:rPr>
              <w:t xml:space="preserve"> </w:t>
            </w:r>
            <w:r w:rsidRPr="00B76412">
              <w:rPr>
                <w:spacing w:val="-2"/>
                <w:sz w:val="24"/>
              </w:rPr>
              <w:t>laikas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65CDD72E" w14:textId="77777777" w:rsidR="00B76412" w:rsidRPr="00B76412" w:rsidRDefault="00B76412" w:rsidP="00B717F2">
            <w:pPr>
              <w:jc w:val="both"/>
              <w:rPr>
                <w:sz w:val="24"/>
                <w:szCs w:val="24"/>
              </w:rPr>
            </w:pPr>
            <w:r w:rsidRPr="00B76412">
              <w:rPr>
                <w:sz w:val="24"/>
              </w:rPr>
              <w:t>&gt;</w:t>
            </w:r>
            <w:r w:rsidRPr="00B76412">
              <w:rPr>
                <w:spacing w:val="-1"/>
                <w:sz w:val="24"/>
              </w:rPr>
              <w:t xml:space="preserve"> </w:t>
            </w:r>
            <w:r w:rsidRPr="00B76412">
              <w:rPr>
                <w:sz w:val="24"/>
              </w:rPr>
              <w:t xml:space="preserve">40 </w:t>
            </w:r>
            <w:r w:rsidRPr="00B76412">
              <w:rPr>
                <w:spacing w:val="-4"/>
                <w:sz w:val="24"/>
              </w:rPr>
              <w:t>metų</w:t>
            </w:r>
          </w:p>
        </w:tc>
      </w:tr>
      <w:tr w:rsidR="00D31993" w:rsidRPr="00D31993" w14:paraId="1D04F753" w14:textId="77777777" w:rsidTr="00172373">
        <w:trPr>
          <w:trHeight w:val="261"/>
        </w:trPr>
        <w:tc>
          <w:tcPr>
            <w:tcW w:w="371" w:type="pct"/>
            <w:tcBorders>
              <w:top w:val="single" w:sz="4" w:space="0" w:color="auto"/>
              <w:left w:val="single" w:sz="4" w:space="0" w:color="auto"/>
              <w:bottom w:val="single" w:sz="4" w:space="0" w:color="auto"/>
              <w:right w:val="single" w:sz="4" w:space="0" w:color="auto"/>
            </w:tcBorders>
            <w:vAlign w:val="center"/>
          </w:tcPr>
          <w:p w14:paraId="2F8A2002" w14:textId="1C9041B8" w:rsidR="00B76412" w:rsidRPr="00B76412" w:rsidRDefault="007C6375" w:rsidP="007C6375">
            <w:pPr>
              <w:jc w:val="center"/>
              <w:rPr>
                <w:sz w:val="24"/>
                <w:szCs w:val="24"/>
              </w:rPr>
            </w:pPr>
            <w:r>
              <w:rPr>
                <w:sz w:val="24"/>
                <w:szCs w:val="24"/>
              </w:rPr>
              <w:t>21.</w:t>
            </w:r>
          </w:p>
        </w:tc>
        <w:tc>
          <w:tcPr>
            <w:tcW w:w="2314" w:type="pct"/>
            <w:tcBorders>
              <w:top w:val="single" w:sz="4" w:space="0" w:color="auto"/>
              <w:left w:val="single" w:sz="4" w:space="0" w:color="auto"/>
              <w:bottom w:val="single" w:sz="4" w:space="0" w:color="auto"/>
              <w:right w:val="single" w:sz="4" w:space="0" w:color="auto"/>
            </w:tcBorders>
            <w:vAlign w:val="center"/>
            <w:hideMark/>
          </w:tcPr>
          <w:p w14:paraId="60FAB0E9" w14:textId="77777777" w:rsidR="00B76412" w:rsidRPr="00B76412" w:rsidRDefault="00B76412" w:rsidP="00B717F2">
            <w:pPr>
              <w:jc w:val="both"/>
              <w:rPr>
                <w:sz w:val="24"/>
                <w:szCs w:val="24"/>
              </w:rPr>
            </w:pPr>
            <w:r w:rsidRPr="00B76412">
              <w:rPr>
                <w:sz w:val="24"/>
              </w:rPr>
              <w:t>Garantinis</w:t>
            </w:r>
            <w:r w:rsidRPr="00B76412">
              <w:rPr>
                <w:spacing w:val="-4"/>
                <w:sz w:val="24"/>
              </w:rPr>
              <w:t xml:space="preserve"> </w:t>
            </w:r>
            <w:r w:rsidRPr="00B76412">
              <w:rPr>
                <w:spacing w:val="-2"/>
                <w:sz w:val="24"/>
              </w:rPr>
              <w:t>laikas</w:t>
            </w:r>
          </w:p>
        </w:tc>
        <w:tc>
          <w:tcPr>
            <w:tcW w:w="2315" w:type="pct"/>
            <w:tcBorders>
              <w:top w:val="single" w:sz="4" w:space="0" w:color="auto"/>
              <w:left w:val="single" w:sz="4" w:space="0" w:color="auto"/>
              <w:bottom w:val="single" w:sz="4" w:space="0" w:color="auto"/>
              <w:right w:val="single" w:sz="4" w:space="0" w:color="auto"/>
            </w:tcBorders>
            <w:vAlign w:val="center"/>
            <w:hideMark/>
          </w:tcPr>
          <w:p w14:paraId="0C61BFBA" w14:textId="77777777" w:rsidR="00B76412" w:rsidRPr="00B76412" w:rsidRDefault="00B76412" w:rsidP="00B717F2">
            <w:pPr>
              <w:jc w:val="both"/>
              <w:rPr>
                <w:sz w:val="24"/>
                <w:szCs w:val="24"/>
              </w:rPr>
            </w:pPr>
            <w:r w:rsidRPr="00B76412">
              <w:rPr>
                <w:sz w:val="24"/>
              </w:rPr>
              <w:t xml:space="preserve">≥ 24 </w:t>
            </w:r>
            <w:r w:rsidRPr="00B76412">
              <w:rPr>
                <w:spacing w:val="-2"/>
                <w:sz w:val="24"/>
              </w:rPr>
              <w:t>mėnesiai</w:t>
            </w:r>
          </w:p>
        </w:tc>
      </w:tr>
    </w:tbl>
    <w:p w14:paraId="5AE29DCF" w14:textId="77777777" w:rsidR="00B76412" w:rsidRDefault="00B76412" w:rsidP="00BB36E8">
      <w:pPr>
        <w:spacing w:after="160" w:line="278" w:lineRule="auto"/>
        <w:rPr>
          <w:rFonts w:eastAsia="Aptos"/>
          <w:b/>
          <w:bCs/>
          <w:color w:val="000000"/>
          <w:kern w:val="2"/>
          <w:sz w:val="24"/>
          <w:szCs w:val="24"/>
          <w14:ligatures w14:val="standardContextual"/>
        </w:rPr>
      </w:pPr>
    </w:p>
    <w:p w14:paraId="60FE66CE" w14:textId="7D292A51" w:rsidR="00452D6E" w:rsidRPr="00B215C8" w:rsidRDefault="006D1665" w:rsidP="006D1665">
      <w:pPr>
        <w:pStyle w:val="Sraopastraipa"/>
        <w:spacing w:line="256" w:lineRule="auto"/>
        <w:ind w:left="0"/>
        <w:jc w:val="center"/>
        <w:rPr>
          <w:rFonts w:eastAsia="Calibri"/>
          <w:b/>
          <w:sz w:val="28"/>
          <w:szCs w:val="28"/>
        </w:rPr>
      </w:pPr>
      <w:r>
        <w:rPr>
          <w:rFonts w:eastAsia="Calibri"/>
          <w:b/>
          <w:sz w:val="28"/>
          <w:szCs w:val="28"/>
        </w:rPr>
        <w:t>12.</w:t>
      </w:r>
      <w:r w:rsidR="008A596E">
        <w:rPr>
          <w:rFonts w:eastAsia="Calibri"/>
          <w:b/>
          <w:sz w:val="28"/>
          <w:szCs w:val="28"/>
        </w:rPr>
        <w:t>10</w:t>
      </w:r>
      <w:r>
        <w:rPr>
          <w:rFonts w:eastAsia="Calibri"/>
          <w:b/>
          <w:sz w:val="28"/>
          <w:szCs w:val="28"/>
        </w:rPr>
        <w:t>.</w:t>
      </w:r>
      <w:r w:rsidR="00452D6E" w:rsidRPr="00B215C8">
        <w:rPr>
          <w:rFonts w:eastAsia="Calibri"/>
          <w:b/>
          <w:sz w:val="28"/>
          <w:szCs w:val="28"/>
        </w:rPr>
        <w:t>TECHNINIAI PARAMETRAI IR REIKALAVIMAI</w:t>
      </w:r>
    </w:p>
    <w:p w14:paraId="1ABAE373" w14:textId="77777777" w:rsidR="00452D6E" w:rsidRPr="00452D6E" w:rsidRDefault="00452D6E" w:rsidP="00452D6E">
      <w:pPr>
        <w:spacing w:line="256" w:lineRule="auto"/>
        <w:jc w:val="center"/>
        <w:rPr>
          <w:rFonts w:eastAsia="Calibri"/>
          <w:b/>
          <w:bCs/>
          <w:sz w:val="28"/>
          <w:szCs w:val="28"/>
        </w:rPr>
      </w:pPr>
      <w:r w:rsidRPr="00452D6E">
        <w:rPr>
          <w:rFonts w:eastAsia="Calibri"/>
          <w:b/>
          <w:bCs/>
          <w:sz w:val="28"/>
          <w:szCs w:val="28"/>
        </w:rPr>
        <w:t>ELEKTROS ĮRENGINIŲ ŽYMENIUI</w:t>
      </w:r>
    </w:p>
    <w:p w14:paraId="0EB47ADD" w14:textId="0CFE0794" w:rsidR="00452D6E" w:rsidRDefault="007B3098" w:rsidP="007B3098">
      <w:pPr>
        <w:pStyle w:val="Sraopastraipa"/>
        <w:suppressAutoHyphens/>
        <w:ind w:left="0"/>
        <w:jc w:val="right"/>
        <w:rPr>
          <w:bCs/>
          <w:sz w:val="24"/>
          <w:szCs w:val="24"/>
          <w:lang w:eastAsia="zh-CN"/>
        </w:rPr>
      </w:pPr>
      <w:r w:rsidRPr="007B3098">
        <w:rPr>
          <w:bCs/>
          <w:sz w:val="24"/>
          <w:szCs w:val="24"/>
          <w:lang w:eastAsia="zh-CN"/>
        </w:rPr>
        <w:t>13</w:t>
      </w:r>
      <w:r w:rsidR="00B717F2" w:rsidRPr="007B3098">
        <w:rPr>
          <w:bCs/>
          <w:sz w:val="24"/>
          <w:szCs w:val="24"/>
          <w:lang w:eastAsia="zh-CN"/>
        </w:rPr>
        <w:t xml:space="preserve"> lentelė</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308"/>
        <w:gridCol w:w="4715"/>
      </w:tblGrid>
      <w:tr w:rsidR="00452D6E" w:rsidRPr="00452D6E" w14:paraId="3C7E3A9A" w14:textId="77777777" w:rsidTr="00B717F2">
        <w:trPr>
          <w:trHeight w:val="561"/>
        </w:trPr>
        <w:tc>
          <w:tcPr>
            <w:tcW w:w="317" w:type="pct"/>
            <w:tcBorders>
              <w:top w:val="single" w:sz="4" w:space="0" w:color="auto"/>
              <w:left w:val="single" w:sz="4" w:space="0" w:color="auto"/>
              <w:bottom w:val="single" w:sz="4" w:space="0" w:color="auto"/>
              <w:right w:val="single" w:sz="4" w:space="0" w:color="auto"/>
            </w:tcBorders>
            <w:vAlign w:val="center"/>
            <w:hideMark/>
          </w:tcPr>
          <w:p w14:paraId="3CDA19B9" w14:textId="77777777" w:rsidR="00452D6E" w:rsidRPr="00452D6E" w:rsidRDefault="00452D6E" w:rsidP="00B717F2">
            <w:pPr>
              <w:suppressAutoHyphens/>
              <w:jc w:val="both"/>
              <w:rPr>
                <w:b/>
                <w:bCs/>
                <w:sz w:val="24"/>
                <w:szCs w:val="24"/>
                <w:lang w:eastAsia="zh-CN"/>
              </w:rPr>
            </w:pPr>
            <w:r w:rsidRPr="00452D6E">
              <w:rPr>
                <w:b/>
                <w:bCs/>
                <w:sz w:val="24"/>
                <w:szCs w:val="24"/>
                <w:lang w:eastAsia="zh-CN"/>
              </w:rPr>
              <w:t>Eil.</w:t>
            </w:r>
          </w:p>
          <w:p w14:paraId="161992D8" w14:textId="77777777" w:rsidR="00452D6E" w:rsidRPr="00452D6E" w:rsidRDefault="00452D6E" w:rsidP="00B717F2">
            <w:pPr>
              <w:suppressAutoHyphens/>
              <w:jc w:val="both"/>
              <w:rPr>
                <w:b/>
                <w:bCs/>
                <w:sz w:val="24"/>
                <w:szCs w:val="24"/>
                <w:lang w:eastAsia="zh-CN"/>
              </w:rPr>
            </w:pPr>
            <w:r w:rsidRPr="00452D6E">
              <w:rPr>
                <w:b/>
                <w:bCs/>
                <w:sz w:val="24"/>
                <w:szCs w:val="24"/>
                <w:lang w:eastAsia="zh-CN"/>
              </w:rPr>
              <w:t>Nr.</w:t>
            </w:r>
          </w:p>
        </w:tc>
        <w:tc>
          <w:tcPr>
            <w:tcW w:w="2236" w:type="pct"/>
            <w:tcBorders>
              <w:top w:val="single" w:sz="4" w:space="0" w:color="auto"/>
              <w:left w:val="single" w:sz="4" w:space="0" w:color="auto"/>
              <w:bottom w:val="single" w:sz="4" w:space="0" w:color="auto"/>
              <w:right w:val="single" w:sz="4" w:space="0" w:color="auto"/>
            </w:tcBorders>
            <w:vAlign w:val="center"/>
            <w:hideMark/>
          </w:tcPr>
          <w:p w14:paraId="6E232AA1" w14:textId="77777777" w:rsidR="00452D6E" w:rsidRPr="00452D6E" w:rsidRDefault="00452D6E" w:rsidP="00B717F2">
            <w:pPr>
              <w:keepNext/>
              <w:tabs>
                <w:tab w:val="left" w:pos="0"/>
              </w:tabs>
              <w:suppressAutoHyphens/>
              <w:jc w:val="both"/>
              <w:outlineLvl w:val="0"/>
              <w:rPr>
                <w:rFonts w:eastAsia="Batang"/>
                <w:b/>
                <w:sz w:val="24"/>
                <w:szCs w:val="24"/>
                <w:lang w:eastAsia="zh-CN"/>
              </w:rPr>
            </w:pPr>
            <w:r w:rsidRPr="00452D6E">
              <w:rPr>
                <w:rFonts w:eastAsia="Batang"/>
                <w:b/>
                <w:sz w:val="24"/>
                <w:szCs w:val="24"/>
                <w:lang w:eastAsia="zh-CN"/>
              </w:rPr>
              <w:t>Techniniai parametrai ir reikalavimai</w:t>
            </w:r>
          </w:p>
        </w:tc>
        <w:tc>
          <w:tcPr>
            <w:tcW w:w="2447" w:type="pct"/>
            <w:tcBorders>
              <w:top w:val="single" w:sz="4" w:space="0" w:color="auto"/>
              <w:left w:val="single" w:sz="4" w:space="0" w:color="auto"/>
              <w:bottom w:val="single" w:sz="4" w:space="0" w:color="auto"/>
              <w:right w:val="single" w:sz="4" w:space="0" w:color="auto"/>
            </w:tcBorders>
            <w:vAlign w:val="center"/>
            <w:hideMark/>
          </w:tcPr>
          <w:p w14:paraId="56274B3D" w14:textId="77777777" w:rsidR="00452D6E" w:rsidRPr="00452D6E" w:rsidRDefault="00452D6E" w:rsidP="00B717F2">
            <w:pPr>
              <w:suppressAutoHyphens/>
              <w:jc w:val="both"/>
              <w:rPr>
                <w:b/>
                <w:bCs/>
                <w:sz w:val="24"/>
                <w:szCs w:val="24"/>
                <w:lang w:eastAsia="zh-CN"/>
              </w:rPr>
            </w:pPr>
            <w:r w:rsidRPr="00452D6E">
              <w:rPr>
                <w:b/>
                <w:bCs/>
                <w:sz w:val="24"/>
                <w:szCs w:val="24"/>
                <w:lang w:eastAsia="zh-CN"/>
              </w:rPr>
              <w:t>Dydis, sąlyga</w:t>
            </w:r>
          </w:p>
        </w:tc>
      </w:tr>
      <w:tr w:rsidR="00452D6E" w:rsidRPr="00452D6E" w14:paraId="19D42FE5" w14:textId="77777777" w:rsidTr="00B717F2">
        <w:trPr>
          <w:trHeight w:val="561"/>
        </w:trPr>
        <w:tc>
          <w:tcPr>
            <w:tcW w:w="317" w:type="pct"/>
            <w:tcBorders>
              <w:top w:val="single" w:sz="4" w:space="0" w:color="auto"/>
              <w:left w:val="single" w:sz="4" w:space="0" w:color="auto"/>
              <w:bottom w:val="single" w:sz="4" w:space="0" w:color="auto"/>
              <w:right w:val="single" w:sz="4" w:space="0" w:color="auto"/>
            </w:tcBorders>
            <w:vAlign w:val="center"/>
          </w:tcPr>
          <w:p w14:paraId="519AFECF" w14:textId="0A30A066" w:rsidR="00452D6E" w:rsidRPr="00452D6E" w:rsidRDefault="00232537" w:rsidP="00232537">
            <w:pPr>
              <w:suppressAutoHyphens/>
              <w:spacing w:after="160" w:line="256" w:lineRule="auto"/>
              <w:jc w:val="center"/>
              <w:rPr>
                <w:sz w:val="24"/>
                <w:szCs w:val="24"/>
                <w:lang w:eastAsia="zh-CN"/>
              </w:rPr>
            </w:pPr>
            <w:r>
              <w:rPr>
                <w:sz w:val="24"/>
                <w:szCs w:val="24"/>
                <w:lang w:eastAsia="zh-CN"/>
              </w:rPr>
              <w:t>1.</w:t>
            </w:r>
          </w:p>
        </w:tc>
        <w:tc>
          <w:tcPr>
            <w:tcW w:w="2236" w:type="pct"/>
            <w:tcBorders>
              <w:top w:val="single" w:sz="4" w:space="0" w:color="auto"/>
              <w:left w:val="single" w:sz="4" w:space="0" w:color="auto"/>
              <w:bottom w:val="single" w:sz="4" w:space="0" w:color="auto"/>
              <w:right w:val="single" w:sz="4" w:space="0" w:color="auto"/>
            </w:tcBorders>
            <w:vAlign w:val="center"/>
            <w:hideMark/>
          </w:tcPr>
          <w:p w14:paraId="422E355F" w14:textId="77777777" w:rsidR="00452D6E" w:rsidRPr="00452D6E" w:rsidRDefault="00452D6E" w:rsidP="00B717F2">
            <w:pPr>
              <w:keepNext/>
              <w:tabs>
                <w:tab w:val="left" w:pos="0"/>
              </w:tabs>
              <w:suppressAutoHyphens/>
              <w:jc w:val="both"/>
              <w:outlineLvl w:val="1"/>
              <w:rPr>
                <w:rFonts w:eastAsia="Batang"/>
                <w:bCs/>
                <w:color w:val="0000FF"/>
                <w:sz w:val="24"/>
                <w:szCs w:val="24"/>
                <w:lang w:eastAsia="zh-CN"/>
              </w:rPr>
            </w:pPr>
            <w:r w:rsidRPr="00452D6E">
              <w:rPr>
                <w:rFonts w:eastAsia="Batang"/>
                <w:bCs/>
                <w:sz w:val="24"/>
                <w:szCs w:val="24"/>
                <w:lang w:eastAsia="zh-CN"/>
              </w:rPr>
              <w:t>Elektros įrenginių užrašų paskirtis</w:t>
            </w:r>
          </w:p>
        </w:tc>
        <w:tc>
          <w:tcPr>
            <w:tcW w:w="2447" w:type="pct"/>
            <w:tcBorders>
              <w:top w:val="single" w:sz="4" w:space="0" w:color="auto"/>
              <w:left w:val="single" w:sz="4" w:space="0" w:color="auto"/>
              <w:bottom w:val="single" w:sz="4" w:space="0" w:color="auto"/>
              <w:right w:val="single" w:sz="4" w:space="0" w:color="auto"/>
            </w:tcBorders>
            <w:vAlign w:val="center"/>
            <w:hideMark/>
          </w:tcPr>
          <w:p w14:paraId="01C2661E" w14:textId="77777777" w:rsidR="00452D6E" w:rsidRPr="00452D6E" w:rsidRDefault="00452D6E" w:rsidP="00B717F2">
            <w:pPr>
              <w:suppressAutoHyphens/>
              <w:ind w:right="-83"/>
              <w:jc w:val="both"/>
              <w:rPr>
                <w:sz w:val="24"/>
                <w:szCs w:val="24"/>
                <w:lang w:eastAsia="zh-CN"/>
              </w:rPr>
            </w:pPr>
            <w:r w:rsidRPr="00452D6E">
              <w:rPr>
                <w:sz w:val="24"/>
                <w:szCs w:val="24"/>
                <w:lang w:eastAsia="zh-CN"/>
              </w:rPr>
              <w:t>0,4 </w:t>
            </w:r>
            <w:proofErr w:type="spellStart"/>
            <w:r w:rsidRPr="00452D6E">
              <w:rPr>
                <w:sz w:val="24"/>
                <w:szCs w:val="24"/>
                <w:lang w:eastAsia="zh-CN"/>
              </w:rPr>
              <w:t>kV</w:t>
            </w:r>
            <w:proofErr w:type="spellEnd"/>
            <w:r w:rsidRPr="00452D6E">
              <w:rPr>
                <w:sz w:val="24"/>
                <w:szCs w:val="24"/>
                <w:lang w:eastAsia="zh-CN"/>
              </w:rPr>
              <w:t xml:space="preserve"> kabelių linijų operatyvinių ir techninių pavadinimų sudarymas</w:t>
            </w:r>
          </w:p>
        </w:tc>
      </w:tr>
      <w:tr w:rsidR="00452D6E" w:rsidRPr="00452D6E" w14:paraId="330EDFD0" w14:textId="77777777" w:rsidTr="00B717F2">
        <w:trPr>
          <w:trHeight w:val="1121"/>
        </w:trPr>
        <w:tc>
          <w:tcPr>
            <w:tcW w:w="317" w:type="pct"/>
            <w:tcBorders>
              <w:top w:val="single" w:sz="4" w:space="0" w:color="auto"/>
              <w:left w:val="single" w:sz="4" w:space="0" w:color="auto"/>
              <w:bottom w:val="single" w:sz="4" w:space="0" w:color="auto"/>
              <w:right w:val="single" w:sz="4" w:space="0" w:color="auto"/>
            </w:tcBorders>
            <w:vAlign w:val="center"/>
          </w:tcPr>
          <w:p w14:paraId="7C3E10FF" w14:textId="3ECB6217" w:rsidR="00452D6E" w:rsidRPr="00452D6E" w:rsidRDefault="00232537" w:rsidP="00232537">
            <w:pPr>
              <w:suppressAutoHyphens/>
              <w:spacing w:after="160" w:line="256" w:lineRule="auto"/>
              <w:jc w:val="center"/>
              <w:rPr>
                <w:sz w:val="24"/>
                <w:szCs w:val="24"/>
                <w:lang w:eastAsia="zh-CN"/>
              </w:rPr>
            </w:pPr>
            <w:r>
              <w:rPr>
                <w:sz w:val="24"/>
                <w:szCs w:val="24"/>
                <w:lang w:eastAsia="zh-CN"/>
              </w:rPr>
              <w:t>2.</w:t>
            </w:r>
          </w:p>
        </w:tc>
        <w:tc>
          <w:tcPr>
            <w:tcW w:w="2236" w:type="pct"/>
            <w:tcBorders>
              <w:top w:val="single" w:sz="4" w:space="0" w:color="auto"/>
              <w:left w:val="single" w:sz="4" w:space="0" w:color="auto"/>
              <w:bottom w:val="single" w:sz="4" w:space="0" w:color="auto"/>
              <w:right w:val="single" w:sz="4" w:space="0" w:color="auto"/>
            </w:tcBorders>
            <w:vAlign w:val="center"/>
            <w:hideMark/>
          </w:tcPr>
          <w:p w14:paraId="741F0F4E" w14:textId="77777777" w:rsidR="00452D6E" w:rsidRPr="00452D6E" w:rsidRDefault="00452D6E" w:rsidP="00B717F2">
            <w:pPr>
              <w:suppressAutoHyphens/>
              <w:jc w:val="both"/>
              <w:rPr>
                <w:sz w:val="24"/>
                <w:szCs w:val="24"/>
                <w:lang w:eastAsia="zh-CN"/>
              </w:rPr>
            </w:pPr>
            <w:r w:rsidRPr="00452D6E">
              <w:rPr>
                <w:sz w:val="24"/>
                <w:szCs w:val="24"/>
                <w:lang w:eastAsia="zh-CN"/>
              </w:rPr>
              <w:t>Plokštelės medžiaga ir ant jos esantis tekstas</w:t>
            </w:r>
          </w:p>
        </w:tc>
        <w:tc>
          <w:tcPr>
            <w:tcW w:w="2447" w:type="pct"/>
            <w:tcBorders>
              <w:top w:val="single" w:sz="4" w:space="0" w:color="auto"/>
              <w:left w:val="single" w:sz="4" w:space="0" w:color="auto"/>
              <w:bottom w:val="single" w:sz="4" w:space="0" w:color="auto"/>
              <w:right w:val="single" w:sz="4" w:space="0" w:color="auto"/>
            </w:tcBorders>
            <w:vAlign w:val="center"/>
            <w:hideMark/>
          </w:tcPr>
          <w:p w14:paraId="669B0929" w14:textId="77777777" w:rsidR="00452D6E" w:rsidRPr="00452D6E" w:rsidRDefault="00452D6E" w:rsidP="00B717F2">
            <w:pPr>
              <w:suppressAutoHyphens/>
              <w:jc w:val="both"/>
              <w:rPr>
                <w:sz w:val="24"/>
                <w:szCs w:val="24"/>
                <w:lang w:eastAsia="zh-CN"/>
              </w:rPr>
            </w:pPr>
            <w:r w:rsidRPr="00452D6E">
              <w:rPr>
                <w:sz w:val="24"/>
                <w:szCs w:val="24"/>
                <w:lang w:eastAsia="zh-CN"/>
              </w:rPr>
              <w:t xml:space="preserve">Temperatūra:  </w:t>
            </w:r>
            <w:r w:rsidRPr="009D0121">
              <w:rPr>
                <w:sz w:val="24"/>
                <w:szCs w:val="24"/>
                <w:lang w:val="fi-FI" w:eastAsia="zh-CN"/>
              </w:rPr>
              <w:t>-35 °C ... +35 °C</w:t>
            </w:r>
          </w:p>
          <w:p w14:paraId="64BB6466" w14:textId="77777777" w:rsidR="00452D6E" w:rsidRPr="00452D6E" w:rsidRDefault="00452D6E" w:rsidP="00B717F2">
            <w:pPr>
              <w:suppressAutoHyphens/>
              <w:jc w:val="both"/>
              <w:rPr>
                <w:sz w:val="24"/>
                <w:szCs w:val="24"/>
                <w:lang w:eastAsia="zh-CN"/>
              </w:rPr>
            </w:pPr>
            <w:r w:rsidRPr="00452D6E">
              <w:rPr>
                <w:sz w:val="24"/>
                <w:szCs w:val="24"/>
                <w:lang w:eastAsia="zh-CN"/>
              </w:rPr>
              <w:t>Santykinė drėgmė:  ≥ 95 %</w:t>
            </w:r>
          </w:p>
          <w:p w14:paraId="04079C96" w14:textId="77777777" w:rsidR="00452D6E" w:rsidRPr="00452D6E" w:rsidRDefault="00452D6E" w:rsidP="00B717F2">
            <w:pPr>
              <w:suppressAutoHyphens/>
              <w:ind w:right="-83"/>
              <w:jc w:val="both"/>
              <w:rPr>
                <w:sz w:val="24"/>
                <w:szCs w:val="24"/>
                <w:lang w:eastAsia="zh-CN"/>
              </w:rPr>
            </w:pPr>
            <w:r w:rsidRPr="00452D6E">
              <w:rPr>
                <w:sz w:val="24"/>
                <w:szCs w:val="24"/>
                <w:lang w:eastAsia="zh-CN"/>
              </w:rPr>
              <w:t>Atsparus ultravioletiniams spinduliams, atmosferiniam ir mechaniniam poveikiui</w:t>
            </w:r>
          </w:p>
        </w:tc>
      </w:tr>
      <w:tr w:rsidR="00452D6E" w:rsidRPr="00452D6E" w14:paraId="4928A919" w14:textId="77777777" w:rsidTr="00B717F2">
        <w:trPr>
          <w:trHeight w:val="455"/>
        </w:trPr>
        <w:tc>
          <w:tcPr>
            <w:tcW w:w="317" w:type="pct"/>
            <w:tcBorders>
              <w:top w:val="single" w:sz="4" w:space="0" w:color="auto"/>
              <w:left w:val="single" w:sz="4" w:space="0" w:color="auto"/>
              <w:bottom w:val="single" w:sz="4" w:space="0" w:color="auto"/>
              <w:right w:val="single" w:sz="4" w:space="0" w:color="auto"/>
            </w:tcBorders>
            <w:vAlign w:val="center"/>
          </w:tcPr>
          <w:p w14:paraId="5CAD06AD" w14:textId="5119FA9F" w:rsidR="00452D6E" w:rsidRPr="00452D6E" w:rsidRDefault="00232537" w:rsidP="00232537">
            <w:pPr>
              <w:suppressAutoHyphens/>
              <w:spacing w:after="160" w:line="256" w:lineRule="auto"/>
              <w:jc w:val="center"/>
              <w:rPr>
                <w:sz w:val="24"/>
                <w:szCs w:val="24"/>
                <w:lang w:eastAsia="zh-CN"/>
              </w:rPr>
            </w:pPr>
            <w:r>
              <w:rPr>
                <w:sz w:val="24"/>
                <w:szCs w:val="24"/>
                <w:lang w:eastAsia="zh-CN"/>
              </w:rPr>
              <w:t>3.</w:t>
            </w:r>
          </w:p>
        </w:tc>
        <w:tc>
          <w:tcPr>
            <w:tcW w:w="2236" w:type="pct"/>
            <w:tcBorders>
              <w:top w:val="single" w:sz="4" w:space="0" w:color="auto"/>
              <w:left w:val="single" w:sz="4" w:space="0" w:color="auto"/>
              <w:bottom w:val="single" w:sz="4" w:space="0" w:color="auto"/>
              <w:right w:val="single" w:sz="4" w:space="0" w:color="auto"/>
            </w:tcBorders>
            <w:vAlign w:val="center"/>
            <w:hideMark/>
          </w:tcPr>
          <w:p w14:paraId="74E60C10" w14:textId="77777777" w:rsidR="00452D6E" w:rsidRPr="00452D6E" w:rsidRDefault="00452D6E" w:rsidP="00B717F2">
            <w:pPr>
              <w:suppressAutoHyphens/>
              <w:jc w:val="both"/>
              <w:rPr>
                <w:sz w:val="24"/>
                <w:szCs w:val="24"/>
                <w:lang w:eastAsia="zh-CN"/>
              </w:rPr>
            </w:pPr>
            <w:r w:rsidRPr="00452D6E">
              <w:rPr>
                <w:sz w:val="24"/>
                <w:szCs w:val="24"/>
                <w:lang w:eastAsia="zh-CN"/>
              </w:rPr>
              <w:t>Teksto rašymo ant plokštelės būdas</w:t>
            </w:r>
          </w:p>
        </w:tc>
        <w:tc>
          <w:tcPr>
            <w:tcW w:w="2447" w:type="pct"/>
            <w:tcBorders>
              <w:top w:val="single" w:sz="4" w:space="0" w:color="auto"/>
              <w:left w:val="single" w:sz="4" w:space="0" w:color="auto"/>
              <w:bottom w:val="single" w:sz="4" w:space="0" w:color="auto"/>
              <w:right w:val="single" w:sz="4" w:space="0" w:color="auto"/>
            </w:tcBorders>
            <w:vAlign w:val="center"/>
            <w:hideMark/>
          </w:tcPr>
          <w:p w14:paraId="3869AD43" w14:textId="77777777" w:rsidR="00452D6E" w:rsidRPr="00452D6E" w:rsidRDefault="00452D6E" w:rsidP="00B717F2">
            <w:pPr>
              <w:suppressAutoHyphens/>
              <w:jc w:val="both"/>
              <w:rPr>
                <w:sz w:val="24"/>
                <w:szCs w:val="24"/>
                <w:lang w:eastAsia="zh-CN"/>
              </w:rPr>
            </w:pPr>
            <w:r w:rsidRPr="00452D6E">
              <w:rPr>
                <w:sz w:val="24"/>
                <w:szCs w:val="24"/>
                <w:lang w:eastAsia="zh-CN"/>
              </w:rPr>
              <w:t>Šilkografijos, graviravimo</w:t>
            </w:r>
          </w:p>
        </w:tc>
      </w:tr>
      <w:tr w:rsidR="00452D6E" w:rsidRPr="00452D6E" w14:paraId="5B12CC5C" w14:textId="77777777" w:rsidTr="00B717F2">
        <w:trPr>
          <w:trHeight w:val="455"/>
        </w:trPr>
        <w:tc>
          <w:tcPr>
            <w:tcW w:w="317" w:type="pct"/>
            <w:tcBorders>
              <w:top w:val="single" w:sz="4" w:space="0" w:color="auto"/>
              <w:left w:val="single" w:sz="4" w:space="0" w:color="auto"/>
              <w:bottom w:val="single" w:sz="4" w:space="0" w:color="auto"/>
              <w:right w:val="single" w:sz="4" w:space="0" w:color="auto"/>
            </w:tcBorders>
            <w:vAlign w:val="center"/>
          </w:tcPr>
          <w:p w14:paraId="37EC020B" w14:textId="52F04466" w:rsidR="00452D6E" w:rsidRPr="00452D6E" w:rsidRDefault="00232537" w:rsidP="00232537">
            <w:pPr>
              <w:suppressAutoHyphens/>
              <w:spacing w:after="160" w:line="256" w:lineRule="auto"/>
              <w:jc w:val="center"/>
              <w:rPr>
                <w:sz w:val="24"/>
                <w:szCs w:val="24"/>
                <w:lang w:eastAsia="zh-CN"/>
              </w:rPr>
            </w:pPr>
            <w:r>
              <w:rPr>
                <w:sz w:val="24"/>
                <w:szCs w:val="24"/>
                <w:lang w:eastAsia="zh-CN"/>
              </w:rPr>
              <w:t>4.</w:t>
            </w:r>
          </w:p>
        </w:tc>
        <w:tc>
          <w:tcPr>
            <w:tcW w:w="2236" w:type="pct"/>
            <w:tcBorders>
              <w:top w:val="single" w:sz="4" w:space="0" w:color="auto"/>
              <w:left w:val="single" w:sz="4" w:space="0" w:color="auto"/>
              <w:bottom w:val="single" w:sz="4" w:space="0" w:color="auto"/>
              <w:right w:val="single" w:sz="4" w:space="0" w:color="auto"/>
            </w:tcBorders>
            <w:vAlign w:val="center"/>
            <w:hideMark/>
          </w:tcPr>
          <w:p w14:paraId="7417314A" w14:textId="77777777" w:rsidR="00452D6E" w:rsidRPr="00452D6E" w:rsidRDefault="00452D6E" w:rsidP="00B717F2">
            <w:pPr>
              <w:suppressAutoHyphens/>
              <w:jc w:val="both"/>
              <w:rPr>
                <w:sz w:val="24"/>
                <w:szCs w:val="24"/>
                <w:lang w:eastAsia="zh-CN"/>
              </w:rPr>
            </w:pPr>
            <w:r w:rsidRPr="00452D6E">
              <w:rPr>
                <w:sz w:val="24"/>
                <w:szCs w:val="24"/>
                <w:lang w:eastAsia="zh-CN"/>
              </w:rPr>
              <w:t>Plokštelės medžiaga ir spalva</w:t>
            </w:r>
          </w:p>
        </w:tc>
        <w:tc>
          <w:tcPr>
            <w:tcW w:w="2447" w:type="pct"/>
            <w:tcBorders>
              <w:top w:val="single" w:sz="4" w:space="0" w:color="auto"/>
              <w:left w:val="single" w:sz="4" w:space="0" w:color="auto"/>
              <w:bottom w:val="single" w:sz="4" w:space="0" w:color="auto"/>
              <w:right w:val="single" w:sz="4" w:space="0" w:color="auto"/>
            </w:tcBorders>
            <w:vAlign w:val="center"/>
            <w:hideMark/>
          </w:tcPr>
          <w:p w14:paraId="38CAE728" w14:textId="77777777" w:rsidR="00452D6E" w:rsidRPr="00452D6E" w:rsidRDefault="00452D6E" w:rsidP="00B717F2">
            <w:pPr>
              <w:suppressAutoHyphens/>
              <w:jc w:val="both"/>
              <w:rPr>
                <w:strike/>
                <w:color w:val="FF0000"/>
                <w:sz w:val="24"/>
                <w:szCs w:val="24"/>
                <w:lang w:eastAsia="zh-CN"/>
              </w:rPr>
            </w:pPr>
            <w:r w:rsidRPr="00452D6E">
              <w:rPr>
                <w:sz w:val="24"/>
                <w:szCs w:val="24"/>
                <w:lang w:eastAsia="zh-CN"/>
              </w:rPr>
              <w:t>Kietas, standus plastikas, spalva – balta</w:t>
            </w:r>
          </w:p>
        </w:tc>
      </w:tr>
      <w:tr w:rsidR="00452D6E" w:rsidRPr="00452D6E" w14:paraId="2608DC69" w14:textId="77777777" w:rsidTr="00B717F2">
        <w:trPr>
          <w:trHeight w:val="455"/>
        </w:trPr>
        <w:tc>
          <w:tcPr>
            <w:tcW w:w="317" w:type="pct"/>
            <w:tcBorders>
              <w:top w:val="single" w:sz="4" w:space="0" w:color="auto"/>
              <w:left w:val="single" w:sz="4" w:space="0" w:color="auto"/>
              <w:bottom w:val="single" w:sz="4" w:space="0" w:color="auto"/>
              <w:right w:val="single" w:sz="4" w:space="0" w:color="auto"/>
            </w:tcBorders>
            <w:vAlign w:val="center"/>
          </w:tcPr>
          <w:p w14:paraId="7B36D5A9" w14:textId="02F81275" w:rsidR="00452D6E" w:rsidRPr="00452D6E" w:rsidRDefault="00232537" w:rsidP="00232537">
            <w:pPr>
              <w:suppressAutoHyphens/>
              <w:spacing w:after="160" w:line="256" w:lineRule="auto"/>
              <w:jc w:val="center"/>
              <w:rPr>
                <w:sz w:val="24"/>
                <w:szCs w:val="24"/>
                <w:lang w:eastAsia="zh-CN"/>
              </w:rPr>
            </w:pPr>
            <w:r>
              <w:rPr>
                <w:sz w:val="24"/>
                <w:szCs w:val="24"/>
                <w:lang w:eastAsia="zh-CN"/>
              </w:rPr>
              <w:t>5.</w:t>
            </w:r>
          </w:p>
        </w:tc>
        <w:tc>
          <w:tcPr>
            <w:tcW w:w="2236" w:type="pct"/>
            <w:tcBorders>
              <w:top w:val="single" w:sz="4" w:space="0" w:color="auto"/>
              <w:left w:val="single" w:sz="4" w:space="0" w:color="auto"/>
              <w:bottom w:val="single" w:sz="4" w:space="0" w:color="auto"/>
              <w:right w:val="single" w:sz="4" w:space="0" w:color="auto"/>
            </w:tcBorders>
            <w:vAlign w:val="center"/>
            <w:hideMark/>
          </w:tcPr>
          <w:p w14:paraId="01AFB859" w14:textId="77777777" w:rsidR="00452D6E" w:rsidRPr="00452D6E" w:rsidRDefault="00452D6E" w:rsidP="00B717F2">
            <w:pPr>
              <w:suppressAutoHyphens/>
              <w:jc w:val="both"/>
              <w:rPr>
                <w:sz w:val="24"/>
                <w:szCs w:val="24"/>
                <w:lang w:eastAsia="zh-CN"/>
              </w:rPr>
            </w:pPr>
            <w:r w:rsidRPr="00452D6E">
              <w:rPr>
                <w:sz w:val="24"/>
                <w:szCs w:val="24"/>
                <w:lang w:eastAsia="zh-CN"/>
              </w:rPr>
              <w:t>Užrašo spalva</w:t>
            </w:r>
          </w:p>
        </w:tc>
        <w:tc>
          <w:tcPr>
            <w:tcW w:w="2447" w:type="pct"/>
            <w:tcBorders>
              <w:top w:val="single" w:sz="4" w:space="0" w:color="auto"/>
              <w:left w:val="single" w:sz="4" w:space="0" w:color="auto"/>
              <w:bottom w:val="single" w:sz="4" w:space="0" w:color="auto"/>
              <w:right w:val="single" w:sz="4" w:space="0" w:color="auto"/>
            </w:tcBorders>
            <w:vAlign w:val="center"/>
            <w:hideMark/>
          </w:tcPr>
          <w:p w14:paraId="4D3FDCDD" w14:textId="77777777" w:rsidR="00452D6E" w:rsidRPr="00452D6E" w:rsidRDefault="00452D6E" w:rsidP="00B717F2">
            <w:pPr>
              <w:tabs>
                <w:tab w:val="left" w:pos="575"/>
              </w:tabs>
              <w:suppressAutoHyphens/>
              <w:jc w:val="both"/>
              <w:rPr>
                <w:sz w:val="24"/>
                <w:szCs w:val="24"/>
                <w:lang w:eastAsia="zh-CN"/>
              </w:rPr>
            </w:pPr>
            <w:r w:rsidRPr="00452D6E">
              <w:rPr>
                <w:sz w:val="24"/>
                <w:szCs w:val="24"/>
                <w:lang w:eastAsia="zh-CN"/>
              </w:rPr>
              <w:t>Juoda</w:t>
            </w:r>
          </w:p>
        </w:tc>
      </w:tr>
      <w:tr w:rsidR="00452D6E" w:rsidRPr="00452D6E" w14:paraId="1A9C01A0" w14:textId="77777777" w:rsidTr="00B717F2">
        <w:trPr>
          <w:trHeight w:val="561"/>
        </w:trPr>
        <w:tc>
          <w:tcPr>
            <w:tcW w:w="317" w:type="pct"/>
            <w:tcBorders>
              <w:top w:val="single" w:sz="4" w:space="0" w:color="auto"/>
              <w:left w:val="single" w:sz="4" w:space="0" w:color="auto"/>
              <w:bottom w:val="single" w:sz="4" w:space="0" w:color="auto"/>
              <w:right w:val="single" w:sz="4" w:space="0" w:color="auto"/>
            </w:tcBorders>
            <w:vAlign w:val="center"/>
            <w:hideMark/>
          </w:tcPr>
          <w:p w14:paraId="3CFC759F" w14:textId="2A0EFB0E" w:rsidR="00452D6E" w:rsidRPr="00452D6E" w:rsidRDefault="00452D6E" w:rsidP="00232537">
            <w:pPr>
              <w:suppressAutoHyphens/>
              <w:spacing w:after="160" w:line="256" w:lineRule="auto"/>
              <w:jc w:val="center"/>
              <w:rPr>
                <w:sz w:val="24"/>
                <w:szCs w:val="24"/>
                <w:lang w:eastAsia="zh-CN"/>
              </w:rPr>
            </w:pPr>
            <w:r w:rsidRPr="00452D6E">
              <w:rPr>
                <w:sz w:val="24"/>
                <w:szCs w:val="24"/>
                <w:lang w:eastAsia="zh-CN"/>
              </w:rPr>
              <w:br w:type="column"/>
            </w:r>
            <w:r w:rsidR="00232537">
              <w:rPr>
                <w:sz w:val="24"/>
                <w:szCs w:val="24"/>
                <w:lang w:eastAsia="zh-CN"/>
              </w:rPr>
              <w:t>6.</w:t>
            </w:r>
          </w:p>
        </w:tc>
        <w:tc>
          <w:tcPr>
            <w:tcW w:w="2236" w:type="pct"/>
            <w:tcBorders>
              <w:top w:val="single" w:sz="4" w:space="0" w:color="auto"/>
              <w:left w:val="single" w:sz="4" w:space="0" w:color="auto"/>
              <w:bottom w:val="single" w:sz="4" w:space="0" w:color="auto"/>
              <w:right w:val="single" w:sz="4" w:space="0" w:color="auto"/>
            </w:tcBorders>
            <w:vAlign w:val="center"/>
            <w:hideMark/>
          </w:tcPr>
          <w:p w14:paraId="3C39278F" w14:textId="77777777" w:rsidR="00452D6E" w:rsidRPr="00452D6E" w:rsidRDefault="00452D6E" w:rsidP="00B717F2">
            <w:pPr>
              <w:suppressAutoHyphens/>
              <w:jc w:val="both"/>
              <w:rPr>
                <w:sz w:val="24"/>
                <w:szCs w:val="24"/>
                <w:lang w:eastAsia="zh-CN"/>
              </w:rPr>
            </w:pPr>
            <w:r w:rsidRPr="00452D6E">
              <w:rPr>
                <w:sz w:val="24"/>
                <w:szCs w:val="24"/>
                <w:lang w:eastAsia="zh-CN"/>
              </w:rPr>
              <w:t>Plokštelės matmenys</w:t>
            </w:r>
          </w:p>
        </w:tc>
        <w:tc>
          <w:tcPr>
            <w:tcW w:w="2447" w:type="pct"/>
            <w:tcBorders>
              <w:top w:val="single" w:sz="4" w:space="0" w:color="auto"/>
              <w:left w:val="single" w:sz="4" w:space="0" w:color="auto"/>
              <w:bottom w:val="single" w:sz="4" w:space="0" w:color="auto"/>
              <w:right w:val="single" w:sz="4" w:space="0" w:color="auto"/>
            </w:tcBorders>
            <w:vAlign w:val="center"/>
            <w:hideMark/>
          </w:tcPr>
          <w:p w14:paraId="77AF67C5" w14:textId="77777777" w:rsidR="00452D6E" w:rsidRPr="00452D6E" w:rsidRDefault="00452D6E" w:rsidP="00B717F2">
            <w:pPr>
              <w:suppressAutoHyphens/>
              <w:jc w:val="both"/>
              <w:rPr>
                <w:sz w:val="24"/>
                <w:szCs w:val="24"/>
                <w:lang w:eastAsia="zh-CN"/>
              </w:rPr>
            </w:pPr>
            <w:r w:rsidRPr="00452D6E">
              <w:rPr>
                <w:sz w:val="24"/>
                <w:szCs w:val="24"/>
                <w:lang w:eastAsia="zh-CN"/>
              </w:rPr>
              <w:t>Ilgis – 60 mm</w:t>
            </w:r>
          </w:p>
          <w:p w14:paraId="1F2CF411" w14:textId="77777777" w:rsidR="00452D6E" w:rsidRPr="00452D6E" w:rsidRDefault="00452D6E" w:rsidP="00B717F2">
            <w:pPr>
              <w:suppressAutoHyphens/>
              <w:jc w:val="both"/>
              <w:rPr>
                <w:sz w:val="24"/>
                <w:szCs w:val="24"/>
                <w:lang w:eastAsia="zh-CN"/>
              </w:rPr>
            </w:pPr>
            <w:r w:rsidRPr="00452D6E">
              <w:rPr>
                <w:sz w:val="24"/>
                <w:szCs w:val="24"/>
                <w:lang w:eastAsia="zh-CN"/>
              </w:rPr>
              <w:t>Plotis – 50 mm</w:t>
            </w:r>
          </w:p>
        </w:tc>
      </w:tr>
      <w:tr w:rsidR="00452D6E" w:rsidRPr="00452D6E" w14:paraId="5DE4BE81" w14:textId="77777777" w:rsidTr="00B717F2">
        <w:trPr>
          <w:trHeight w:val="302"/>
        </w:trPr>
        <w:tc>
          <w:tcPr>
            <w:tcW w:w="317" w:type="pct"/>
            <w:tcBorders>
              <w:top w:val="single" w:sz="4" w:space="0" w:color="auto"/>
              <w:left w:val="single" w:sz="4" w:space="0" w:color="auto"/>
              <w:bottom w:val="single" w:sz="4" w:space="0" w:color="auto"/>
              <w:right w:val="single" w:sz="4" w:space="0" w:color="auto"/>
            </w:tcBorders>
            <w:vAlign w:val="center"/>
          </w:tcPr>
          <w:p w14:paraId="6DF71B9B" w14:textId="0FFD435E" w:rsidR="00452D6E" w:rsidRPr="00452D6E" w:rsidRDefault="00232537" w:rsidP="00232537">
            <w:pPr>
              <w:suppressAutoHyphens/>
              <w:spacing w:after="160" w:line="256" w:lineRule="auto"/>
              <w:jc w:val="center"/>
              <w:rPr>
                <w:sz w:val="24"/>
                <w:szCs w:val="24"/>
                <w:lang w:eastAsia="zh-CN"/>
              </w:rPr>
            </w:pPr>
            <w:r>
              <w:rPr>
                <w:sz w:val="24"/>
                <w:szCs w:val="24"/>
                <w:lang w:eastAsia="zh-CN"/>
              </w:rPr>
              <w:t>7.</w:t>
            </w:r>
          </w:p>
        </w:tc>
        <w:tc>
          <w:tcPr>
            <w:tcW w:w="2236" w:type="pct"/>
            <w:tcBorders>
              <w:top w:val="single" w:sz="4" w:space="0" w:color="auto"/>
              <w:left w:val="single" w:sz="4" w:space="0" w:color="auto"/>
              <w:bottom w:val="single" w:sz="4" w:space="0" w:color="auto"/>
              <w:right w:val="single" w:sz="4" w:space="0" w:color="auto"/>
            </w:tcBorders>
            <w:vAlign w:val="center"/>
            <w:hideMark/>
          </w:tcPr>
          <w:p w14:paraId="3BEB0A43" w14:textId="77777777" w:rsidR="00452D6E" w:rsidRPr="00452D6E" w:rsidRDefault="00452D6E" w:rsidP="00B717F2">
            <w:pPr>
              <w:suppressAutoHyphens/>
              <w:jc w:val="both"/>
              <w:rPr>
                <w:color w:val="00B0F0"/>
                <w:sz w:val="24"/>
                <w:szCs w:val="24"/>
                <w:lang w:eastAsia="zh-CN"/>
              </w:rPr>
            </w:pPr>
            <w:r w:rsidRPr="00452D6E">
              <w:rPr>
                <w:sz w:val="24"/>
                <w:szCs w:val="24"/>
                <w:lang w:eastAsia="zh-CN"/>
              </w:rPr>
              <w:t>Šrifto aukštis</w:t>
            </w:r>
          </w:p>
        </w:tc>
        <w:tc>
          <w:tcPr>
            <w:tcW w:w="2447" w:type="pct"/>
            <w:tcBorders>
              <w:top w:val="single" w:sz="4" w:space="0" w:color="auto"/>
              <w:left w:val="single" w:sz="4" w:space="0" w:color="auto"/>
              <w:bottom w:val="single" w:sz="4" w:space="0" w:color="auto"/>
              <w:right w:val="single" w:sz="4" w:space="0" w:color="auto"/>
            </w:tcBorders>
            <w:vAlign w:val="center"/>
            <w:hideMark/>
          </w:tcPr>
          <w:p w14:paraId="42F5770B" w14:textId="77777777" w:rsidR="00452D6E" w:rsidRPr="00452D6E" w:rsidRDefault="00452D6E" w:rsidP="00B717F2">
            <w:pPr>
              <w:suppressAutoHyphens/>
              <w:jc w:val="both"/>
              <w:rPr>
                <w:color w:val="00B0F0"/>
                <w:sz w:val="24"/>
                <w:szCs w:val="24"/>
                <w:lang w:eastAsia="zh-CN"/>
              </w:rPr>
            </w:pPr>
            <w:r w:rsidRPr="00452D6E">
              <w:rPr>
                <w:sz w:val="24"/>
                <w:szCs w:val="24"/>
                <w:lang w:eastAsia="zh-CN"/>
              </w:rPr>
              <w:t>5 mm</w:t>
            </w:r>
          </w:p>
        </w:tc>
      </w:tr>
      <w:tr w:rsidR="00452D6E" w:rsidRPr="00452D6E" w14:paraId="69C62A7D" w14:textId="77777777" w:rsidTr="00B717F2">
        <w:trPr>
          <w:trHeight w:val="542"/>
        </w:trPr>
        <w:tc>
          <w:tcPr>
            <w:tcW w:w="317" w:type="pct"/>
            <w:tcBorders>
              <w:top w:val="single" w:sz="4" w:space="0" w:color="auto"/>
              <w:left w:val="single" w:sz="4" w:space="0" w:color="auto"/>
              <w:bottom w:val="single" w:sz="4" w:space="0" w:color="auto"/>
              <w:right w:val="single" w:sz="4" w:space="0" w:color="auto"/>
            </w:tcBorders>
            <w:vAlign w:val="center"/>
          </w:tcPr>
          <w:p w14:paraId="2B6D4F14" w14:textId="42720D58" w:rsidR="00452D6E" w:rsidRPr="00452D6E" w:rsidRDefault="00232537" w:rsidP="00232537">
            <w:pPr>
              <w:suppressAutoHyphens/>
              <w:spacing w:after="160" w:line="256" w:lineRule="auto"/>
              <w:jc w:val="center"/>
              <w:rPr>
                <w:sz w:val="24"/>
                <w:szCs w:val="24"/>
                <w:lang w:eastAsia="zh-CN"/>
              </w:rPr>
            </w:pPr>
            <w:r>
              <w:rPr>
                <w:sz w:val="24"/>
                <w:szCs w:val="24"/>
                <w:lang w:eastAsia="zh-CN"/>
              </w:rPr>
              <w:t>8.</w:t>
            </w:r>
          </w:p>
        </w:tc>
        <w:tc>
          <w:tcPr>
            <w:tcW w:w="2236" w:type="pct"/>
            <w:tcBorders>
              <w:top w:val="single" w:sz="4" w:space="0" w:color="auto"/>
              <w:left w:val="single" w:sz="4" w:space="0" w:color="auto"/>
              <w:bottom w:val="single" w:sz="4" w:space="0" w:color="auto"/>
              <w:right w:val="single" w:sz="4" w:space="0" w:color="auto"/>
            </w:tcBorders>
            <w:vAlign w:val="center"/>
            <w:hideMark/>
          </w:tcPr>
          <w:p w14:paraId="1B7F818B" w14:textId="77777777" w:rsidR="00452D6E" w:rsidRPr="00452D6E" w:rsidRDefault="00452D6E" w:rsidP="00B717F2">
            <w:pPr>
              <w:suppressAutoHyphens/>
              <w:jc w:val="both"/>
              <w:rPr>
                <w:sz w:val="24"/>
                <w:szCs w:val="24"/>
                <w:lang w:eastAsia="zh-CN"/>
              </w:rPr>
            </w:pPr>
            <w:r w:rsidRPr="00452D6E">
              <w:rPr>
                <w:sz w:val="24"/>
                <w:szCs w:val="24"/>
                <w:lang w:eastAsia="zh-CN"/>
              </w:rPr>
              <w:t>Plokštelės prie elektros įrenginių tvirtinamos</w:t>
            </w:r>
          </w:p>
        </w:tc>
        <w:tc>
          <w:tcPr>
            <w:tcW w:w="2447" w:type="pct"/>
            <w:tcBorders>
              <w:top w:val="single" w:sz="4" w:space="0" w:color="auto"/>
              <w:left w:val="single" w:sz="4" w:space="0" w:color="auto"/>
              <w:bottom w:val="single" w:sz="4" w:space="0" w:color="auto"/>
              <w:right w:val="single" w:sz="4" w:space="0" w:color="auto"/>
            </w:tcBorders>
            <w:vAlign w:val="center"/>
            <w:hideMark/>
          </w:tcPr>
          <w:p w14:paraId="05996BB8" w14:textId="77777777" w:rsidR="00452D6E" w:rsidRPr="00452D6E" w:rsidRDefault="00452D6E" w:rsidP="00B717F2">
            <w:pPr>
              <w:suppressAutoHyphens/>
              <w:jc w:val="both"/>
              <w:rPr>
                <w:color w:val="FF0000"/>
                <w:sz w:val="24"/>
                <w:szCs w:val="24"/>
                <w:lang w:eastAsia="zh-CN"/>
              </w:rPr>
            </w:pPr>
            <w:r w:rsidRPr="00452D6E">
              <w:rPr>
                <w:sz w:val="24"/>
                <w:szCs w:val="24"/>
                <w:lang w:eastAsia="zh-CN"/>
              </w:rPr>
              <w:t>Prie kabelio tvirtinama plastikiniu dirželiu ant PEN arba PE laido</w:t>
            </w:r>
          </w:p>
        </w:tc>
      </w:tr>
      <w:tr w:rsidR="00452D6E" w:rsidRPr="00452D6E" w14:paraId="00BC90D9" w14:textId="77777777" w:rsidTr="00B717F2">
        <w:trPr>
          <w:trHeight w:val="473"/>
        </w:trPr>
        <w:tc>
          <w:tcPr>
            <w:tcW w:w="317" w:type="pct"/>
            <w:tcBorders>
              <w:top w:val="single" w:sz="4" w:space="0" w:color="auto"/>
              <w:left w:val="single" w:sz="4" w:space="0" w:color="auto"/>
              <w:bottom w:val="single" w:sz="4" w:space="0" w:color="auto"/>
              <w:right w:val="single" w:sz="4" w:space="0" w:color="auto"/>
            </w:tcBorders>
            <w:vAlign w:val="center"/>
          </w:tcPr>
          <w:p w14:paraId="7258E389" w14:textId="29CB4A83" w:rsidR="00452D6E" w:rsidRPr="00452D6E" w:rsidRDefault="00232537" w:rsidP="00232537">
            <w:pPr>
              <w:suppressAutoHyphens/>
              <w:spacing w:after="160" w:line="256" w:lineRule="auto"/>
              <w:jc w:val="center"/>
              <w:rPr>
                <w:sz w:val="24"/>
                <w:szCs w:val="24"/>
                <w:lang w:eastAsia="zh-CN"/>
              </w:rPr>
            </w:pPr>
            <w:r>
              <w:rPr>
                <w:sz w:val="24"/>
                <w:szCs w:val="24"/>
                <w:lang w:eastAsia="zh-CN"/>
              </w:rPr>
              <w:t>9.</w:t>
            </w:r>
          </w:p>
        </w:tc>
        <w:tc>
          <w:tcPr>
            <w:tcW w:w="2236" w:type="pct"/>
            <w:tcBorders>
              <w:top w:val="single" w:sz="4" w:space="0" w:color="auto"/>
              <w:left w:val="single" w:sz="4" w:space="0" w:color="auto"/>
              <w:bottom w:val="single" w:sz="4" w:space="0" w:color="auto"/>
              <w:right w:val="single" w:sz="4" w:space="0" w:color="auto"/>
            </w:tcBorders>
            <w:vAlign w:val="center"/>
            <w:hideMark/>
          </w:tcPr>
          <w:p w14:paraId="571DEEB6" w14:textId="77777777" w:rsidR="00452D6E" w:rsidRPr="00452D6E" w:rsidRDefault="00452D6E" w:rsidP="00B717F2">
            <w:pPr>
              <w:suppressAutoHyphens/>
              <w:jc w:val="both"/>
              <w:rPr>
                <w:sz w:val="24"/>
                <w:szCs w:val="24"/>
                <w:lang w:eastAsia="zh-CN"/>
              </w:rPr>
            </w:pPr>
            <w:r w:rsidRPr="00452D6E">
              <w:rPr>
                <w:sz w:val="24"/>
                <w:szCs w:val="24"/>
                <w:lang w:eastAsia="zh-CN"/>
              </w:rPr>
              <w:t>Tarnavimo laikas</w:t>
            </w:r>
          </w:p>
        </w:tc>
        <w:tc>
          <w:tcPr>
            <w:tcW w:w="2447" w:type="pct"/>
            <w:tcBorders>
              <w:top w:val="single" w:sz="4" w:space="0" w:color="auto"/>
              <w:left w:val="single" w:sz="4" w:space="0" w:color="auto"/>
              <w:bottom w:val="single" w:sz="4" w:space="0" w:color="auto"/>
              <w:right w:val="single" w:sz="4" w:space="0" w:color="auto"/>
            </w:tcBorders>
            <w:vAlign w:val="center"/>
            <w:hideMark/>
          </w:tcPr>
          <w:p w14:paraId="325BA458" w14:textId="77777777" w:rsidR="00452D6E" w:rsidRPr="00452D6E" w:rsidRDefault="00452D6E" w:rsidP="00B717F2">
            <w:pPr>
              <w:suppressAutoHyphens/>
              <w:jc w:val="both"/>
              <w:rPr>
                <w:sz w:val="24"/>
                <w:szCs w:val="24"/>
                <w:lang w:eastAsia="zh-CN"/>
              </w:rPr>
            </w:pPr>
            <w:r w:rsidRPr="00452D6E">
              <w:rPr>
                <w:sz w:val="24"/>
                <w:szCs w:val="24"/>
                <w:lang w:eastAsia="zh-CN"/>
              </w:rPr>
              <w:sym w:font="Symbol" w:char="F0B3"/>
            </w:r>
            <w:r w:rsidRPr="00452D6E">
              <w:rPr>
                <w:sz w:val="24"/>
                <w:szCs w:val="24"/>
                <w:lang w:eastAsia="zh-CN"/>
              </w:rPr>
              <w:t xml:space="preserve"> 25 metai</w:t>
            </w:r>
          </w:p>
        </w:tc>
      </w:tr>
      <w:tr w:rsidR="00452D6E" w:rsidRPr="00452D6E" w14:paraId="2E35AF12" w14:textId="77777777" w:rsidTr="00B717F2">
        <w:trPr>
          <w:trHeight w:val="438"/>
        </w:trPr>
        <w:tc>
          <w:tcPr>
            <w:tcW w:w="317" w:type="pct"/>
            <w:tcBorders>
              <w:top w:val="single" w:sz="4" w:space="0" w:color="auto"/>
              <w:left w:val="single" w:sz="4" w:space="0" w:color="auto"/>
              <w:bottom w:val="single" w:sz="4" w:space="0" w:color="auto"/>
              <w:right w:val="single" w:sz="4" w:space="0" w:color="auto"/>
            </w:tcBorders>
            <w:vAlign w:val="center"/>
          </w:tcPr>
          <w:p w14:paraId="5D0D963E" w14:textId="3EEAE2A9" w:rsidR="00452D6E" w:rsidRPr="00452D6E" w:rsidRDefault="00232537" w:rsidP="00232537">
            <w:pPr>
              <w:suppressAutoHyphens/>
              <w:spacing w:after="160" w:line="256" w:lineRule="auto"/>
              <w:jc w:val="center"/>
              <w:rPr>
                <w:sz w:val="24"/>
                <w:szCs w:val="24"/>
                <w:lang w:eastAsia="zh-CN"/>
              </w:rPr>
            </w:pPr>
            <w:r>
              <w:rPr>
                <w:sz w:val="24"/>
                <w:szCs w:val="24"/>
                <w:lang w:eastAsia="zh-CN"/>
              </w:rPr>
              <w:t>10.</w:t>
            </w:r>
          </w:p>
        </w:tc>
        <w:tc>
          <w:tcPr>
            <w:tcW w:w="2236" w:type="pct"/>
            <w:tcBorders>
              <w:top w:val="single" w:sz="4" w:space="0" w:color="auto"/>
              <w:left w:val="single" w:sz="4" w:space="0" w:color="auto"/>
              <w:bottom w:val="single" w:sz="4" w:space="0" w:color="auto"/>
              <w:right w:val="single" w:sz="4" w:space="0" w:color="auto"/>
            </w:tcBorders>
            <w:vAlign w:val="center"/>
            <w:hideMark/>
          </w:tcPr>
          <w:p w14:paraId="6D49B851" w14:textId="77777777" w:rsidR="00452D6E" w:rsidRPr="00452D6E" w:rsidRDefault="00452D6E" w:rsidP="00B717F2">
            <w:pPr>
              <w:suppressAutoHyphens/>
              <w:jc w:val="both"/>
              <w:rPr>
                <w:sz w:val="24"/>
                <w:szCs w:val="24"/>
                <w:lang w:eastAsia="zh-CN"/>
              </w:rPr>
            </w:pPr>
            <w:r w:rsidRPr="00452D6E">
              <w:rPr>
                <w:sz w:val="24"/>
                <w:szCs w:val="24"/>
                <w:lang w:eastAsia="zh-CN"/>
              </w:rPr>
              <w:t>Garantinis laikas</w:t>
            </w:r>
          </w:p>
        </w:tc>
        <w:tc>
          <w:tcPr>
            <w:tcW w:w="2447" w:type="pct"/>
            <w:tcBorders>
              <w:top w:val="single" w:sz="4" w:space="0" w:color="auto"/>
              <w:left w:val="single" w:sz="4" w:space="0" w:color="auto"/>
              <w:bottom w:val="single" w:sz="4" w:space="0" w:color="auto"/>
              <w:right w:val="single" w:sz="4" w:space="0" w:color="auto"/>
            </w:tcBorders>
            <w:vAlign w:val="center"/>
            <w:hideMark/>
          </w:tcPr>
          <w:p w14:paraId="4030E107" w14:textId="77777777" w:rsidR="00452D6E" w:rsidRPr="00452D6E" w:rsidRDefault="00452D6E" w:rsidP="00B717F2">
            <w:pPr>
              <w:suppressAutoHyphens/>
              <w:jc w:val="both"/>
              <w:rPr>
                <w:sz w:val="24"/>
                <w:szCs w:val="24"/>
                <w:lang w:eastAsia="zh-CN"/>
              </w:rPr>
            </w:pPr>
            <w:r w:rsidRPr="00452D6E">
              <w:rPr>
                <w:sz w:val="24"/>
                <w:szCs w:val="24"/>
                <w:lang w:eastAsia="zh-CN"/>
              </w:rPr>
              <w:sym w:font="Symbol" w:char="F0B3"/>
            </w:r>
            <w:r w:rsidRPr="00452D6E">
              <w:rPr>
                <w:sz w:val="24"/>
                <w:szCs w:val="24"/>
                <w:lang w:eastAsia="zh-CN"/>
              </w:rPr>
              <w:t xml:space="preserve"> 48 mėnesiai</w:t>
            </w:r>
          </w:p>
        </w:tc>
      </w:tr>
    </w:tbl>
    <w:p w14:paraId="5C8A2419" w14:textId="77777777" w:rsidR="00452D6E" w:rsidRPr="00452D6E" w:rsidRDefault="00452D6E" w:rsidP="00452D6E">
      <w:pPr>
        <w:spacing w:after="160" w:line="256" w:lineRule="auto"/>
        <w:rPr>
          <w:rFonts w:eastAsia="Calibri"/>
          <w:sz w:val="22"/>
          <w:szCs w:val="22"/>
        </w:rPr>
      </w:pPr>
    </w:p>
    <w:p w14:paraId="3A97B5C3" w14:textId="77777777" w:rsidR="00452D6E" w:rsidRPr="00452D6E" w:rsidRDefault="00452D6E" w:rsidP="00452D6E">
      <w:pPr>
        <w:jc w:val="center"/>
        <w:rPr>
          <w:rFonts w:eastAsia="Calibri"/>
          <w:sz w:val="22"/>
          <w:szCs w:val="22"/>
        </w:rPr>
      </w:pPr>
      <w:r w:rsidRPr="00452D6E">
        <w:rPr>
          <w:rFonts w:ascii="Calibri" w:eastAsia="Calibri" w:hAnsi="Calibri"/>
          <w:noProof/>
          <w:sz w:val="22"/>
          <w:szCs w:val="22"/>
          <w:lang w:val="en-US"/>
        </w:rPr>
        <w:drawing>
          <wp:inline distT="0" distB="0" distL="0" distR="0" wp14:anchorId="15ECF424" wp14:editId="347C0D7E">
            <wp:extent cx="2724304" cy="2268000"/>
            <wp:effectExtent l="0" t="0" r="0" b="0"/>
            <wp:docPr id="2042696136" name="Paveikslėlis 2042696136" descr="Paveikslėlis, kuriame yra tekstas, Šriftas, ekrano kopija, skaič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696136" name="Paveikslėlis 2042696136" descr="Paveikslėlis, kuriame yra tekstas, Šriftas, ekrano kopija, skaičius&#10;&#10;Dirbtinio intelekto sugeneruotas turinys gali būti neteisinga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4304" cy="2268000"/>
                    </a:xfrm>
                    <a:prstGeom prst="rect">
                      <a:avLst/>
                    </a:prstGeom>
                    <a:noFill/>
                    <a:ln>
                      <a:noFill/>
                    </a:ln>
                  </pic:spPr>
                </pic:pic>
              </a:graphicData>
            </a:graphic>
          </wp:inline>
        </w:drawing>
      </w:r>
    </w:p>
    <w:p w14:paraId="6924DC25" w14:textId="1E90569D" w:rsidR="00452D6E" w:rsidRPr="006E18B4" w:rsidRDefault="00452D6E" w:rsidP="00452D6E">
      <w:pPr>
        <w:spacing w:after="160" w:line="256" w:lineRule="auto"/>
        <w:jc w:val="center"/>
        <w:rPr>
          <w:rFonts w:eastAsia="Calibri"/>
          <w:sz w:val="24"/>
          <w:szCs w:val="24"/>
        </w:rPr>
      </w:pPr>
      <w:r w:rsidRPr="006E18B4">
        <w:rPr>
          <w:rFonts w:eastAsia="Calibri"/>
          <w:sz w:val="24"/>
          <w:szCs w:val="24"/>
        </w:rPr>
        <w:t>P</w:t>
      </w:r>
      <w:r w:rsidR="00011BE4" w:rsidRPr="006E18B4">
        <w:rPr>
          <w:rFonts w:eastAsia="Calibri"/>
          <w:sz w:val="24"/>
          <w:szCs w:val="24"/>
        </w:rPr>
        <w:t>av</w:t>
      </w:r>
      <w:r w:rsidRPr="006E18B4">
        <w:rPr>
          <w:rFonts w:eastAsia="Calibri"/>
          <w:sz w:val="24"/>
          <w:szCs w:val="24"/>
        </w:rPr>
        <w:t>.</w:t>
      </w:r>
      <w:r w:rsidR="007B3098" w:rsidRPr="006E18B4">
        <w:rPr>
          <w:rFonts w:eastAsia="Calibri"/>
          <w:sz w:val="24"/>
          <w:szCs w:val="24"/>
        </w:rPr>
        <w:t xml:space="preserve"> </w:t>
      </w:r>
      <w:r w:rsidR="0026340F" w:rsidRPr="006E18B4">
        <w:rPr>
          <w:rFonts w:eastAsia="Calibri"/>
          <w:sz w:val="24"/>
          <w:szCs w:val="24"/>
        </w:rPr>
        <w:t>6</w:t>
      </w:r>
    </w:p>
    <w:p w14:paraId="3CB1467C" w14:textId="77777777" w:rsidR="006F693B" w:rsidRDefault="006F693B" w:rsidP="00452D6E">
      <w:pPr>
        <w:spacing w:after="160" w:line="256" w:lineRule="auto"/>
        <w:jc w:val="center"/>
        <w:rPr>
          <w:rFonts w:eastAsia="Calibri"/>
          <w:sz w:val="22"/>
          <w:szCs w:val="22"/>
        </w:rPr>
      </w:pPr>
    </w:p>
    <w:p w14:paraId="1C0E9C69" w14:textId="5D76A50A" w:rsidR="003258AE" w:rsidRPr="00DA22BE" w:rsidRDefault="006D1665" w:rsidP="006D1665">
      <w:pPr>
        <w:pStyle w:val="Sraopastraipa"/>
        <w:spacing w:line="257" w:lineRule="auto"/>
        <w:ind w:left="0"/>
        <w:jc w:val="center"/>
        <w:rPr>
          <w:rFonts w:eastAsia="Calibri"/>
          <w:b/>
          <w:sz w:val="28"/>
          <w:szCs w:val="28"/>
          <w:lang w:val="en-US"/>
        </w:rPr>
      </w:pPr>
      <w:r>
        <w:rPr>
          <w:rFonts w:eastAsia="Calibri"/>
          <w:b/>
          <w:sz w:val="28"/>
          <w:szCs w:val="28"/>
          <w:lang w:val="en-US"/>
        </w:rPr>
        <w:t>12.</w:t>
      </w:r>
      <w:r w:rsidR="008A596E">
        <w:rPr>
          <w:rFonts w:eastAsia="Calibri"/>
          <w:b/>
          <w:sz w:val="28"/>
          <w:szCs w:val="28"/>
          <w:lang w:val="en-US"/>
        </w:rPr>
        <w:t>11.</w:t>
      </w:r>
      <w:r w:rsidR="008A596E" w:rsidRPr="00DA22BE">
        <w:rPr>
          <w:rFonts w:eastAsia="Calibri"/>
          <w:b/>
          <w:sz w:val="28"/>
          <w:szCs w:val="28"/>
          <w:lang w:val="en-US"/>
        </w:rPr>
        <w:t xml:space="preserve"> TECHNINIAI</w:t>
      </w:r>
      <w:r w:rsidR="003258AE" w:rsidRPr="00DA22BE">
        <w:rPr>
          <w:rFonts w:eastAsia="Calibri"/>
          <w:b/>
          <w:sz w:val="28"/>
          <w:szCs w:val="28"/>
          <w:lang w:val="en-US"/>
        </w:rPr>
        <w:t xml:space="preserve"> PARAMETRAI IR REIKALAVIMAI</w:t>
      </w:r>
    </w:p>
    <w:p w14:paraId="64A27162" w14:textId="1C365B4E" w:rsidR="003258AE" w:rsidRPr="00240C1B" w:rsidRDefault="003258AE" w:rsidP="00240C1B">
      <w:pPr>
        <w:spacing w:line="257" w:lineRule="auto"/>
        <w:contextualSpacing/>
        <w:jc w:val="center"/>
        <w:rPr>
          <w:rFonts w:eastAsia="Calibri"/>
          <w:b/>
          <w:sz w:val="28"/>
          <w:szCs w:val="28"/>
          <w:lang w:val="en-US"/>
        </w:rPr>
      </w:pPr>
      <w:r w:rsidRPr="003258AE">
        <w:rPr>
          <w:rFonts w:eastAsia="Calibri"/>
          <w:b/>
          <w:sz w:val="28"/>
          <w:szCs w:val="28"/>
          <w:lang w:val="en-US"/>
        </w:rPr>
        <w:t xml:space="preserve">ATVIRU BŪDU </w:t>
      </w:r>
      <w:bookmarkStart w:id="11" w:name="_Hlk196398277"/>
      <w:r w:rsidRPr="003258AE">
        <w:rPr>
          <w:rFonts w:eastAsia="Calibri"/>
          <w:b/>
          <w:sz w:val="28"/>
          <w:szCs w:val="28"/>
          <w:lang w:val="en-US"/>
        </w:rPr>
        <w:t xml:space="preserve">KLOJAMAM </w:t>
      </w:r>
      <w:bookmarkStart w:id="12" w:name="_Hlk196398283"/>
      <w:bookmarkEnd w:id="11"/>
      <w:r w:rsidRPr="003258AE">
        <w:rPr>
          <w:rFonts w:eastAsia="Calibri"/>
          <w:b/>
          <w:sz w:val="28"/>
          <w:szCs w:val="28"/>
          <w:lang w:val="en-US"/>
        </w:rPr>
        <w:t>VAMZDŽI</w:t>
      </w:r>
      <w:bookmarkEnd w:id="12"/>
      <w:r w:rsidRPr="003258AE">
        <w:rPr>
          <w:rFonts w:eastAsia="Calibri"/>
          <w:b/>
          <w:sz w:val="28"/>
          <w:szCs w:val="28"/>
          <w:lang w:val="en-US"/>
        </w:rPr>
        <w:t>UI</w:t>
      </w:r>
    </w:p>
    <w:p w14:paraId="4E191918" w14:textId="492476C3" w:rsidR="00B717F2" w:rsidRDefault="007B3098" w:rsidP="007B3098">
      <w:pPr>
        <w:pStyle w:val="Sraopastraipa"/>
        <w:suppressAutoHyphens/>
        <w:ind w:left="0"/>
        <w:jc w:val="right"/>
        <w:rPr>
          <w:bCs/>
          <w:sz w:val="24"/>
          <w:szCs w:val="24"/>
          <w:lang w:eastAsia="zh-CN"/>
        </w:rPr>
      </w:pPr>
      <w:r w:rsidRPr="007B3098">
        <w:rPr>
          <w:bCs/>
          <w:sz w:val="24"/>
          <w:szCs w:val="24"/>
          <w:lang w:eastAsia="zh-CN"/>
        </w:rPr>
        <w:t>14</w:t>
      </w:r>
      <w:r w:rsidR="00B717F2" w:rsidRPr="007B3098">
        <w:rPr>
          <w:bCs/>
          <w:sz w:val="24"/>
          <w:szCs w:val="24"/>
          <w:lang w:eastAsia="zh-CN"/>
        </w:rPr>
        <w:t xml:space="preserve"> lentelė</w:t>
      </w:r>
    </w:p>
    <w:tbl>
      <w:tblPr>
        <w:tblW w:w="5154" w:type="pct"/>
        <w:jc w:val="center"/>
        <w:tblLook w:val="04A0" w:firstRow="1" w:lastRow="0" w:firstColumn="1" w:lastColumn="0" w:noHBand="0" w:noVBand="1"/>
      </w:tblPr>
      <w:tblGrid>
        <w:gridCol w:w="571"/>
        <w:gridCol w:w="4387"/>
        <w:gridCol w:w="4676"/>
      </w:tblGrid>
      <w:tr w:rsidR="003258AE" w:rsidRPr="003258AE" w14:paraId="65746F0D" w14:textId="77777777" w:rsidTr="00172373">
        <w:trPr>
          <w:trHeight w:val="587"/>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46E4B829" w14:textId="77777777" w:rsidR="003258AE" w:rsidRPr="003258AE" w:rsidRDefault="003258AE" w:rsidP="00B717F2">
            <w:pPr>
              <w:spacing w:line="256" w:lineRule="auto"/>
              <w:jc w:val="center"/>
              <w:rPr>
                <w:b/>
                <w:sz w:val="24"/>
                <w:szCs w:val="24"/>
                <w:lang w:eastAsia="lt-LT"/>
              </w:rPr>
            </w:pPr>
            <w:r w:rsidRPr="003258AE">
              <w:rPr>
                <w:b/>
                <w:sz w:val="24"/>
                <w:szCs w:val="24"/>
                <w:lang w:eastAsia="lt-LT"/>
              </w:rPr>
              <w:t>Eil. Nr.</w:t>
            </w:r>
          </w:p>
        </w:tc>
        <w:tc>
          <w:tcPr>
            <w:tcW w:w="2277" w:type="pct"/>
            <w:tcBorders>
              <w:top w:val="single" w:sz="4" w:space="0" w:color="auto"/>
              <w:left w:val="single" w:sz="4" w:space="0" w:color="auto"/>
              <w:bottom w:val="single" w:sz="4" w:space="0" w:color="auto"/>
              <w:right w:val="single" w:sz="4" w:space="0" w:color="auto"/>
            </w:tcBorders>
            <w:vAlign w:val="center"/>
            <w:hideMark/>
          </w:tcPr>
          <w:p w14:paraId="4F79C486" w14:textId="77777777" w:rsidR="003258AE" w:rsidRPr="003258AE" w:rsidRDefault="003258AE" w:rsidP="00B717F2">
            <w:pPr>
              <w:spacing w:before="120" w:line="256" w:lineRule="auto"/>
              <w:jc w:val="center"/>
              <w:rPr>
                <w:b/>
                <w:sz w:val="24"/>
                <w:szCs w:val="24"/>
                <w:lang w:eastAsia="lt-LT"/>
              </w:rPr>
            </w:pPr>
            <w:r w:rsidRPr="003258AE">
              <w:rPr>
                <w:b/>
                <w:sz w:val="24"/>
                <w:szCs w:val="24"/>
                <w:lang w:eastAsia="lt-LT"/>
              </w:rPr>
              <w:t>Techniniai parametrai ir reikalavimai</w:t>
            </w:r>
          </w:p>
        </w:tc>
        <w:tc>
          <w:tcPr>
            <w:tcW w:w="2427" w:type="pct"/>
            <w:tcBorders>
              <w:top w:val="single" w:sz="4" w:space="0" w:color="auto"/>
              <w:left w:val="single" w:sz="4" w:space="0" w:color="auto"/>
              <w:bottom w:val="single" w:sz="4" w:space="0" w:color="auto"/>
              <w:right w:val="single" w:sz="4" w:space="0" w:color="auto"/>
            </w:tcBorders>
            <w:vAlign w:val="center"/>
            <w:hideMark/>
          </w:tcPr>
          <w:p w14:paraId="0D753B66" w14:textId="77777777" w:rsidR="003258AE" w:rsidRPr="003258AE" w:rsidRDefault="003258AE" w:rsidP="00B717F2">
            <w:pPr>
              <w:spacing w:before="120" w:line="256" w:lineRule="auto"/>
              <w:jc w:val="center"/>
              <w:rPr>
                <w:b/>
                <w:sz w:val="24"/>
                <w:szCs w:val="24"/>
                <w:lang w:eastAsia="lt-LT"/>
              </w:rPr>
            </w:pPr>
            <w:r w:rsidRPr="003258AE">
              <w:rPr>
                <w:b/>
                <w:sz w:val="24"/>
                <w:szCs w:val="24"/>
                <w:lang w:eastAsia="lt-LT"/>
              </w:rPr>
              <w:t>Dydis, sąlyga</w:t>
            </w:r>
          </w:p>
        </w:tc>
      </w:tr>
      <w:tr w:rsidR="003258AE" w:rsidRPr="003258AE" w14:paraId="782B5B12" w14:textId="77777777" w:rsidTr="00172373">
        <w:trPr>
          <w:trHeight w:val="293"/>
          <w:jc w:val="center"/>
        </w:trPr>
        <w:tc>
          <w:tcPr>
            <w:tcW w:w="296" w:type="pct"/>
            <w:tcBorders>
              <w:top w:val="single" w:sz="4" w:space="0" w:color="auto"/>
              <w:left w:val="single" w:sz="4" w:space="0" w:color="auto"/>
              <w:bottom w:val="single" w:sz="4" w:space="0" w:color="auto"/>
              <w:right w:val="single" w:sz="4" w:space="0" w:color="auto"/>
            </w:tcBorders>
            <w:vAlign w:val="center"/>
          </w:tcPr>
          <w:p w14:paraId="3ED52C00" w14:textId="7D626257" w:rsidR="003258AE" w:rsidRPr="003258AE" w:rsidRDefault="00A32ABA" w:rsidP="00A32ABA">
            <w:pPr>
              <w:spacing w:after="160" w:line="256" w:lineRule="auto"/>
              <w:contextualSpacing/>
              <w:jc w:val="center"/>
              <w:rPr>
                <w:sz w:val="24"/>
                <w:szCs w:val="24"/>
                <w:lang w:eastAsia="lt-LT"/>
              </w:rPr>
            </w:pPr>
            <w:r>
              <w:rPr>
                <w:sz w:val="24"/>
                <w:szCs w:val="24"/>
                <w:lang w:eastAsia="lt-LT"/>
              </w:rPr>
              <w:t>1.</w:t>
            </w:r>
          </w:p>
        </w:tc>
        <w:tc>
          <w:tcPr>
            <w:tcW w:w="2277" w:type="pct"/>
            <w:tcBorders>
              <w:top w:val="single" w:sz="4" w:space="0" w:color="auto"/>
              <w:left w:val="single" w:sz="4" w:space="0" w:color="auto"/>
              <w:bottom w:val="single" w:sz="4" w:space="0" w:color="auto"/>
              <w:right w:val="single" w:sz="4" w:space="0" w:color="auto"/>
            </w:tcBorders>
            <w:vAlign w:val="center"/>
            <w:hideMark/>
          </w:tcPr>
          <w:p w14:paraId="1305D385" w14:textId="77777777" w:rsidR="003258AE" w:rsidRPr="003258AE" w:rsidRDefault="003258AE" w:rsidP="00B717F2">
            <w:pPr>
              <w:spacing w:line="256" w:lineRule="auto"/>
              <w:jc w:val="both"/>
              <w:rPr>
                <w:sz w:val="24"/>
                <w:szCs w:val="24"/>
                <w:lang w:eastAsia="lt-LT"/>
              </w:rPr>
            </w:pPr>
            <w:r w:rsidRPr="003258AE">
              <w:rPr>
                <w:sz w:val="24"/>
                <w:szCs w:val="24"/>
                <w:lang w:eastAsia="lt-LT"/>
              </w:rPr>
              <w:t>Standartai</w:t>
            </w:r>
          </w:p>
        </w:tc>
        <w:tc>
          <w:tcPr>
            <w:tcW w:w="2427" w:type="pct"/>
            <w:tcBorders>
              <w:top w:val="single" w:sz="4" w:space="0" w:color="auto"/>
              <w:left w:val="single" w:sz="4" w:space="0" w:color="auto"/>
              <w:bottom w:val="single" w:sz="4" w:space="0" w:color="auto"/>
              <w:right w:val="single" w:sz="4" w:space="0" w:color="auto"/>
            </w:tcBorders>
            <w:vAlign w:val="center"/>
            <w:hideMark/>
          </w:tcPr>
          <w:p w14:paraId="61904EC9" w14:textId="77777777" w:rsidR="003258AE" w:rsidRPr="003258AE" w:rsidRDefault="003258AE" w:rsidP="00B717F2">
            <w:pPr>
              <w:tabs>
                <w:tab w:val="center" w:pos="4819"/>
                <w:tab w:val="right" w:pos="9638"/>
              </w:tabs>
              <w:jc w:val="both"/>
              <w:rPr>
                <w:sz w:val="24"/>
                <w:szCs w:val="24"/>
                <w:lang w:eastAsia="lt-LT"/>
              </w:rPr>
            </w:pPr>
            <w:r w:rsidRPr="003258AE">
              <w:rPr>
                <w:sz w:val="24"/>
                <w:szCs w:val="24"/>
                <w:lang w:eastAsia="lt-LT"/>
              </w:rPr>
              <w:t>LST EN 61386-24</w:t>
            </w:r>
          </w:p>
        </w:tc>
      </w:tr>
      <w:tr w:rsidR="003258AE" w:rsidRPr="003258AE" w14:paraId="3899BF59" w14:textId="77777777" w:rsidTr="00172373">
        <w:trPr>
          <w:trHeight w:val="1175"/>
          <w:jc w:val="center"/>
        </w:trPr>
        <w:tc>
          <w:tcPr>
            <w:tcW w:w="296" w:type="pct"/>
            <w:tcBorders>
              <w:top w:val="single" w:sz="4" w:space="0" w:color="auto"/>
              <w:left w:val="single" w:sz="4" w:space="0" w:color="auto"/>
              <w:bottom w:val="single" w:sz="4" w:space="0" w:color="auto"/>
              <w:right w:val="single" w:sz="4" w:space="0" w:color="auto"/>
            </w:tcBorders>
            <w:vAlign w:val="center"/>
          </w:tcPr>
          <w:p w14:paraId="3251AA84" w14:textId="3BD2675B" w:rsidR="003258AE" w:rsidRPr="003258AE" w:rsidRDefault="00A32ABA" w:rsidP="00A32ABA">
            <w:pPr>
              <w:spacing w:after="160" w:line="256" w:lineRule="auto"/>
              <w:contextualSpacing/>
              <w:jc w:val="center"/>
              <w:rPr>
                <w:sz w:val="24"/>
                <w:szCs w:val="24"/>
                <w:lang w:eastAsia="lt-LT"/>
              </w:rPr>
            </w:pPr>
            <w:r>
              <w:rPr>
                <w:sz w:val="24"/>
                <w:szCs w:val="24"/>
                <w:lang w:eastAsia="lt-LT"/>
              </w:rPr>
              <w:t>2.</w:t>
            </w:r>
          </w:p>
        </w:tc>
        <w:tc>
          <w:tcPr>
            <w:tcW w:w="2277" w:type="pct"/>
            <w:tcBorders>
              <w:top w:val="single" w:sz="4" w:space="0" w:color="auto"/>
              <w:left w:val="single" w:sz="4" w:space="0" w:color="auto"/>
              <w:bottom w:val="single" w:sz="4" w:space="0" w:color="auto"/>
              <w:right w:val="single" w:sz="4" w:space="0" w:color="auto"/>
            </w:tcBorders>
            <w:vAlign w:val="center"/>
            <w:hideMark/>
          </w:tcPr>
          <w:p w14:paraId="02074FDE" w14:textId="4427ADCF" w:rsidR="003258AE" w:rsidRPr="001244B5" w:rsidRDefault="003258AE" w:rsidP="00B717F2">
            <w:pPr>
              <w:spacing w:line="256" w:lineRule="auto"/>
              <w:jc w:val="both"/>
              <w:rPr>
                <w:color w:val="000000" w:themeColor="text1"/>
                <w:sz w:val="24"/>
                <w:szCs w:val="24"/>
                <w:lang w:eastAsia="lt-LT"/>
              </w:rPr>
            </w:pPr>
            <w:r w:rsidRPr="001244B5">
              <w:rPr>
                <w:color w:val="000000" w:themeColor="text1"/>
                <w:sz w:val="24"/>
                <w:szCs w:val="24"/>
                <w:lang w:eastAsia="lt-LT"/>
              </w:rPr>
              <w:t>Produkto sertifikavimas turi būti atliktas Europo</w:t>
            </w:r>
            <w:r w:rsidR="00FC0B4A" w:rsidRPr="001244B5">
              <w:rPr>
                <w:color w:val="000000" w:themeColor="text1"/>
                <w:sz w:val="24"/>
                <w:szCs w:val="24"/>
                <w:lang w:eastAsia="lt-LT"/>
              </w:rPr>
              <w:t>s Sąjungo</w:t>
            </w:r>
            <w:r w:rsidR="00C51586">
              <w:rPr>
                <w:color w:val="000000" w:themeColor="text1"/>
                <w:sz w:val="24"/>
                <w:szCs w:val="24"/>
                <w:lang w:eastAsia="lt-LT"/>
              </w:rPr>
              <w:t>s</w:t>
            </w:r>
            <w:r w:rsidR="001244B5" w:rsidRPr="001244B5">
              <w:rPr>
                <w:color w:val="000000" w:themeColor="text1"/>
                <w:sz w:val="24"/>
                <w:szCs w:val="24"/>
                <w:lang w:eastAsia="lt-LT"/>
              </w:rPr>
              <w:t xml:space="preserve"> šalies</w:t>
            </w:r>
            <w:r w:rsidRPr="001244B5">
              <w:rPr>
                <w:color w:val="000000" w:themeColor="text1"/>
                <w:sz w:val="24"/>
                <w:szCs w:val="24"/>
                <w:lang w:eastAsia="lt-LT"/>
              </w:rPr>
              <w:t xml:space="preserve"> esančioje nepriklausomoje organizacijoje,  kuri akredituota produktų sertifikavimo srityje</w:t>
            </w:r>
          </w:p>
        </w:tc>
        <w:tc>
          <w:tcPr>
            <w:tcW w:w="2427" w:type="pct"/>
            <w:tcBorders>
              <w:top w:val="single" w:sz="4" w:space="0" w:color="auto"/>
              <w:left w:val="single" w:sz="4" w:space="0" w:color="auto"/>
              <w:bottom w:val="single" w:sz="4" w:space="0" w:color="auto"/>
              <w:right w:val="single" w:sz="4" w:space="0" w:color="auto"/>
            </w:tcBorders>
            <w:vAlign w:val="center"/>
            <w:hideMark/>
          </w:tcPr>
          <w:p w14:paraId="6D8F96D1" w14:textId="60C6399D" w:rsidR="003258AE" w:rsidRPr="0006663A" w:rsidRDefault="001244B5" w:rsidP="00B717F2">
            <w:pPr>
              <w:tabs>
                <w:tab w:val="center" w:pos="4819"/>
                <w:tab w:val="right" w:pos="9638"/>
              </w:tabs>
              <w:jc w:val="both"/>
              <w:rPr>
                <w:i/>
                <w:iCs/>
                <w:sz w:val="24"/>
                <w:szCs w:val="24"/>
                <w:lang w:eastAsia="lt-LT"/>
              </w:rPr>
            </w:pPr>
            <w:r w:rsidRPr="0006663A">
              <w:rPr>
                <w:rFonts w:eastAsia="Batang"/>
                <w:i/>
                <w:iCs/>
                <w:sz w:val="24"/>
                <w:szCs w:val="24"/>
                <w:lang w:eastAsia="zh-CN"/>
              </w:rPr>
              <w:t xml:space="preserve">Pateikti sertifikato kopiją vykdant sutartį kartu su </w:t>
            </w:r>
            <w:r w:rsidR="0017101C" w:rsidRPr="0006663A">
              <w:rPr>
                <w:rFonts w:eastAsia="Batang"/>
                <w:i/>
                <w:iCs/>
                <w:sz w:val="24"/>
                <w:szCs w:val="24"/>
                <w:lang w:eastAsia="zh-CN"/>
              </w:rPr>
              <w:t>A</w:t>
            </w:r>
            <w:r w:rsidRPr="0006663A">
              <w:rPr>
                <w:rFonts w:eastAsia="Batang"/>
                <w:i/>
                <w:iCs/>
                <w:sz w:val="24"/>
                <w:szCs w:val="24"/>
                <w:lang w:eastAsia="zh-CN"/>
              </w:rPr>
              <w:t>tliktų darb</w:t>
            </w:r>
            <w:r w:rsidR="000D6B58">
              <w:rPr>
                <w:rFonts w:eastAsia="Batang"/>
                <w:i/>
                <w:iCs/>
                <w:sz w:val="24"/>
                <w:szCs w:val="24"/>
                <w:lang w:eastAsia="zh-CN"/>
              </w:rPr>
              <w:t>ų</w:t>
            </w:r>
            <w:r w:rsidRPr="0006663A">
              <w:rPr>
                <w:rFonts w:eastAsia="Batang"/>
                <w:i/>
                <w:iCs/>
                <w:sz w:val="24"/>
                <w:szCs w:val="24"/>
                <w:lang w:eastAsia="zh-CN"/>
              </w:rPr>
              <w:t xml:space="preserve"> aktu</w:t>
            </w:r>
          </w:p>
        </w:tc>
      </w:tr>
      <w:tr w:rsidR="003258AE" w:rsidRPr="003258AE" w14:paraId="0D0C3C3D" w14:textId="77777777" w:rsidTr="00172373">
        <w:trPr>
          <w:trHeight w:val="293"/>
          <w:jc w:val="center"/>
        </w:trPr>
        <w:tc>
          <w:tcPr>
            <w:tcW w:w="296" w:type="pct"/>
            <w:tcBorders>
              <w:top w:val="single" w:sz="4" w:space="0" w:color="auto"/>
              <w:left w:val="single" w:sz="4" w:space="0" w:color="auto"/>
              <w:bottom w:val="single" w:sz="4" w:space="0" w:color="auto"/>
              <w:right w:val="single" w:sz="4" w:space="0" w:color="auto"/>
            </w:tcBorders>
            <w:vAlign w:val="center"/>
          </w:tcPr>
          <w:p w14:paraId="7D4E87A1" w14:textId="687C28A7" w:rsidR="003258AE" w:rsidRPr="003258AE" w:rsidRDefault="00A32ABA" w:rsidP="00A32ABA">
            <w:pPr>
              <w:spacing w:after="160" w:line="256" w:lineRule="auto"/>
              <w:contextualSpacing/>
              <w:jc w:val="center"/>
              <w:rPr>
                <w:sz w:val="24"/>
                <w:szCs w:val="24"/>
                <w:lang w:eastAsia="lt-LT"/>
              </w:rPr>
            </w:pPr>
            <w:r>
              <w:rPr>
                <w:sz w:val="24"/>
                <w:szCs w:val="24"/>
                <w:lang w:eastAsia="lt-LT"/>
              </w:rPr>
              <w:t>3.</w:t>
            </w:r>
          </w:p>
        </w:tc>
        <w:tc>
          <w:tcPr>
            <w:tcW w:w="2277" w:type="pct"/>
            <w:tcBorders>
              <w:top w:val="single" w:sz="4" w:space="0" w:color="auto"/>
              <w:left w:val="single" w:sz="4" w:space="0" w:color="auto"/>
              <w:bottom w:val="single" w:sz="4" w:space="0" w:color="auto"/>
              <w:right w:val="single" w:sz="4" w:space="0" w:color="auto"/>
            </w:tcBorders>
            <w:vAlign w:val="center"/>
            <w:hideMark/>
          </w:tcPr>
          <w:p w14:paraId="48B62492" w14:textId="77777777" w:rsidR="003258AE" w:rsidRPr="003258AE" w:rsidRDefault="003258AE" w:rsidP="00B717F2">
            <w:pPr>
              <w:spacing w:line="256" w:lineRule="auto"/>
              <w:jc w:val="both"/>
              <w:rPr>
                <w:sz w:val="24"/>
                <w:szCs w:val="24"/>
                <w:lang w:eastAsia="lt-LT"/>
              </w:rPr>
            </w:pPr>
            <w:r w:rsidRPr="003258AE">
              <w:rPr>
                <w:sz w:val="24"/>
                <w:szCs w:val="24"/>
                <w:lang w:eastAsia="lt-LT"/>
              </w:rPr>
              <w:t>Medžiaga</w:t>
            </w:r>
          </w:p>
        </w:tc>
        <w:tc>
          <w:tcPr>
            <w:tcW w:w="2427" w:type="pct"/>
            <w:tcBorders>
              <w:top w:val="single" w:sz="4" w:space="0" w:color="auto"/>
              <w:left w:val="single" w:sz="4" w:space="0" w:color="auto"/>
              <w:bottom w:val="single" w:sz="4" w:space="0" w:color="auto"/>
              <w:right w:val="single" w:sz="4" w:space="0" w:color="auto"/>
            </w:tcBorders>
            <w:vAlign w:val="center"/>
            <w:hideMark/>
          </w:tcPr>
          <w:p w14:paraId="0EA5E343" w14:textId="77777777" w:rsidR="003258AE" w:rsidRPr="003258AE" w:rsidRDefault="003258AE" w:rsidP="00B717F2">
            <w:pPr>
              <w:tabs>
                <w:tab w:val="center" w:pos="4819"/>
                <w:tab w:val="right" w:pos="9638"/>
              </w:tabs>
              <w:jc w:val="both"/>
              <w:rPr>
                <w:sz w:val="24"/>
                <w:szCs w:val="24"/>
                <w:lang w:eastAsia="lt-LT"/>
              </w:rPr>
            </w:pPr>
            <w:r w:rsidRPr="003258AE">
              <w:rPr>
                <w:sz w:val="24"/>
                <w:szCs w:val="24"/>
                <w:lang w:eastAsia="lt-LT"/>
              </w:rPr>
              <w:t>PP, PE</w:t>
            </w:r>
          </w:p>
        </w:tc>
      </w:tr>
      <w:tr w:rsidR="003258AE" w:rsidRPr="003258AE" w14:paraId="5B5ECDDB" w14:textId="77777777" w:rsidTr="00172373">
        <w:trPr>
          <w:trHeight w:val="276"/>
          <w:jc w:val="center"/>
        </w:trPr>
        <w:tc>
          <w:tcPr>
            <w:tcW w:w="296" w:type="pct"/>
            <w:tcBorders>
              <w:top w:val="single" w:sz="4" w:space="0" w:color="auto"/>
              <w:left w:val="single" w:sz="4" w:space="0" w:color="auto"/>
              <w:bottom w:val="single" w:sz="4" w:space="0" w:color="auto"/>
              <w:right w:val="single" w:sz="4" w:space="0" w:color="auto"/>
            </w:tcBorders>
            <w:vAlign w:val="center"/>
          </w:tcPr>
          <w:p w14:paraId="296F9ACC" w14:textId="4FBC321B" w:rsidR="003258AE" w:rsidRPr="003258AE" w:rsidRDefault="00A32ABA" w:rsidP="00A32ABA">
            <w:pPr>
              <w:spacing w:after="160" w:line="256" w:lineRule="auto"/>
              <w:contextualSpacing/>
              <w:jc w:val="center"/>
              <w:rPr>
                <w:sz w:val="24"/>
                <w:szCs w:val="24"/>
                <w:lang w:eastAsia="lt-LT"/>
              </w:rPr>
            </w:pPr>
            <w:r>
              <w:rPr>
                <w:sz w:val="24"/>
                <w:szCs w:val="24"/>
                <w:lang w:eastAsia="lt-LT"/>
              </w:rPr>
              <w:t>4.</w:t>
            </w:r>
          </w:p>
        </w:tc>
        <w:tc>
          <w:tcPr>
            <w:tcW w:w="2277" w:type="pct"/>
            <w:tcBorders>
              <w:top w:val="single" w:sz="4" w:space="0" w:color="auto"/>
              <w:left w:val="single" w:sz="4" w:space="0" w:color="auto"/>
              <w:bottom w:val="single" w:sz="4" w:space="0" w:color="auto"/>
              <w:right w:val="single" w:sz="4" w:space="0" w:color="auto"/>
            </w:tcBorders>
            <w:vAlign w:val="center"/>
            <w:hideMark/>
          </w:tcPr>
          <w:p w14:paraId="39924526" w14:textId="77777777" w:rsidR="003258AE" w:rsidRPr="003258AE" w:rsidRDefault="003258AE" w:rsidP="00B717F2">
            <w:pPr>
              <w:spacing w:line="256" w:lineRule="auto"/>
              <w:jc w:val="both"/>
              <w:rPr>
                <w:sz w:val="24"/>
                <w:szCs w:val="24"/>
                <w:lang w:eastAsia="lt-LT"/>
              </w:rPr>
            </w:pPr>
            <w:r w:rsidRPr="003258AE">
              <w:rPr>
                <w:sz w:val="24"/>
                <w:szCs w:val="24"/>
                <w:lang w:eastAsia="lt-LT"/>
              </w:rPr>
              <w:t>Vamzdžio išorinė sienelė</w:t>
            </w:r>
          </w:p>
        </w:tc>
        <w:tc>
          <w:tcPr>
            <w:tcW w:w="2427" w:type="pct"/>
            <w:tcBorders>
              <w:top w:val="single" w:sz="4" w:space="0" w:color="auto"/>
              <w:left w:val="single" w:sz="4" w:space="0" w:color="auto"/>
              <w:bottom w:val="single" w:sz="4" w:space="0" w:color="auto"/>
              <w:right w:val="single" w:sz="4" w:space="0" w:color="auto"/>
            </w:tcBorders>
            <w:vAlign w:val="center"/>
            <w:hideMark/>
          </w:tcPr>
          <w:p w14:paraId="3B738FC2" w14:textId="77777777" w:rsidR="003258AE" w:rsidRPr="003258AE" w:rsidRDefault="003258AE" w:rsidP="00B717F2">
            <w:pPr>
              <w:tabs>
                <w:tab w:val="center" w:pos="4819"/>
                <w:tab w:val="right" w:pos="9638"/>
              </w:tabs>
              <w:jc w:val="both"/>
              <w:rPr>
                <w:sz w:val="24"/>
                <w:szCs w:val="24"/>
                <w:lang w:eastAsia="lt-LT"/>
              </w:rPr>
            </w:pPr>
            <w:r w:rsidRPr="003258AE">
              <w:rPr>
                <w:sz w:val="24"/>
                <w:szCs w:val="24"/>
                <w:lang w:eastAsia="lt-LT"/>
              </w:rPr>
              <w:t>Gofruota</w:t>
            </w:r>
          </w:p>
        </w:tc>
      </w:tr>
      <w:tr w:rsidR="003258AE" w:rsidRPr="003258AE" w14:paraId="06DE31EE" w14:textId="77777777" w:rsidTr="00172373">
        <w:trPr>
          <w:trHeight w:val="293"/>
          <w:jc w:val="center"/>
        </w:trPr>
        <w:tc>
          <w:tcPr>
            <w:tcW w:w="296" w:type="pct"/>
            <w:tcBorders>
              <w:top w:val="single" w:sz="4" w:space="0" w:color="auto"/>
              <w:left w:val="single" w:sz="4" w:space="0" w:color="auto"/>
              <w:bottom w:val="single" w:sz="4" w:space="0" w:color="auto"/>
              <w:right w:val="single" w:sz="4" w:space="0" w:color="auto"/>
            </w:tcBorders>
            <w:vAlign w:val="center"/>
          </w:tcPr>
          <w:p w14:paraId="5F0C363B" w14:textId="3EA1E7A8" w:rsidR="003258AE" w:rsidRPr="003258AE" w:rsidRDefault="00A32ABA" w:rsidP="00A32ABA">
            <w:pPr>
              <w:spacing w:after="160" w:line="256" w:lineRule="auto"/>
              <w:contextualSpacing/>
              <w:jc w:val="center"/>
              <w:rPr>
                <w:sz w:val="24"/>
                <w:szCs w:val="24"/>
                <w:lang w:eastAsia="lt-LT"/>
              </w:rPr>
            </w:pPr>
            <w:r>
              <w:rPr>
                <w:sz w:val="24"/>
                <w:szCs w:val="24"/>
                <w:lang w:eastAsia="lt-LT"/>
              </w:rPr>
              <w:t>5.</w:t>
            </w:r>
          </w:p>
        </w:tc>
        <w:tc>
          <w:tcPr>
            <w:tcW w:w="2277" w:type="pct"/>
            <w:tcBorders>
              <w:top w:val="single" w:sz="4" w:space="0" w:color="auto"/>
              <w:left w:val="single" w:sz="4" w:space="0" w:color="auto"/>
              <w:bottom w:val="single" w:sz="4" w:space="0" w:color="auto"/>
              <w:right w:val="single" w:sz="4" w:space="0" w:color="auto"/>
            </w:tcBorders>
            <w:vAlign w:val="center"/>
            <w:hideMark/>
          </w:tcPr>
          <w:p w14:paraId="72894FF2" w14:textId="77777777" w:rsidR="003258AE" w:rsidRPr="003258AE" w:rsidRDefault="003258AE" w:rsidP="00B717F2">
            <w:pPr>
              <w:spacing w:line="256" w:lineRule="auto"/>
              <w:jc w:val="both"/>
              <w:rPr>
                <w:sz w:val="24"/>
                <w:szCs w:val="24"/>
                <w:lang w:eastAsia="lt-LT"/>
              </w:rPr>
            </w:pPr>
            <w:r w:rsidRPr="003258AE">
              <w:rPr>
                <w:sz w:val="24"/>
                <w:szCs w:val="24"/>
                <w:lang w:eastAsia="lt-LT"/>
              </w:rPr>
              <w:t>Vamzdžio vidinė sienelė</w:t>
            </w:r>
          </w:p>
        </w:tc>
        <w:tc>
          <w:tcPr>
            <w:tcW w:w="2427" w:type="pct"/>
            <w:tcBorders>
              <w:top w:val="single" w:sz="4" w:space="0" w:color="auto"/>
              <w:left w:val="single" w:sz="4" w:space="0" w:color="auto"/>
              <w:bottom w:val="single" w:sz="4" w:space="0" w:color="auto"/>
              <w:right w:val="single" w:sz="4" w:space="0" w:color="auto"/>
            </w:tcBorders>
            <w:vAlign w:val="center"/>
            <w:hideMark/>
          </w:tcPr>
          <w:p w14:paraId="18CCE0F1" w14:textId="77777777" w:rsidR="003258AE" w:rsidRPr="003258AE" w:rsidRDefault="003258AE" w:rsidP="00B717F2">
            <w:pPr>
              <w:tabs>
                <w:tab w:val="center" w:pos="4819"/>
                <w:tab w:val="right" w:pos="9638"/>
              </w:tabs>
              <w:jc w:val="both"/>
              <w:rPr>
                <w:sz w:val="24"/>
                <w:szCs w:val="24"/>
                <w:lang w:eastAsia="lt-LT"/>
              </w:rPr>
            </w:pPr>
            <w:r w:rsidRPr="003258AE">
              <w:rPr>
                <w:sz w:val="24"/>
                <w:szCs w:val="24"/>
                <w:lang w:eastAsia="lt-LT"/>
              </w:rPr>
              <w:t>Lygi</w:t>
            </w:r>
          </w:p>
        </w:tc>
      </w:tr>
      <w:tr w:rsidR="003258AE" w:rsidRPr="003258AE" w14:paraId="3D5E3ED7" w14:textId="77777777" w:rsidTr="00172373">
        <w:trPr>
          <w:trHeight w:val="293"/>
          <w:jc w:val="center"/>
        </w:trPr>
        <w:tc>
          <w:tcPr>
            <w:tcW w:w="296" w:type="pct"/>
            <w:tcBorders>
              <w:top w:val="single" w:sz="4" w:space="0" w:color="auto"/>
              <w:left w:val="single" w:sz="4" w:space="0" w:color="auto"/>
              <w:bottom w:val="single" w:sz="4" w:space="0" w:color="auto"/>
              <w:right w:val="single" w:sz="4" w:space="0" w:color="auto"/>
            </w:tcBorders>
            <w:vAlign w:val="center"/>
          </w:tcPr>
          <w:p w14:paraId="152E29AA" w14:textId="5EBEAA61" w:rsidR="003258AE" w:rsidRPr="003258AE" w:rsidRDefault="00A32ABA" w:rsidP="00A32ABA">
            <w:pPr>
              <w:spacing w:after="160" w:line="256" w:lineRule="auto"/>
              <w:contextualSpacing/>
              <w:jc w:val="center"/>
              <w:rPr>
                <w:sz w:val="24"/>
                <w:szCs w:val="24"/>
                <w:lang w:eastAsia="lt-LT"/>
              </w:rPr>
            </w:pPr>
            <w:r>
              <w:rPr>
                <w:sz w:val="24"/>
                <w:szCs w:val="24"/>
                <w:lang w:eastAsia="lt-LT"/>
              </w:rPr>
              <w:t>6.</w:t>
            </w:r>
          </w:p>
        </w:tc>
        <w:tc>
          <w:tcPr>
            <w:tcW w:w="2277" w:type="pct"/>
            <w:tcBorders>
              <w:top w:val="single" w:sz="4" w:space="0" w:color="auto"/>
              <w:left w:val="single" w:sz="4" w:space="0" w:color="auto"/>
              <w:bottom w:val="single" w:sz="4" w:space="0" w:color="auto"/>
              <w:right w:val="single" w:sz="4" w:space="0" w:color="auto"/>
            </w:tcBorders>
            <w:vAlign w:val="center"/>
            <w:hideMark/>
          </w:tcPr>
          <w:p w14:paraId="27012D0F" w14:textId="77777777" w:rsidR="003258AE" w:rsidRPr="003258AE" w:rsidRDefault="003258AE" w:rsidP="00B717F2">
            <w:pPr>
              <w:spacing w:line="256" w:lineRule="auto"/>
              <w:jc w:val="both"/>
              <w:rPr>
                <w:sz w:val="24"/>
                <w:szCs w:val="24"/>
                <w:lang w:eastAsia="lt-LT"/>
              </w:rPr>
            </w:pPr>
            <w:r w:rsidRPr="003258AE">
              <w:rPr>
                <w:sz w:val="24"/>
                <w:szCs w:val="24"/>
                <w:lang w:eastAsia="lt-LT"/>
              </w:rPr>
              <w:t xml:space="preserve">Vamzdžio išorinės sienelės spalva </w:t>
            </w:r>
          </w:p>
        </w:tc>
        <w:tc>
          <w:tcPr>
            <w:tcW w:w="2427" w:type="pct"/>
            <w:tcBorders>
              <w:top w:val="single" w:sz="4" w:space="0" w:color="auto"/>
              <w:left w:val="single" w:sz="4" w:space="0" w:color="auto"/>
              <w:bottom w:val="single" w:sz="4" w:space="0" w:color="auto"/>
              <w:right w:val="single" w:sz="4" w:space="0" w:color="auto"/>
            </w:tcBorders>
            <w:vAlign w:val="center"/>
            <w:hideMark/>
          </w:tcPr>
          <w:p w14:paraId="732A6B2B" w14:textId="77777777" w:rsidR="003258AE" w:rsidRPr="003258AE" w:rsidRDefault="003258AE" w:rsidP="00B717F2">
            <w:pPr>
              <w:spacing w:line="256" w:lineRule="auto"/>
              <w:jc w:val="both"/>
              <w:rPr>
                <w:sz w:val="24"/>
                <w:szCs w:val="24"/>
                <w:lang w:eastAsia="lt-LT"/>
              </w:rPr>
            </w:pPr>
            <w:r w:rsidRPr="003258AE">
              <w:rPr>
                <w:sz w:val="24"/>
                <w:szCs w:val="24"/>
                <w:lang w:eastAsia="lt-LT"/>
              </w:rPr>
              <w:t xml:space="preserve">Raudona </w:t>
            </w:r>
          </w:p>
        </w:tc>
      </w:tr>
      <w:tr w:rsidR="003258AE" w:rsidRPr="003258AE" w14:paraId="52457AB0" w14:textId="77777777" w:rsidTr="00172373">
        <w:trPr>
          <w:trHeight w:val="881"/>
          <w:jc w:val="center"/>
        </w:trPr>
        <w:tc>
          <w:tcPr>
            <w:tcW w:w="296" w:type="pct"/>
            <w:tcBorders>
              <w:top w:val="single" w:sz="4" w:space="0" w:color="auto"/>
              <w:left w:val="single" w:sz="4" w:space="0" w:color="auto"/>
              <w:bottom w:val="single" w:sz="4" w:space="0" w:color="auto"/>
              <w:right w:val="single" w:sz="4" w:space="0" w:color="auto"/>
            </w:tcBorders>
            <w:vAlign w:val="center"/>
          </w:tcPr>
          <w:p w14:paraId="639D9F6F" w14:textId="591BDC1D" w:rsidR="003258AE" w:rsidRPr="003258AE" w:rsidRDefault="00A32ABA" w:rsidP="00A32ABA">
            <w:pPr>
              <w:spacing w:after="160" w:line="256" w:lineRule="auto"/>
              <w:contextualSpacing/>
              <w:jc w:val="center"/>
              <w:rPr>
                <w:sz w:val="24"/>
                <w:szCs w:val="24"/>
                <w:lang w:eastAsia="lt-LT"/>
              </w:rPr>
            </w:pPr>
            <w:r>
              <w:rPr>
                <w:sz w:val="24"/>
                <w:szCs w:val="24"/>
                <w:lang w:eastAsia="lt-LT"/>
              </w:rPr>
              <w:t>7.</w:t>
            </w:r>
          </w:p>
        </w:tc>
        <w:tc>
          <w:tcPr>
            <w:tcW w:w="2277" w:type="pct"/>
            <w:tcBorders>
              <w:top w:val="single" w:sz="4" w:space="0" w:color="auto"/>
              <w:left w:val="single" w:sz="4" w:space="0" w:color="auto"/>
              <w:bottom w:val="single" w:sz="4" w:space="0" w:color="auto"/>
              <w:right w:val="single" w:sz="4" w:space="0" w:color="auto"/>
            </w:tcBorders>
            <w:vAlign w:val="center"/>
            <w:hideMark/>
          </w:tcPr>
          <w:p w14:paraId="30FA63A8" w14:textId="77777777" w:rsidR="003258AE" w:rsidRPr="003258AE" w:rsidRDefault="003258AE" w:rsidP="00B717F2">
            <w:pPr>
              <w:spacing w:line="256" w:lineRule="auto"/>
              <w:jc w:val="both"/>
              <w:rPr>
                <w:sz w:val="24"/>
                <w:szCs w:val="24"/>
                <w:lang w:eastAsia="lt-LT"/>
              </w:rPr>
            </w:pPr>
            <w:r w:rsidRPr="003258AE">
              <w:rPr>
                <w:sz w:val="24"/>
                <w:szCs w:val="24"/>
                <w:lang w:eastAsia="lt-LT"/>
              </w:rPr>
              <w:t xml:space="preserve">Vamzdžio </w:t>
            </w:r>
            <w:proofErr w:type="spellStart"/>
            <w:r w:rsidRPr="003258AE">
              <w:rPr>
                <w:sz w:val="24"/>
                <w:szCs w:val="24"/>
                <w:lang w:eastAsia="lt-LT"/>
              </w:rPr>
              <w:t>gabaritiniai</w:t>
            </w:r>
            <w:proofErr w:type="spellEnd"/>
            <w:r w:rsidRPr="003258AE">
              <w:rPr>
                <w:sz w:val="24"/>
                <w:szCs w:val="24"/>
                <w:lang w:eastAsia="lt-LT"/>
              </w:rPr>
              <w:t xml:space="preserve"> matmenys</w:t>
            </w:r>
          </w:p>
        </w:tc>
        <w:tc>
          <w:tcPr>
            <w:tcW w:w="2427" w:type="pct"/>
            <w:tcBorders>
              <w:top w:val="single" w:sz="4" w:space="0" w:color="auto"/>
              <w:left w:val="single" w:sz="4" w:space="0" w:color="auto"/>
              <w:bottom w:val="single" w:sz="4" w:space="0" w:color="auto"/>
              <w:right w:val="single" w:sz="4" w:space="0" w:color="auto"/>
            </w:tcBorders>
            <w:vAlign w:val="center"/>
            <w:hideMark/>
          </w:tcPr>
          <w:p w14:paraId="10CDE0F3" w14:textId="7401EC46" w:rsidR="003258AE" w:rsidRPr="003258AE" w:rsidRDefault="003258AE" w:rsidP="00B717F2">
            <w:pPr>
              <w:tabs>
                <w:tab w:val="left" w:pos="1296"/>
                <w:tab w:val="center" w:pos="4153"/>
                <w:tab w:val="right" w:pos="8306"/>
              </w:tabs>
              <w:spacing w:line="256" w:lineRule="auto"/>
              <w:jc w:val="both"/>
              <w:rPr>
                <w:i/>
                <w:iCs/>
                <w:sz w:val="24"/>
                <w:szCs w:val="24"/>
              </w:rPr>
            </w:pPr>
            <w:r w:rsidRPr="003258AE">
              <w:rPr>
                <w:i/>
                <w:iCs/>
                <w:sz w:val="24"/>
                <w:szCs w:val="24"/>
                <w:lang w:val="en-GB"/>
              </w:rPr>
              <w:t>(</w:t>
            </w:r>
            <w:proofErr w:type="spellStart"/>
            <w:r w:rsidR="00A708DB">
              <w:rPr>
                <w:i/>
                <w:iCs/>
                <w:sz w:val="24"/>
                <w:szCs w:val="24"/>
                <w:lang w:val="en-GB"/>
              </w:rPr>
              <w:t>pagal</w:t>
            </w:r>
            <w:proofErr w:type="spellEnd"/>
            <w:r w:rsidR="00A708DB">
              <w:rPr>
                <w:i/>
                <w:iCs/>
                <w:sz w:val="24"/>
                <w:szCs w:val="24"/>
                <w:lang w:val="en-GB"/>
              </w:rPr>
              <w:t xml:space="preserve"> </w:t>
            </w:r>
            <w:proofErr w:type="spellStart"/>
            <w:r w:rsidR="00A708DB">
              <w:rPr>
                <w:i/>
                <w:iCs/>
                <w:sz w:val="24"/>
                <w:szCs w:val="24"/>
                <w:lang w:val="en-GB"/>
              </w:rPr>
              <w:t>Aprašo</w:t>
            </w:r>
            <w:proofErr w:type="spellEnd"/>
            <w:r w:rsidR="00A708DB">
              <w:rPr>
                <w:i/>
                <w:iCs/>
                <w:sz w:val="24"/>
                <w:szCs w:val="24"/>
                <w:lang w:val="en-GB"/>
              </w:rPr>
              <w:t xml:space="preserve"> </w:t>
            </w:r>
            <w:proofErr w:type="spellStart"/>
            <w:r w:rsidR="00A708DB">
              <w:rPr>
                <w:i/>
                <w:iCs/>
                <w:sz w:val="24"/>
                <w:szCs w:val="24"/>
                <w:lang w:val="en-GB"/>
              </w:rPr>
              <w:t>sprendinius</w:t>
            </w:r>
            <w:proofErr w:type="spellEnd"/>
            <w:r w:rsidRPr="003258AE">
              <w:rPr>
                <w:i/>
                <w:iCs/>
                <w:sz w:val="24"/>
                <w:szCs w:val="24"/>
                <w:lang w:val="en-GB"/>
              </w:rPr>
              <w:t>)</w:t>
            </w:r>
            <w:r w:rsidRPr="003258AE">
              <w:rPr>
                <w:i/>
                <w:iCs/>
                <w:sz w:val="24"/>
                <w:szCs w:val="24"/>
              </w:rPr>
              <w:t>:</w:t>
            </w:r>
          </w:p>
          <w:p w14:paraId="453B979A" w14:textId="77777777" w:rsidR="003258AE" w:rsidRPr="003258AE" w:rsidRDefault="003258AE" w:rsidP="00B717F2">
            <w:pPr>
              <w:spacing w:line="256" w:lineRule="auto"/>
              <w:jc w:val="both"/>
              <w:rPr>
                <w:sz w:val="24"/>
                <w:szCs w:val="24"/>
                <w:lang w:eastAsia="lt-LT"/>
              </w:rPr>
            </w:pPr>
            <w:r w:rsidRPr="003258AE">
              <w:rPr>
                <w:sz w:val="24"/>
                <w:szCs w:val="24"/>
                <w:lang w:eastAsia="lt-LT"/>
              </w:rPr>
              <w:t>75 mm</w:t>
            </w:r>
          </w:p>
          <w:p w14:paraId="1A33DA2C" w14:textId="77777777" w:rsidR="003258AE" w:rsidRPr="003258AE" w:rsidRDefault="003258AE" w:rsidP="00B717F2">
            <w:pPr>
              <w:spacing w:line="256" w:lineRule="auto"/>
              <w:jc w:val="both"/>
              <w:rPr>
                <w:sz w:val="24"/>
                <w:szCs w:val="24"/>
                <w:lang w:eastAsia="lt-LT"/>
              </w:rPr>
            </w:pPr>
            <w:r w:rsidRPr="003258AE">
              <w:rPr>
                <w:sz w:val="24"/>
                <w:szCs w:val="24"/>
                <w:lang w:eastAsia="lt-LT"/>
              </w:rPr>
              <w:t>110 mm</w:t>
            </w:r>
          </w:p>
        </w:tc>
      </w:tr>
      <w:tr w:rsidR="003258AE" w:rsidRPr="003258AE" w14:paraId="554017B5" w14:textId="77777777" w:rsidTr="00172373">
        <w:trPr>
          <w:trHeight w:val="587"/>
          <w:jc w:val="center"/>
        </w:trPr>
        <w:tc>
          <w:tcPr>
            <w:tcW w:w="296" w:type="pct"/>
            <w:tcBorders>
              <w:top w:val="single" w:sz="4" w:space="0" w:color="auto"/>
              <w:left w:val="single" w:sz="4" w:space="0" w:color="auto"/>
              <w:bottom w:val="single" w:sz="4" w:space="0" w:color="auto"/>
              <w:right w:val="single" w:sz="4" w:space="0" w:color="auto"/>
            </w:tcBorders>
            <w:vAlign w:val="center"/>
          </w:tcPr>
          <w:p w14:paraId="4E808E53" w14:textId="7F182026" w:rsidR="003258AE" w:rsidRPr="003258AE" w:rsidRDefault="00A32ABA" w:rsidP="00A32ABA">
            <w:pPr>
              <w:spacing w:after="160" w:line="256" w:lineRule="auto"/>
              <w:contextualSpacing/>
              <w:jc w:val="center"/>
              <w:rPr>
                <w:sz w:val="24"/>
                <w:szCs w:val="24"/>
                <w:lang w:eastAsia="lt-LT"/>
              </w:rPr>
            </w:pPr>
            <w:r>
              <w:rPr>
                <w:sz w:val="24"/>
                <w:szCs w:val="24"/>
                <w:lang w:eastAsia="lt-LT"/>
              </w:rPr>
              <w:t>8.</w:t>
            </w:r>
          </w:p>
        </w:tc>
        <w:tc>
          <w:tcPr>
            <w:tcW w:w="2277" w:type="pct"/>
            <w:tcBorders>
              <w:top w:val="single" w:sz="4" w:space="0" w:color="auto"/>
              <w:left w:val="single" w:sz="4" w:space="0" w:color="auto"/>
              <w:bottom w:val="single" w:sz="4" w:space="0" w:color="auto"/>
              <w:right w:val="single" w:sz="4" w:space="0" w:color="auto"/>
            </w:tcBorders>
            <w:vAlign w:val="center"/>
            <w:hideMark/>
          </w:tcPr>
          <w:p w14:paraId="34E0DE92" w14:textId="77777777" w:rsidR="003258AE" w:rsidRPr="003258AE" w:rsidRDefault="003258AE" w:rsidP="00B717F2">
            <w:pPr>
              <w:spacing w:line="256" w:lineRule="auto"/>
              <w:jc w:val="both"/>
              <w:rPr>
                <w:sz w:val="24"/>
                <w:szCs w:val="24"/>
                <w:lang w:eastAsia="lt-LT"/>
              </w:rPr>
            </w:pPr>
            <w:r w:rsidRPr="003258AE">
              <w:rPr>
                <w:sz w:val="24"/>
                <w:szCs w:val="24"/>
                <w:lang w:eastAsia="lt-LT"/>
              </w:rPr>
              <w:t>Atsparumas gniuždymui pagal LST EN 61386-24 standartą</w:t>
            </w:r>
          </w:p>
        </w:tc>
        <w:tc>
          <w:tcPr>
            <w:tcW w:w="2427" w:type="pct"/>
            <w:tcBorders>
              <w:top w:val="single" w:sz="4" w:space="0" w:color="auto"/>
              <w:left w:val="single" w:sz="4" w:space="0" w:color="auto"/>
              <w:bottom w:val="single" w:sz="4" w:space="0" w:color="auto"/>
              <w:right w:val="single" w:sz="4" w:space="0" w:color="auto"/>
            </w:tcBorders>
            <w:vAlign w:val="center"/>
            <w:hideMark/>
          </w:tcPr>
          <w:p w14:paraId="31C74767" w14:textId="77777777" w:rsidR="003258AE" w:rsidRPr="003258AE" w:rsidRDefault="003258AE" w:rsidP="00B717F2">
            <w:pPr>
              <w:spacing w:line="256" w:lineRule="auto"/>
              <w:jc w:val="both"/>
              <w:rPr>
                <w:sz w:val="24"/>
                <w:szCs w:val="24"/>
                <w:lang w:eastAsia="lt-LT"/>
              </w:rPr>
            </w:pPr>
            <w:r w:rsidRPr="003258AE">
              <w:rPr>
                <w:sz w:val="24"/>
                <w:szCs w:val="24"/>
                <w:lang w:eastAsia="lt-LT"/>
              </w:rPr>
              <w:t>≥ 750 N</w:t>
            </w:r>
          </w:p>
          <w:p w14:paraId="450B1562" w14:textId="77777777" w:rsidR="003258AE" w:rsidRPr="003258AE" w:rsidRDefault="003258AE" w:rsidP="00B717F2">
            <w:pPr>
              <w:spacing w:line="256" w:lineRule="auto"/>
              <w:jc w:val="both"/>
              <w:rPr>
                <w:sz w:val="24"/>
                <w:szCs w:val="24"/>
                <w:lang w:eastAsia="lt-LT"/>
              </w:rPr>
            </w:pPr>
            <w:r w:rsidRPr="003258AE">
              <w:rPr>
                <w:sz w:val="24"/>
                <w:szCs w:val="24"/>
                <w:lang w:eastAsia="lt-LT"/>
              </w:rPr>
              <w:t>Posūkiuose ≥ 450 N</w:t>
            </w:r>
          </w:p>
        </w:tc>
      </w:tr>
      <w:tr w:rsidR="003258AE" w:rsidRPr="003258AE" w14:paraId="305819B4" w14:textId="77777777" w:rsidTr="00172373">
        <w:trPr>
          <w:trHeight w:val="587"/>
          <w:jc w:val="center"/>
        </w:trPr>
        <w:tc>
          <w:tcPr>
            <w:tcW w:w="296" w:type="pct"/>
            <w:tcBorders>
              <w:top w:val="single" w:sz="4" w:space="0" w:color="auto"/>
              <w:left w:val="single" w:sz="4" w:space="0" w:color="auto"/>
              <w:bottom w:val="single" w:sz="4" w:space="0" w:color="auto"/>
              <w:right w:val="single" w:sz="4" w:space="0" w:color="auto"/>
            </w:tcBorders>
            <w:vAlign w:val="center"/>
          </w:tcPr>
          <w:p w14:paraId="16DA630F" w14:textId="138BA6C7" w:rsidR="003258AE" w:rsidRPr="003258AE" w:rsidRDefault="00A32ABA" w:rsidP="00A32ABA">
            <w:pPr>
              <w:spacing w:after="160" w:line="256" w:lineRule="auto"/>
              <w:contextualSpacing/>
              <w:jc w:val="center"/>
              <w:rPr>
                <w:sz w:val="24"/>
                <w:szCs w:val="24"/>
                <w:lang w:eastAsia="lt-LT"/>
              </w:rPr>
            </w:pPr>
            <w:r>
              <w:rPr>
                <w:sz w:val="24"/>
                <w:szCs w:val="24"/>
                <w:lang w:eastAsia="lt-LT"/>
              </w:rPr>
              <w:t>9.</w:t>
            </w:r>
          </w:p>
        </w:tc>
        <w:tc>
          <w:tcPr>
            <w:tcW w:w="2277" w:type="pct"/>
            <w:tcBorders>
              <w:top w:val="single" w:sz="4" w:space="0" w:color="auto"/>
              <w:left w:val="single" w:sz="4" w:space="0" w:color="auto"/>
              <w:bottom w:val="single" w:sz="4" w:space="0" w:color="auto"/>
              <w:right w:val="single" w:sz="4" w:space="0" w:color="auto"/>
            </w:tcBorders>
            <w:vAlign w:val="center"/>
            <w:hideMark/>
          </w:tcPr>
          <w:p w14:paraId="5316E3EE" w14:textId="77777777" w:rsidR="003258AE" w:rsidRPr="003258AE" w:rsidRDefault="003258AE" w:rsidP="00B717F2">
            <w:pPr>
              <w:spacing w:line="256" w:lineRule="auto"/>
              <w:jc w:val="both"/>
              <w:rPr>
                <w:sz w:val="24"/>
                <w:szCs w:val="24"/>
                <w:lang w:eastAsia="lt-LT"/>
              </w:rPr>
            </w:pPr>
            <w:r w:rsidRPr="003258AE">
              <w:rPr>
                <w:sz w:val="24"/>
                <w:szCs w:val="24"/>
                <w:lang w:eastAsia="lt-LT"/>
              </w:rPr>
              <w:t>Atsparumas smūgiams pagal LST EN 61386-24 standartą</w:t>
            </w:r>
          </w:p>
        </w:tc>
        <w:tc>
          <w:tcPr>
            <w:tcW w:w="2427" w:type="pct"/>
            <w:tcBorders>
              <w:top w:val="single" w:sz="4" w:space="0" w:color="auto"/>
              <w:left w:val="single" w:sz="4" w:space="0" w:color="auto"/>
              <w:bottom w:val="single" w:sz="4" w:space="0" w:color="auto"/>
              <w:right w:val="single" w:sz="4" w:space="0" w:color="auto"/>
            </w:tcBorders>
            <w:vAlign w:val="center"/>
            <w:hideMark/>
          </w:tcPr>
          <w:p w14:paraId="3033051E" w14:textId="77777777" w:rsidR="003258AE" w:rsidRPr="003258AE" w:rsidRDefault="003258AE" w:rsidP="00B717F2">
            <w:pPr>
              <w:spacing w:line="256" w:lineRule="auto"/>
              <w:jc w:val="both"/>
              <w:rPr>
                <w:sz w:val="24"/>
                <w:szCs w:val="24"/>
                <w:lang w:eastAsia="lt-LT"/>
              </w:rPr>
            </w:pPr>
            <w:r w:rsidRPr="003258AE">
              <w:rPr>
                <w:sz w:val="24"/>
                <w:szCs w:val="24"/>
                <w:lang w:eastAsia="lt-LT"/>
              </w:rPr>
              <w:t>Normalus</w:t>
            </w:r>
          </w:p>
        </w:tc>
      </w:tr>
      <w:tr w:rsidR="003258AE" w:rsidRPr="003258AE" w14:paraId="54C56408" w14:textId="77777777" w:rsidTr="00172373">
        <w:trPr>
          <w:trHeight w:val="293"/>
          <w:jc w:val="center"/>
        </w:trPr>
        <w:tc>
          <w:tcPr>
            <w:tcW w:w="296" w:type="pct"/>
            <w:tcBorders>
              <w:top w:val="single" w:sz="4" w:space="0" w:color="auto"/>
              <w:left w:val="single" w:sz="4" w:space="0" w:color="auto"/>
              <w:bottom w:val="single" w:sz="4" w:space="0" w:color="auto"/>
              <w:right w:val="single" w:sz="4" w:space="0" w:color="auto"/>
            </w:tcBorders>
            <w:vAlign w:val="center"/>
          </w:tcPr>
          <w:p w14:paraId="3EDEE502" w14:textId="5B549EE0" w:rsidR="003258AE" w:rsidRPr="003258AE" w:rsidRDefault="00A32ABA" w:rsidP="00A32ABA">
            <w:pPr>
              <w:spacing w:after="160" w:line="256" w:lineRule="auto"/>
              <w:contextualSpacing/>
              <w:jc w:val="center"/>
              <w:rPr>
                <w:sz w:val="24"/>
                <w:szCs w:val="24"/>
                <w:lang w:eastAsia="lt-LT"/>
              </w:rPr>
            </w:pPr>
            <w:r>
              <w:rPr>
                <w:sz w:val="24"/>
                <w:szCs w:val="24"/>
                <w:lang w:eastAsia="lt-LT"/>
              </w:rPr>
              <w:t>10.</w:t>
            </w:r>
          </w:p>
        </w:tc>
        <w:tc>
          <w:tcPr>
            <w:tcW w:w="2277" w:type="pct"/>
            <w:tcBorders>
              <w:top w:val="single" w:sz="4" w:space="0" w:color="auto"/>
              <w:left w:val="single" w:sz="4" w:space="0" w:color="auto"/>
              <w:bottom w:val="single" w:sz="4" w:space="0" w:color="auto"/>
              <w:right w:val="single" w:sz="4" w:space="0" w:color="auto"/>
            </w:tcBorders>
            <w:vAlign w:val="center"/>
            <w:hideMark/>
          </w:tcPr>
          <w:p w14:paraId="080456AC" w14:textId="77777777" w:rsidR="003258AE" w:rsidRPr="003258AE" w:rsidRDefault="003258AE" w:rsidP="00B717F2">
            <w:pPr>
              <w:spacing w:line="256" w:lineRule="auto"/>
              <w:jc w:val="both"/>
              <w:rPr>
                <w:sz w:val="24"/>
                <w:szCs w:val="24"/>
                <w:lang w:eastAsia="lt-LT"/>
              </w:rPr>
            </w:pPr>
            <w:r w:rsidRPr="003258AE">
              <w:rPr>
                <w:sz w:val="24"/>
                <w:szCs w:val="24"/>
                <w:lang w:eastAsia="lt-LT"/>
              </w:rPr>
              <w:t>Vamzdžio komplektacija</w:t>
            </w:r>
          </w:p>
        </w:tc>
        <w:tc>
          <w:tcPr>
            <w:tcW w:w="2427" w:type="pct"/>
            <w:tcBorders>
              <w:top w:val="single" w:sz="4" w:space="0" w:color="auto"/>
              <w:left w:val="single" w:sz="4" w:space="0" w:color="auto"/>
              <w:bottom w:val="single" w:sz="4" w:space="0" w:color="auto"/>
              <w:right w:val="single" w:sz="4" w:space="0" w:color="auto"/>
            </w:tcBorders>
            <w:vAlign w:val="center"/>
            <w:hideMark/>
          </w:tcPr>
          <w:p w14:paraId="297DA8E7" w14:textId="77777777" w:rsidR="003258AE" w:rsidRPr="003258AE" w:rsidRDefault="003258AE" w:rsidP="00B717F2">
            <w:pPr>
              <w:spacing w:line="256" w:lineRule="auto"/>
              <w:jc w:val="both"/>
              <w:rPr>
                <w:sz w:val="24"/>
                <w:szCs w:val="24"/>
                <w:lang w:eastAsia="lt-LT"/>
              </w:rPr>
            </w:pPr>
            <w:r w:rsidRPr="003258AE">
              <w:rPr>
                <w:sz w:val="24"/>
                <w:szCs w:val="24"/>
                <w:lang w:eastAsia="lt-LT"/>
              </w:rPr>
              <w:t>Su mova</w:t>
            </w:r>
          </w:p>
        </w:tc>
      </w:tr>
      <w:tr w:rsidR="003258AE" w:rsidRPr="003258AE" w14:paraId="710CB371" w14:textId="77777777" w:rsidTr="00172373">
        <w:trPr>
          <w:trHeight w:val="1935"/>
          <w:jc w:val="center"/>
        </w:trPr>
        <w:tc>
          <w:tcPr>
            <w:tcW w:w="296" w:type="pct"/>
            <w:tcBorders>
              <w:top w:val="single" w:sz="4" w:space="0" w:color="auto"/>
              <w:left w:val="single" w:sz="4" w:space="0" w:color="auto"/>
              <w:bottom w:val="single" w:sz="4" w:space="0" w:color="auto"/>
              <w:right w:val="single" w:sz="4" w:space="0" w:color="auto"/>
            </w:tcBorders>
            <w:vAlign w:val="center"/>
          </w:tcPr>
          <w:p w14:paraId="339B7700" w14:textId="28A2C27E" w:rsidR="003258AE" w:rsidRPr="003258AE" w:rsidRDefault="00A32ABA" w:rsidP="00A32ABA">
            <w:pPr>
              <w:spacing w:after="160" w:line="256" w:lineRule="auto"/>
              <w:contextualSpacing/>
              <w:jc w:val="center"/>
              <w:rPr>
                <w:sz w:val="24"/>
                <w:szCs w:val="24"/>
                <w:lang w:eastAsia="lt-LT"/>
              </w:rPr>
            </w:pPr>
            <w:r>
              <w:rPr>
                <w:sz w:val="24"/>
                <w:szCs w:val="24"/>
                <w:lang w:eastAsia="lt-LT"/>
              </w:rPr>
              <w:t>11.</w:t>
            </w:r>
          </w:p>
        </w:tc>
        <w:tc>
          <w:tcPr>
            <w:tcW w:w="2277" w:type="pct"/>
            <w:tcBorders>
              <w:top w:val="single" w:sz="4" w:space="0" w:color="auto"/>
              <w:left w:val="single" w:sz="4" w:space="0" w:color="auto"/>
              <w:bottom w:val="single" w:sz="4" w:space="0" w:color="auto"/>
              <w:right w:val="single" w:sz="4" w:space="0" w:color="auto"/>
            </w:tcBorders>
            <w:vAlign w:val="center"/>
            <w:hideMark/>
          </w:tcPr>
          <w:p w14:paraId="6E310AA5" w14:textId="77777777" w:rsidR="003258AE" w:rsidRPr="003258AE" w:rsidRDefault="003258AE" w:rsidP="00B717F2">
            <w:pPr>
              <w:spacing w:line="256" w:lineRule="auto"/>
              <w:jc w:val="both"/>
              <w:rPr>
                <w:sz w:val="24"/>
                <w:szCs w:val="24"/>
                <w:lang w:eastAsia="lt-LT"/>
              </w:rPr>
            </w:pPr>
            <w:r w:rsidRPr="003258AE">
              <w:rPr>
                <w:sz w:val="24"/>
                <w:szCs w:val="24"/>
                <w:lang w:eastAsia="lt-LT"/>
              </w:rPr>
              <w:t>Ant vamzdžio išorinės sienelės turi būti nurodoma</w:t>
            </w:r>
          </w:p>
        </w:tc>
        <w:tc>
          <w:tcPr>
            <w:tcW w:w="2427" w:type="pct"/>
            <w:tcBorders>
              <w:top w:val="single" w:sz="4" w:space="0" w:color="auto"/>
              <w:left w:val="single" w:sz="4" w:space="0" w:color="auto"/>
              <w:bottom w:val="single" w:sz="4" w:space="0" w:color="auto"/>
              <w:right w:val="single" w:sz="4" w:space="0" w:color="auto"/>
            </w:tcBorders>
            <w:vAlign w:val="center"/>
            <w:hideMark/>
          </w:tcPr>
          <w:p w14:paraId="6A725F5D" w14:textId="77777777" w:rsidR="003258AE" w:rsidRPr="003258AE" w:rsidRDefault="003258AE" w:rsidP="00B717F2">
            <w:pPr>
              <w:suppressAutoHyphens/>
              <w:jc w:val="both"/>
              <w:rPr>
                <w:sz w:val="24"/>
                <w:szCs w:val="24"/>
                <w:lang w:eastAsia="zh-CN"/>
              </w:rPr>
            </w:pPr>
            <w:r w:rsidRPr="003258AE">
              <w:rPr>
                <w:sz w:val="24"/>
                <w:szCs w:val="24"/>
                <w:lang w:eastAsia="zh-CN"/>
              </w:rPr>
              <w:t>Žymėjimas:</w:t>
            </w:r>
          </w:p>
          <w:p w14:paraId="40C163B4" w14:textId="77777777" w:rsidR="003258AE" w:rsidRPr="003258AE" w:rsidRDefault="003258AE" w:rsidP="00B717F2">
            <w:pPr>
              <w:jc w:val="both"/>
              <w:rPr>
                <w:sz w:val="24"/>
                <w:szCs w:val="24"/>
                <w:lang w:eastAsia="lt-LT"/>
              </w:rPr>
            </w:pPr>
            <w:r w:rsidRPr="003258AE">
              <w:rPr>
                <w:sz w:val="24"/>
                <w:szCs w:val="24"/>
                <w:lang w:eastAsia="lt-LT"/>
              </w:rPr>
              <w:t>Gamintojas</w:t>
            </w:r>
          </w:p>
          <w:p w14:paraId="561ABFF7" w14:textId="77777777" w:rsidR="003258AE" w:rsidRPr="003258AE" w:rsidRDefault="003258AE" w:rsidP="00B717F2">
            <w:pPr>
              <w:jc w:val="both"/>
              <w:rPr>
                <w:sz w:val="24"/>
                <w:szCs w:val="24"/>
                <w:lang w:eastAsia="lt-LT"/>
              </w:rPr>
            </w:pPr>
            <w:r w:rsidRPr="003258AE">
              <w:rPr>
                <w:sz w:val="24"/>
                <w:szCs w:val="24"/>
                <w:lang w:eastAsia="lt-LT"/>
              </w:rPr>
              <w:t>Standartas</w:t>
            </w:r>
          </w:p>
          <w:p w14:paraId="5B433CD2" w14:textId="77777777" w:rsidR="003258AE" w:rsidRPr="003258AE" w:rsidRDefault="003258AE" w:rsidP="00B717F2">
            <w:pPr>
              <w:jc w:val="both"/>
              <w:rPr>
                <w:sz w:val="24"/>
                <w:szCs w:val="24"/>
                <w:lang w:eastAsia="lt-LT"/>
              </w:rPr>
            </w:pPr>
            <w:r w:rsidRPr="003258AE">
              <w:rPr>
                <w:sz w:val="24"/>
                <w:szCs w:val="24"/>
                <w:lang w:eastAsia="lt-LT"/>
              </w:rPr>
              <w:t xml:space="preserve">Atsparumas gniuždymui </w:t>
            </w:r>
          </w:p>
          <w:p w14:paraId="3D81392D" w14:textId="77777777" w:rsidR="003258AE" w:rsidRPr="003258AE" w:rsidRDefault="003258AE" w:rsidP="00B717F2">
            <w:pPr>
              <w:jc w:val="both"/>
              <w:rPr>
                <w:sz w:val="24"/>
                <w:szCs w:val="24"/>
                <w:lang w:eastAsia="lt-LT"/>
              </w:rPr>
            </w:pPr>
            <w:r w:rsidRPr="003258AE">
              <w:rPr>
                <w:sz w:val="24"/>
                <w:szCs w:val="24"/>
                <w:lang w:eastAsia="lt-LT"/>
              </w:rPr>
              <w:t>Atsparumas smūgiams</w:t>
            </w:r>
          </w:p>
          <w:p w14:paraId="217B5AFA" w14:textId="77777777" w:rsidR="003258AE" w:rsidRPr="003258AE" w:rsidRDefault="003258AE" w:rsidP="00B717F2">
            <w:pPr>
              <w:jc w:val="both"/>
              <w:rPr>
                <w:sz w:val="24"/>
                <w:szCs w:val="24"/>
                <w:lang w:eastAsia="lt-LT"/>
              </w:rPr>
            </w:pPr>
            <w:r w:rsidRPr="003258AE">
              <w:rPr>
                <w:sz w:val="24"/>
                <w:szCs w:val="24"/>
                <w:lang w:eastAsia="lt-LT"/>
              </w:rPr>
              <w:t>Vamzdžio nominalus diametras</w:t>
            </w:r>
          </w:p>
          <w:p w14:paraId="145DE451" w14:textId="77777777" w:rsidR="003258AE" w:rsidRPr="003258AE" w:rsidRDefault="003258AE" w:rsidP="00B717F2">
            <w:pPr>
              <w:jc w:val="both"/>
              <w:rPr>
                <w:sz w:val="24"/>
                <w:szCs w:val="24"/>
                <w:lang w:eastAsia="lt-LT"/>
              </w:rPr>
            </w:pPr>
            <w:r w:rsidRPr="003258AE">
              <w:rPr>
                <w:sz w:val="24"/>
                <w:szCs w:val="24"/>
                <w:lang w:eastAsia="lt-LT"/>
              </w:rPr>
              <w:t>Žaliava, iš kurios pagamintas vamzdis</w:t>
            </w:r>
          </w:p>
        </w:tc>
      </w:tr>
      <w:tr w:rsidR="003258AE" w:rsidRPr="003258AE" w14:paraId="706EAE5A" w14:textId="77777777" w:rsidTr="00172373">
        <w:trPr>
          <w:trHeight w:val="293"/>
          <w:jc w:val="center"/>
        </w:trPr>
        <w:tc>
          <w:tcPr>
            <w:tcW w:w="296" w:type="pct"/>
            <w:tcBorders>
              <w:top w:val="single" w:sz="4" w:space="0" w:color="auto"/>
              <w:left w:val="single" w:sz="4" w:space="0" w:color="auto"/>
              <w:bottom w:val="single" w:sz="4" w:space="0" w:color="auto"/>
              <w:right w:val="single" w:sz="4" w:space="0" w:color="auto"/>
            </w:tcBorders>
            <w:vAlign w:val="center"/>
          </w:tcPr>
          <w:p w14:paraId="0F4CE2DA" w14:textId="65323506" w:rsidR="003258AE" w:rsidRPr="003258AE" w:rsidRDefault="00A32ABA" w:rsidP="00A32ABA">
            <w:pPr>
              <w:spacing w:after="160" w:line="256" w:lineRule="auto"/>
              <w:contextualSpacing/>
              <w:jc w:val="center"/>
              <w:rPr>
                <w:sz w:val="24"/>
                <w:szCs w:val="24"/>
                <w:lang w:eastAsia="lt-LT"/>
              </w:rPr>
            </w:pPr>
            <w:r>
              <w:rPr>
                <w:sz w:val="24"/>
                <w:szCs w:val="24"/>
                <w:lang w:eastAsia="lt-LT"/>
              </w:rPr>
              <w:t>12.</w:t>
            </w:r>
          </w:p>
        </w:tc>
        <w:tc>
          <w:tcPr>
            <w:tcW w:w="2277" w:type="pct"/>
            <w:tcBorders>
              <w:top w:val="single" w:sz="4" w:space="0" w:color="auto"/>
              <w:left w:val="single" w:sz="4" w:space="0" w:color="auto"/>
              <w:bottom w:val="single" w:sz="4" w:space="0" w:color="auto"/>
              <w:right w:val="single" w:sz="4" w:space="0" w:color="auto"/>
            </w:tcBorders>
            <w:vAlign w:val="center"/>
            <w:hideMark/>
          </w:tcPr>
          <w:p w14:paraId="13A76EC9" w14:textId="77777777" w:rsidR="003258AE" w:rsidRPr="003258AE" w:rsidRDefault="003258AE" w:rsidP="00B717F2">
            <w:pPr>
              <w:spacing w:line="256" w:lineRule="auto"/>
              <w:jc w:val="both"/>
              <w:rPr>
                <w:sz w:val="24"/>
                <w:szCs w:val="24"/>
                <w:lang w:eastAsia="lt-LT"/>
              </w:rPr>
            </w:pPr>
            <w:r w:rsidRPr="003258AE">
              <w:rPr>
                <w:sz w:val="24"/>
                <w:szCs w:val="24"/>
                <w:lang w:eastAsia="lt-LT"/>
              </w:rPr>
              <w:t>Darbo temperatūra</w:t>
            </w:r>
          </w:p>
        </w:tc>
        <w:tc>
          <w:tcPr>
            <w:tcW w:w="2427" w:type="pct"/>
            <w:tcBorders>
              <w:top w:val="single" w:sz="4" w:space="0" w:color="auto"/>
              <w:left w:val="single" w:sz="4" w:space="0" w:color="auto"/>
              <w:bottom w:val="single" w:sz="4" w:space="0" w:color="auto"/>
              <w:right w:val="single" w:sz="4" w:space="0" w:color="auto"/>
            </w:tcBorders>
            <w:vAlign w:val="center"/>
            <w:hideMark/>
          </w:tcPr>
          <w:p w14:paraId="1951C13B" w14:textId="77777777" w:rsidR="003258AE" w:rsidRPr="003258AE" w:rsidRDefault="003258AE" w:rsidP="00B717F2">
            <w:pPr>
              <w:spacing w:line="256" w:lineRule="auto"/>
              <w:jc w:val="both"/>
              <w:rPr>
                <w:sz w:val="24"/>
                <w:szCs w:val="24"/>
                <w:lang w:eastAsia="lt-LT"/>
              </w:rPr>
            </w:pPr>
            <w:r w:rsidRPr="003258AE">
              <w:rPr>
                <w:sz w:val="24"/>
                <w:szCs w:val="24"/>
                <w:lang w:val="en-US" w:eastAsia="lt-LT"/>
              </w:rPr>
              <w:t>-20 °C ... +60 °C</w:t>
            </w:r>
          </w:p>
        </w:tc>
      </w:tr>
      <w:tr w:rsidR="003258AE" w:rsidRPr="003258AE" w14:paraId="73E27CA7" w14:textId="77777777" w:rsidTr="00172373">
        <w:trPr>
          <w:trHeight w:val="276"/>
          <w:jc w:val="center"/>
        </w:trPr>
        <w:tc>
          <w:tcPr>
            <w:tcW w:w="296" w:type="pct"/>
            <w:tcBorders>
              <w:top w:val="single" w:sz="4" w:space="0" w:color="auto"/>
              <w:left w:val="single" w:sz="4" w:space="0" w:color="auto"/>
              <w:bottom w:val="single" w:sz="4" w:space="0" w:color="auto"/>
              <w:right w:val="single" w:sz="4" w:space="0" w:color="auto"/>
            </w:tcBorders>
            <w:vAlign w:val="center"/>
          </w:tcPr>
          <w:p w14:paraId="61239C31" w14:textId="0D8BB8F8" w:rsidR="003258AE" w:rsidRPr="003258AE" w:rsidRDefault="00A32ABA" w:rsidP="00A32ABA">
            <w:pPr>
              <w:spacing w:after="160" w:line="256" w:lineRule="auto"/>
              <w:contextualSpacing/>
              <w:jc w:val="center"/>
              <w:rPr>
                <w:sz w:val="24"/>
                <w:szCs w:val="24"/>
                <w:lang w:eastAsia="lt-LT"/>
              </w:rPr>
            </w:pPr>
            <w:r>
              <w:rPr>
                <w:sz w:val="24"/>
                <w:szCs w:val="24"/>
                <w:lang w:eastAsia="lt-LT"/>
              </w:rPr>
              <w:t>13.</w:t>
            </w:r>
          </w:p>
        </w:tc>
        <w:tc>
          <w:tcPr>
            <w:tcW w:w="2277" w:type="pct"/>
            <w:tcBorders>
              <w:top w:val="single" w:sz="4" w:space="0" w:color="auto"/>
              <w:left w:val="single" w:sz="4" w:space="0" w:color="auto"/>
              <w:bottom w:val="single" w:sz="4" w:space="0" w:color="auto"/>
              <w:right w:val="single" w:sz="4" w:space="0" w:color="auto"/>
            </w:tcBorders>
            <w:vAlign w:val="center"/>
            <w:hideMark/>
          </w:tcPr>
          <w:p w14:paraId="2E2BFA6A" w14:textId="77777777" w:rsidR="003258AE" w:rsidRPr="003258AE" w:rsidRDefault="003258AE" w:rsidP="00B717F2">
            <w:pPr>
              <w:spacing w:line="256" w:lineRule="auto"/>
              <w:jc w:val="both"/>
              <w:rPr>
                <w:sz w:val="24"/>
                <w:szCs w:val="24"/>
                <w:lang w:eastAsia="lt-LT"/>
              </w:rPr>
            </w:pPr>
            <w:r w:rsidRPr="003258AE">
              <w:rPr>
                <w:sz w:val="24"/>
                <w:szCs w:val="24"/>
                <w:lang w:eastAsia="lt-LT"/>
              </w:rPr>
              <w:t>Tarnavimo laikas</w:t>
            </w:r>
          </w:p>
        </w:tc>
        <w:tc>
          <w:tcPr>
            <w:tcW w:w="2427" w:type="pct"/>
            <w:tcBorders>
              <w:top w:val="single" w:sz="4" w:space="0" w:color="auto"/>
              <w:left w:val="single" w:sz="4" w:space="0" w:color="auto"/>
              <w:bottom w:val="single" w:sz="4" w:space="0" w:color="auto"/>
              <w:right w:val="single" w:sz="4" w:space="0" w:color="auto"/>
            </w:tcBorders>
            <w:vAlign w:val="center"/>
            <w:hideMark/>
          </w:tcPr>
          <w:p w14:paraId="68327C96" w14:textId="77777777" w:rsidR="003258AE" w:rsidRPr="003258AE" w:rsidRDefault="003258AE" w:rsidP="00B717F2">
            <w:pPr>
              <w:spacing w:line="256" w:lineRule="auto"/>
              <w:jc w:val="both"/>
              <w:rPr>
                <w:sz w:val="24"/>
                <w:szCs w:val="24"/>
                <w:lang w:eastAsia="lt-LT"/>
              </w:rPr>
            </w:pPr>
            <w:r w:rsidRPr="003258AE">
              <w:rPr>
                <w:sz w:val="24"/>
                <w:szCs w:val="24"/>
                <w:lang w:eastAsia="lt-LT"/>
              </w:rPr>
              <w:t>≥ 40 metai</w:t>
            </w:r>
          </w:p>
        </w:tc>
      </w:tr>
      <w:tr w:rsidR="003258AE" w:rsidRPr="003258AE" w14:paraId="47852893" w14:textId="77777777" w:rsidTr="00172373">
        <w:trPr>
          <w:trHeight w:val="293"/>
          <w:jc w:val="center"/>
        </w:trPr>
        <w:tc>
          <w:tcPr>
            <w:tcW w:w="296" w:type="pct"/>
            <w:tcBorders>
              <w:top w:val="single" w:sz="4" w:space="0" w:color="auto"/>
              <w:left w:val="single" w:sz="4" w:space="0" w:color="auto"/>
              <w:bottom w:val="single" w:sz="4" w:space="0" w:color="auto"/>
              <w:right w:val="single" w:sz="4" w:space="0" w:color="auto"/>
            </w:tcBorders>
            <w:vAlign w:val="center"/>
          </w:tcPr>
          <w:p w14:paraId="52D4FDAA" w14:textId="775604C2" w:rsidR="003258AE" w:rsidRPr="003258AE" w:rsidRDefault="00A32ABA" w:rsidP="00A32ABA">
            <w:pPr>
              <w:spacing w:after="160" w:line="256" w:lineRule="auto"/>
              <w:contextualSpacing/>
              <w:jc w:val="center"/>
              <w:rPr>
                <w:sz w:val="24"/>
                <w:szCs w:val="24"/>
                <w:lang w:eastAsia="lt-LT"/>
              </w:rPr>
            </w:pPr>
            <w:r>
              <w:rPr>
                <w:sz w:val="24"/>
                <w:szCs w:val="24"/>
                <w:lang w:eastAsia="lt-LT"/>
              </w:rPr>
              <w:t>14.</w:t>
            </w:r>
          </w:p>
        </w:tc>
        <w:tc>
          <w:tcPr>
            <w:tcW w:w="2277" w:type="pct"/>
            <w:tcBorders>
              <w:top w:val="single" w:sz="4" w:space="0" w:color="auto"/>
              <w:left w:val="single" w:sz="4" w:space="0" w:color="auto"/>
              <w:bottom w:val="single" w:sz="4" w:space="0" w:color="auto"/>
              <w:right w:val="single" w:sz="4" w:space="0" w:color="auto"/>
            </w:tcBorders>
            <w:vAlign w:val="center"/>
            <w:hideMark/>
          </w:tcPr>
          <w:p w14:paraId="50144B48" w14:textId="77777777" w:rsidR="003258AE" w:rsidRPr="003258AE" w:rsidRDefault="003258AE" w:rsidP="00B717F2">
            <w:pPr>
              <w:spacing w:line="256" w:lineRule="auto"/>
              <w:jc w:val="both"/>
              <w:rPr>
                <w:sz w:val="24"/>
                <w:szCs w:val="24"/>
                <w:lang w:eastAsia="lt-LT"/>
              </w:rPr>
            </w:pPr>
            <w:r w:rsidRPr="003258AE">
              <w:rPr>
                <w:sz w:val="24"/>
                <w:szCs w:val="24"/>
                <w:lang w:eastAsia="lt-LT"/>
              </w:rPr>
              <w:t>Garantinis laikas</w:t>
            </w:r>
          </w:p>
        </w:tc>
        <w:tc>
          <w:tcPr>
            <w:tcW w:w="2427" w:type="pct"/>
            <w:tcBorders>
              <w:top w:val="single" w:sz="4" w:space="0" w:color="auto"/>
              <w:left w:val="single" w:sz="4" w:space="0" w:color="auto"/>
              <w:bottom w:val="single" w:sz="4" w:space="0" w:color="auto"/>
              <w:right w:val="single" w:sz="4" w:space="0" w:color="auto"/>
            </w:tcBorders>
            <w:vAlign w:val="center"/>
            <w:hideMark/>
          </w:tcPr>
          <w:p w14:paraId="3598F1E8" w14:textId="77777777" w:rsidR="003258AE" w:rsidRPr="003258AE" w:rsidRDefault="003258AE" w:rsidP="00B717F2">
            <w:pPr>
              <w:spacing w:line="256" w:lineRule="auto"/>
              <w:jc w:val="both"/>
              <w:rPr>
                <w:sz w:val="24"/>
                <w:szCs w:val="24"/>
                <w:lang w:eastAsia="lt-LT"/>
              </w:rPr>
            </w:pPr>
            <w:r w:rsidRPr="003258AE">
              <w:rPr>
                <w:sz w:val="24"/>
                <w:szCs w:val="24"/>
                <w:lang w:eastAsia="lt-LT"/>
              </w:rPr>
              <w:t>≥ 5 metai</w:t>
            </w:r>
          </w:p>
        </w:tc>
      </w:tr>
    </w:tbl>
    <w:p w14:paraId="79077864" w14:textId="77777777" w:rsidR="00452D6E" w:rsidRDefault="00452D6E" w:rsidP="00BB36E8">
      <w:pPr>
        <w:spacing w:after="160" w:line="278" w:lineRule="auto"/>
        <w:rPr>
          <w:rFonts w:eastAsia="Aptos"/>
          <w:b/>
          <w:bCs/>
          <w:color w:val="000000"/>
          <w:kern w:val="2"/>
          <w:sz w:val="24"/>
          <w:szCs w:val="24"/>
          <w14:ligatures w14:val="standardContextual"/>
        </w:rPr>
      </w:pPr>
    </w:p>
    <w:p w14:paraId="74F2BB00" w14:textId="4089AE28" w:rsidR="00A23345" w:rsidRPr="00A708DB" w:rsidRDefault="006D1665" w:rsidP="006D1665">
      <w:pPr>
        <w:pStyle w:val="Sraopastraipa"/>
        <w:spacing w:line="257" w:lineRule="auto"/>
        <w:ind w:left="0"/>
        <w:jc w:val="center"/>
        <w:rPr>
          <w:rFonts w:eastAsia="Calibri"/>
          <w:b/>
          <w:sz w:val="28"/>
          <w:szCs w:val="28"/>
          <w:lang w:val="en-US"/>
        </w:rPr>
      </w:pPr>
      <w:r>
        <w:rPr>
          <w:rFonts w:eastAsia="Calibri"/>
          <w:b/>
          <w:sz w:val="28"/>
          <w:szCs w:val="28"/>
          <w:lang w:val="en-US"/>
        </w:rPr>
        <w:t>12.</w:t>
      </w:r>
      <w:r w:rsidR="008A596E">
        <w:rPr>
          <w:rFonts w:eastAsia="Calibri"/>
          <w:b/>
          <w:sz w:val="28"/>
          <w:szCs w:val="28"/>
          <w:lang w:val="en-US"/>
        </w:rPr>
        <w:t>12.</w:t>
      </w:r>
      <w:r w:rsidR="008A596E" w:rsidRPr="00A708DB">
        <w:rPr>
          <w:rFonts w:eastAsia="Calibri"/>
          <w:b/>
          <w:sz w:val="28"/>
          <w:szCs w:val="28"/>
          <w:lang w:val="en-US"/>
        </w:rPr>
        <w:t xml:space="preserve"> TECHNINIAI</w:t>
      </w:r>
      <w:r w:rsidR="00A23345" w:rsidRPr="00A708DB">
        <w:rPr>
          <w:rFonts w:eastAsia="Calibri"/>
          <w:b/>
          <w:sz w:val="28"/>
          <w:szCs w:val="28"/>
          <w:lang w:val="en-US"/>
        </w:rPr>
        <w:t xml:space="preserve"> PARAMETRAI IR REIKALAVIMAI</w:t>
      </w:r>
    </w:p>
    <w:p w14:paraId="1EFCEDC8" w14:textId="77777777" w:rsidR="00A23345" w:rsidRPr="00A23345" w:rsidRDefault="00A23345" w:rsidP="00A708DB">
      <w:pPr>
        <w:spacing w:line="257" w:lineRule="auto"/>
        <w:contextualSpacing/>
        <w:jc w:val="center"/>
        <w:rPr>
          <w:rFonts w:eastAsia="Calibri"/>
          <w:b/>
          <w:sz w:val="28"/>
          <w:szCs w:val="28"/>
          <w:lang w:val="en-US"/>
        </w:rPr>
      </w:pPr>
      <w:r w:rsidRPr="00A23345">
        <w:rPr>
          <w:rFonts w:eastAsia="Calibri"/>
          <w:b/>
          <w:sz w:val="28"/>
          <w:szCs w:val="28"/>
          <w:lang w:val="en-US"/>
        </w:rPr>
        <w:t>UŽDARU BŪDU KLOJAMAM VAMZDŽIUI</w:t>
      </w:r>
    </w:p>
    <w:p w14:paraId="683AD204" w14:textId="5742587D" w:rsidR="00A23345" w:rsidRPr="00A23345" w:rsidRDefault="007B3098" w:rsidP="007B3098">
      <w:pPr>
        <w:pStyle w:val="Sraopastraipa"/>
        <w:suppressAutoHyphens/>
        <w:ind w:left="0"/>
        <w:jc w:val="right"/>
        <w:rPr>
          <w:rFonts w:eastAsia="Calibri"/>
          <w:b/>
          <w:lang w:val="en-US"/>
        </w:rPr>
      </w:pPr>
      <w:r w:rsidRPr="007B3098">
        <w:rPr>
          <w:bCs/>
          <w:sz w:val="24"/>
          <w:szCs w:val="24"/>
          <w:lang w:eastAsia="zh-CN"/>
        </w:rPr>
        <w:t>15</w:t>
      </w:r>
      <w:r w:rsidR="00B717F2" w:rsidRPr="007B3098">
        <w:rPr>
          <w:bCs/>
          <w:sz w:val="24"/>
          <w:szCs w:val="24"/>
          <w:lang w:eastAsia="zh-CN"/>
        </w:rPr>
        <w:t xml:space="preserve"> lentelė</w:t>
      </w:r>
    </w:p>
    <w:tbl>
      <w:tblPr>
        <w:tblW w:w="5037" w:type="pct"/>
        <w:tblLook w:val="04A0" w:firstRow="1" w:lastRow="0" w:firstColumn="1" w:lastColumn="0" w:noHBand="0" w:noVBand="1"/>
      </w:tblPr>
      <w:tblGrid>
        <w:gridCol w:w="575"/>
        <w:gridCol w:w="4274"/>
        <w:gridCol w:w="4566"/>
      </w:tblGrid>
      <w:tr w:rsidR="00A23345" w:rsidRPr="00A23345" w14:paraId="36F0A0EC" w14:textId="77777777" w:rsidTr="007B3098">
        <w:trPr>
          <w:trHeight w:val="414"/>
        </w:trPr>
        <w:tc>
          <w:tcPr>
            <w:tcW w:w="305" w:type="pct"/>
            <w:tcBorders>
              <w:top w:val="single" w:sz="4" w:space="0" w:color="auto"/>
              <w:left w:val="single" w:sz="4" w:space="0" w:color="auto"/>
              <w:bottom w:val="single" w:sz="4" w:space="0" w:color="auto"/>
              <w:right w:val="single" w:sz="4" w:space="0" w:color="auto"/>
            </w:tcBorders>
            <w:vAlign w:val="center"/>
            <w:hideMark/>
          </w:tcPr>
          <w:p w14:paraId="3397E4C8" w14:textId="77777777" w:rsidR="00A23345" w:rsidRPr="00A23345" w:rsidRDefault="00A23345" w:rsidP="007B3098">
            <w:pPr>
              <w:suppressAutoHyphens/>
              <w:jc w:val="center"/>
              <w:rPr>
                <w:b/>
                <w:sz w:val="24"/>
                <w:szCs w:val="24"/>
                <w:lang w:eastAsia="zh-CN"/>
              </w:rPr>
            </w:pPr>
            <w:r w:rsidRPr="00A23345">
              <w:rPr>
                <w:b/>
                <w:sz w:val="24"/>
                <w:szCs w:val="24"/>
                <w:lang w:eastAsia="zh-CN"/>
              </w:rPr>
              <w:t>Eil. Nr.</w:t>
            </w:r>
          </w:p>
        </w:tc>
        <w:tc>
          <w:tcPr>
            <w:tcW w:w="2270" w:type="pct"/>
            <w:tcBorders>
              <w:top w:val="single" w:sz="4" w:space="0" w:color="auto"/>
              <w:left w:val="single" w:sz="4" w:space="0" w:color="auto"/>
              <w:bottom w:val="single" w:sz="4" w:space="0" w:color="auto"/>
              <w:right w:val="single" w:sz="4" w:space="0" w:color="auto"/>
            </w:tcBorders>
            <w:vAlign w:val="center"/>
            <w:hideMark/>
          </w:tcPr>
          <w:p w14:paraId="653093C3" w14:textId="77777777" w:rsidR="00A23345" w:rsidRPr="00A23345" w:rsidRDefault="00A23345" w:rsidP="007B3098">
            <w:pPr>
              <w:suppressAutoHyphens/>
              <w:jc w:val="center"/>
              <w:rPr>
                <w:b/>
                <w:sz w:val="24"/>
                <w:szCs w:val="24"/>
                <w:lang w:eastAsia="zh-CN"/>
              </w:rPr>
            </w:pPr>
            <w:r w:rsidRPr="00A23345">
              <w:rPr>
                <w:b/>
                <w:sz w:val="24"/>
                <w:szCs w:val="24"/>
                <w:lang w:eastAsia="zh-CN"/>
              </w:rPr>
              <w:t>Techniniai parametrai ir reikalavimai</w:t>
            </w:r>
          </w:p>
        </w:tc>
        <w:tc>
          <w:tcPr>
            <w:tcW w:w="2426" w:type="pct"/>
            <w:tcBorders>
              <w:top w:val="single" w:sz="4" w:space="0" w:color="auto"/>
              <w:left w:val="single" w:sz="4" w:space="0" w:color="auto"/>
              <w:bottom w:val="single" w:sz="4" w:space="0" w:color="auto"/>
              <w:right w:val="single" w:sz="4" w:space="0" w:color="auto"/>
            </w:tcBorders>
            <w:vAlign w:val="center"/>
            <w:hideMark/>
          </w:tcPr>
          <w:p w14:paraId="13A18825" w14:textId="77777777" w:rsidR="00A23345" w:rsidRPr="00A23345" w:rsidRDefault="00A23345" w:rsidP="007B3098">
            <w:pPr>
              <w:suppressAutoHyphens/>
              <w:jc w:val="center"/>
              <w:rPr>
                <w:b/>
                <w:sz w:val="24"/>
                <w:szCs w:val="24"/>
                <w:lang w:eastAsia="zh-CN"/>
              </w:rPr>
            </w:pPr>
            <w:r w:rsidRPr="00A23345">
              <w:rPr>
                <w:b/>
                <w:sz w:val="24"/>
                <w:szCs w:val="24"/>
                <w:lang w:eastAsia="zh-CN"/>
              </w:rPr>
              <w:t>Dydis, sąlyga</w:t>
            </w:r>
          </w:p>
        </w:tc>
      </w:tr>
      <w:tr w:rsidR="00A23345" w:rsidRPr="00A23345" w14:paraId="1691D409" w14:textId="77777777" w:rsidTr="007B3098">
        <w:trPr>
          <w:trHeight w:val="342"/>
        </w:trPr>
        <w:tc>
          <w:tcPr>
            <w:tcW w:w="305" w:type="pct"/>
            <w:tcBorders>
              <w:top w:val="single" w:sz="4" w:space="0" w:color="auto"/>
              <w:left w:val="single" w:sz="4" w:space="0" w:color="auto"/>
              <w:bottom w:val="single" w:sz="4" w:space="0" w:color="auto"/>
              <w:right w:val="single" w:sz="4" w:space="0" w:color="auto"/>
            </w:tcBorders>
            <w:vAlign w:val="center"/>
          </w:tcPr>
          <w:p w14:paraId="485A6164" w14:textId="28E852BA"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1.</w:t>
            </w:r>
          </w:p>
        </w:tc>
        <w:tc>
          <w:tcPr>
            <w:tcW w:w="2270" w:type="pct"/>
            <w:tcBorders>
              <w:top w:val="single" w:sz="4" w:space="0" w:color="auto"/>
              <w:left w:val="single" w:sz="4" w:space="0" w:color="auto"/>
              <w:bottom w:val="single" w:sz="4" w:space="0" w:color="auto"/>
              <w:right w:val="single" w:sz="4" w:space="0" w:color="auto"/>
            </w:tcBorders>
            <w:vAlign w:val="center"/>
            <w:hideMark/>
          </w:tcPr>
          <w:p w14:paraId="4E570322" w14:textId="77777777" w:rsidR="00A23345" w:rsidRPr="00A23345" w:rsidRDefault="00A23345" w:rsidP="007B3098">
            <w:pPr>
              <w:suppressAutoHyphens/>
              <w:jc w:val="both"/>
              <w:rPr>
                <w:sz w:val="24"/>
                <w:szCs w:val="24"/>
                <w:lang w:eastAsia="zh-CN"/>
              </w:rPr>
            </w:pPr>
            <w:r w:rsidRPr="00A23345">
              <w:rPr>
                <w:sz w:val="24"/>
                <w:szCs w:val="24"/>
                <w:lang w:eastAsia="zh-CN"/>
              </w:rPr>
              <w:t>Standartai</w:t>
            </w:r>
          </w:p>
        </w:tc>
        <w:tc>
          <w:tcPr>
            <w:tcW w:w="2426" w:type="pct"/>
            <w:tcBorders>
              <w:top w:val="single" w:sz="4" w:space="0" w:color="auto"/>
              <w:left w:val="single" w:sz="4" w:space="0" w:color="auto"/>
              <w:bottom w:val="single" w:sz="4" w:space="0" w:color="auto"/>
              <w:right w:val="single" w:sz="4" w:space="0" w:color="auto"/>
            </w:tcBorders>
            <w:vAlign w:val="center"/>
            <w:hideMark/>
          </w:tcPr>
          <w:p w14:paraId="7B2005F7" w14:textId="77777777" w:rsidR="00A23345" w:rsidRPr="00A23345" w:rsidRDefault="00A23345" w:rsidP="007B3098">
            <w:pPr>
              <w:tabs>
                <w:tab w:val="center" w:pos="4819"/>
                <w:tab w:val="right" w:pos="9638"/>
              </w:tabs>
              <w:suppressAutoHyphens/>
              <w:jc w:val="both"/>
              <w:rPr>
                <w:rFonts w:eastAsia="Batang"/>
                <w:sz w:val="24"/>
                <w:szCs w:val="24"/>
                <w:lang w:eastAsia="zh-CN"/>
              </w:rPr>
            </w:pPr>
            <w:r w:rsidRPr="00A23345">
              <w:rPr>
                <w:rFonts w:eastAsia="Batang"/>
                <w:sz w:val="24"/>
                <w:szCs w:val="24"/>
                <w:lang w:eastAsia="zh-CN"/>
              </w:rPr>
              <w:t>LST EN 61386-24</w:t>
            </w:r>
          </w:p>
        </w:tc>
      </w:tr>
      <w:tr w:rsidR="00A23345" w:rsidRPr="00A23345" w14:paraId="6B374655" w14:textId="77777777" w:rsidTr="007B3098">
        <w:trPr>
          <w:trHeight w:val="820"/>
        </w:trPr>
        <w:tc>
          <w:tcPr>
            <w:tcW w:w="305" w:type="pct"/>
            <w:tcBorders>
              <w:top w:val="single" w:sz="4" w:space="0" w:color="auto"/>
              <w:left w:val="single" w:sz="4" w:space="0" w:color="auto"/>
              <w:bottom w:val="single" w:sz="4" w:space="0" w:color="auto"/>
              <w:right w:val="single" w:sz="4" w:space="0" w:color="auto"/>
            </w:tcBorders>
            <w:vAlign w:val="center"/>
          </w:tcPr>
          <w:p w14:paraId="7380281F" w14:textId="5292C45F"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2.</w:t>
            </w:r>
          </w:p>
        </w:tc>
        <w:tc>
          <w:tcPr>
            <w:tcW w:w="2270" w:type="pct"/>
            <w:tcBorders>
              <w:top w:val="single" w:sz="4" w:space="0" w:color="auto"/>
              <w:left w:val="single" w:sz="4" w:space="0" w:color="auto"/>
              <w:bottom w:val="single" w:sz="4" w:space="0" w:color="auto"/>
              <w:right w:val="single" w:sz="4" w:space="0" w:color="auto"/>
            </w:tcBorders>
            <w:vAlign w:val="center"/>
            <w:hideMark/>
          </w:tcPr>
          <w:p w14:paraId="169018B6" w14:textId="6E22FC1E" w:rsidR="00A23345" w:rsidRPr="00A23345" w:rsidRDefault="00A23345" w:rsidP="007B3098">
            <w:pPr>
              <w:suppressAutoHyphens/>
              <w:jc w:val="both"/>
              <w:rPr>
                <w:sz w:val="24"/>
                <w:szCs w:val="24"/>
                <w:lang w:eastAsia="zh-CN"/>
              </w:rPr>
            </w:pPr>
            <w:r w:rsidRPr="00A23345">
              <w:rPr>
                <w:sz w:val="24"/>
                <w:szCs w:val="24"/>
                <w:lang w:eastAsia="zh-CN"/>
              </w:rPr>
              <w:t xml:space="preserve">Produkto sertifikavimas turi būti atliktas </w:t>
            </w:r>
            <w:r w:rsidRPr="00C51586">
              <w:rPr>
                <w:color w:val="000000" w:themeColor="text1"/>
                <w:sz w:val="24"/>
                <w:szCs w:val="24"/>
                <w:lang w:eastAsia="zh-CN"/>
              </w:rPr>
              <w:t>Europo</w:t>
            </w:r>
            <w:r w:rsidR="0044045C" w:rsidRPr="00C51586">
              <w:rPr>
                <w:color w:val="000000" w:themeColor="text1"/>
                <w:sz w:val="24"/>
                <w:szCs w:val="24"/>
                <w:lang w:eastAsia="zh-CN"/>
              </w:rPr>
              <w:t>s Sąjungo</w:t>
            </w:r>
            <w:r w:rsidR="00C51586" w:rsidRPr="00C51586">
              <w:rPr>
                <w:color w:val="000000" w:themeColor="text1"/>
                <w:sz w:val="24"/>
                <w:szCs w:val="24"/>
                <w:lang w:eastAsia="zh-CN"/>
              </w:rPr>
              <w:t>s šalies</w:t>
            </w:r>
            <w:r w:rsidRPr="00C51586">
              <w:rPr>
                <w:color w:val="000000" w:themeColor="text1"/>
                <w:sz w:val="24"/>
                <w:szCs w:val="24"/>
                <w:lang w:eastAsia="zh-CN"/>
              </w:rPr>
              <w:t xml:space="preserve"> </w:t>
            </w:r>
            <w:r w:rsidRPr="00A23345">
              <w:rPr>
                <w:sz w:val="24"/>
                <w:szCs w:val="24"/>
                <w:lang w:eastAsia="zh-CN"/>
              </w:rPr>
              <w:t>esančioje nepriklausomoje organizacijoje, kuri akredituota produktų sertifikavimo srityje</w:t>
            </w:r>
          </w:p>
        </w:tc>
        <w:tc>
          <w:tcPr>
            <w:tcW w:w="2426" w:type="pct"/>
            <w:tcBorders>
              <w:top w:val="single" w:sz="4" w:space="0" w:color="auto"/>
              <w:left w:val="single" w:sz="4" w:space="0" w:color="auto"/>
              <w:bottom w:val="single" w:sz="4" w:space="0" w:color="auto"/>
              <w:right w:val="single" w:sz="4" w:space="0" w:color="auto"/>
            </w:tcBorders>
            <w:vAlign w:val="center"/>
            <w:hideMark/>
          </w:tcPr>
          <w:p w14:paraId="3110C3E0" w14:textId="7B0DE4F2" w:rsidR="00A23345" w:rsidRPr="0006663A" w:rsidRDefault="00C51586" w:rsidP="007B3098">
            <w:pPr>
              <w:tabs>
                <w:tab w:val="center" w:pos="4819"/>
                <w:tab w:val="right" w:pos="9638"/>
              </w:tabs>
              <w:suppressAutoHyphens/>
              <w:jc w:val="both"/>
              <w:rPr>
                <w:rFonts w:eastAsia="Batang"/>
                <w:i/>
                <w:iCs/>
                <w:sz w:val="24"/>
                <w:szCs w:val="24"/>
                <w:lang w:eastAsia="zh-CN"/>
              </w:rPr>
            </w:pPr>
            <w:r w:rsidRPr="0006663A">
              <w:rPr>
                <w:rFonts w:eastAsia="Batang"/>
                <w:i/>
                <w:iCs/>
                <w:sz w:val="24"/>
                <w:szCs w:val="24"/>
                <w:lang w:eastAsia="zh-CN"/>
              </w:rPr>
              <w:t xml:space="preserve">Pateikti sertifikato kopiją vykdant sutartį kartu su </w:t>
            </w:r>
            <w:r w:rsidR="001447ED" w:rsidRPr="0006663A">
              <w:rPr>
                <w:rFonts w:eastAsia="Batang"/>
                <w:i/>
                <w:iCs/>
                <w:sz w:val="24"/>
                <w:szCs w:val="24"/>
                <w:lang w:eastAsia="zh-CN"/>
              </w:rPr>
              <w:t>A</w:t>
            </w:r>
            <w:r w:rsidRPr="0006663A">
              <w:rPr>
                <w:rFonts w:eastAsia="Batang"/>
                <w:i/>
                <w:iCs/>
                <w:sz w:val="24"/>
                <w:szCs w:val="24"/>
                <w:lang w:eastAsia="zh-CN"/>
              </w:rPr>
              <w:t>tliktų darbų aktu</w:t>
            </w:r>
          </w:p>
        </w:tc>
      </w:tr>
      <w:tr w:rsidR="00A23345" w:rsidRPr="00A23345" w14:paraId="494A2DC9" w14:textId="77777777" w:rsidTr="007B3098">
        <w:trPr>
          <w:trHeight w:val="342"/>
        </w:trPr>
        <w:tc>
          <w:tcPr>
            <w:tcW w:w="305" w:type="pct"/>
            <w:tcBorders>
              <w:top w:val="single" w:sz="4" w:space="0" w:color="auto"/>
              <w:left w:val="single" w:sz="4" w:space="0" w:color="auto"/>
              <w:bottom w:val="single" w:sz="4" w:space="0" w:color="auto"/>
              <w:right w:val="single" w:sz="4" w:space="0" w:color="auto"/>
            </w:tcBorders>
            <w:vAlign w:val="center"/>
          </w:tcPr>
          <w:p w14:paraId="4292228A" w14:textId="665022EA"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3.</w:t>
            </w:r>
          </w:p>
        </w:tc>
        <w:tc>
          <w:tcPr>
            <w:tcW w:w="2270" w:type="pct"/>
            <w:tcBorders>
              <w:top w:val="single" w:sz="4" w:space="0" w:color="auto"/>
              <w:left w:val="single" w:sz="4" w:space="0" w:color="auto"/>
              <w:bottom w:val="single" w:sz="4" w:space="0" w:color="auto"/>
              <w:right w:val="single" w:sz="4" w:space="0" w:color="auto"/>
            </w:tcBorders>
            <w:vAlign w:val="center"/>
            <w:hideMark/>
          </w:tcPr>
          <w:p w14:paraId="7B43E51E" w14:textId="77777777" w:rsidR="00A23345" w:rsidRPr="00A23345" w:rsidRDefault="00A23345" w:rsidP="007B3098">
            <w:pPr>
              <w:suppressAutoHyphens/>
              <w:jc w:val="both"/>
              <w:rPr>
                <w:sz w:val="24"/>
                <w:szCs w:val="24"/>
                <w:lang w:eastAsia="zh-CN"/>
              </w:rPr>
            </w:pPr>
            <w:r w:rsidRPr="00A23345">
              <w:rPr>
                <w:sz w:val="24"/>
                <w:szCs w:val="24"/>
                <w:lang w:eastAsia="zh-CN"/>
              </w:rPr>
              <w:t>Medžiaga</w:t>
            </w:r>
          </w:p>
        </w:tc>
        <w:tc>
          <w:tcPr>
            <w:tcW w:w="2426" w:type="pct"/>
            <w:tcBorders>
              <w:top w:val="single" w:sz="4" w:space="0" w:color="auto"/>
              <w:left w:val="single" w:sz="4" w:space="0" w:color="auto"/>
              <w:bottom w:val="single" w:sz="4" w:space="0" w:color="auto"/>
              <w:right w:val="single" w:sz="4" w:space="0" w:color="auto"/>
            </w:tcBorders>
            <w:vAlign w:val="center"/>
            <w:hideMark/>
          </w:tcPr>
          <w:p w14:paraId="76B999B2" w14:textId="77777777" w:rsidR="00A23345" w:rsidRPr="00A23345" w:rsidRDefault="00A23345" w:rsidP="007B3098">
            <w:pPr>
              <w:tabs>
                <w:tab w:val="center" w:pos="4819"/>
                <w:tab w:val="right" w:pos="9638"/>
              </w:tabs>
              <w:suppressAutoHyphens/>
              <w:jc w:val="both"/>
              <w:rPr>
                <w:rFonts w:eastAsia="Batang"/>
                <w:sz w:val="24"/>
                <w:szCs w:val="24"/>
                <w:lang w:eastAsia="zh-CN"/>
              </w:rPr>
            </w:pPr>
            <w:r w:rsidRPr="00A23345">
              <w:rPr>
                <w:rFonts w:eastAsia="Batang"/>
                <w:sz w:val="24"/>
                <w:szCs w:val="24"/>
                <w:lang w:eastAsia="zh-CN"/>
              </w:rPr>
              <w:t>PE</w:t>
            </w:r>
          </w:p>
        </w:tc>
      </w:tr>
      <w:tr w:rsidR="00A23345" w:rsidRPr="00A23345" w14:paraId="641F4040" w14:textId="77777777" w:rsidTr="007B3098">
        <w:trPr>
          <w:trHeight w:val="342"/>
        </w:trPr>
        <w:tc>
          <w:tcPr>
            <w:tcW w:w="305" w:type="pct"/>
            <w:tcBorders>
              <w:top w:val="single" w:sz="4" w:space="0" w:color="auto"/>
              <w:left w:val="single" w:sz="4" w:space="0" w:color="auto"/>
              <w:bottom w:val="single" w:sz="4" w:space="0" w:color="auto"/>
              <w:right w:val="single" w:sz="4" w:space="0" w:color="auto"/>
            </w:tcBorders>
            <w:vAlign w:val="center"/>
          </w:tcPr>
          <w:p w14:paraId="3DCB560E" w14:textId="79079471"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4.</w:t>
            </w:r>
          </w:p>
        </w:tc>
        <w:tc>
          <w:tcPr>
            <w:tcW w:w="2270" w:type="pct"/>
            <w:tcBorders>
              <w:top w:val="single" w:sz="4" w:space="0" w:color="auto"/>
              <w:left w:val="single" w:sz="4" w:space="0" w:color="auto"/>
              <w:bottom w:val="single" w:sz="4" w:space="0" w:color="auto"/>
              <w:right w:val="single" w:sz="4" w:space="0" w:color="auto"/>
            </w:tcBorders>
            <w:vAlign w:val="center"/>
            <w:hideMark/>
          </w:tcPr>
          <w:p w14:paraId="3CB12F5A" w14:textId="77777777" w:rsidR="00A23345" w:rsidRPr="00A23345" w:rsidRDefault="00A23345" w:rsidP="007B3098">
            <w:pPr>
              <w:suppressAutoHyphens/>
              <w:jc w:val="both"/>
              <w:rPr>
                <w:sz w:val="24"/>
                <w:szCs w:val="24"/>
                <w:lang w:eastAsia="zh-CN"/>
              </w:rPr>
            </w:pPr>
            <w:r w:rsidRPr="00A23345">
              <w:rPr>
                <w:sz w:val="24"/>
                <w:szCs w:val="24"/>
                <w:lang w:eastAsia="zh-CN"/>
              </w:rPr>
              <w:t>Vamzdžio išorinė sienelė</w:t>
            </w:r>
          </w:p>
        </w:tc>
        <w:tc>
          <w:tcPr>
            <w:tcW w:w="2426" w:type="pct"/>
            <w:tcBorders>
              <w:top w:val="single" w:sz="4" w:space="0" w:color="auto"/>
              <w:left w:val="single" w:sz="4" w:space="0" w:color="auto"/>
              <w:bottom w:val="single" w:sz="4" w:space="0" w:color="auto"/>
              <w:right w:val="single" w:sz="4" w:space="0" w:color="auto"/>
            </w:tcBorders>
            <w:vAlign w:val="center"/>
            <w:hideMark/>
          </w:tcPr>
          <w:p w14:paraId="7472687C" w14:textId="77777777" w:rsidR="00A23345" w:rsidRPr="00A23345" w:rsidRDefault="00A23345" w:rsidP="007B3098">
            <w:pPr>
              <w:tabs>
                <w:tab w:val="center" w:pos="4819"/>
                <w:tab w:val="right" w:pos="9638"/>
              </w:tabs>
              <w:suppressAutoHyphens/>
              <w:jc w:val="both"/>
              <w:rPr>
                <w:rFonts w:eastAsia="Batang"/>
                <w:sz w:val="24"/>
                <w:szCs w:val="24"/>
                <w:lang w:eastAsia="zh-CN"/>
              </w:rPr>
            </w:pPr>
            <w:r w:rsidRPr="00A23345">
              <w:rPr>
                <w:rFonts w:eastAsia="Batang"/>
                <w:sz w:val="24"/>
                <w:szCs w:val="24"/>
                <w:lang w:eastAsia="zh-CN"/>
              </w:rPr>
              <w:t>Lygi</w:t>
            </w:r>
          </w:p>
        </w:tc>
      </w:tr>
      <w:tr w:rsidR="00A23345" w:rsidRPr="00A23345" w14:paraId="3F4E9C26" w14:textId="77777777" w:rsidTr="007B3098">
        <w:trPr>
          <w:trHeight w:val="333"/>
        </w:trPr>
        <w:tc>
          <w:tcPr>
            <w:tcW w:w="305" w:type="pct"/>
            <w:tcBorders>
              <w:top w:val="single" w:sz="4" w:space="0" w:color="auto"/>
              <w:left w:val="single" w:sz="4" w:space="0" w:color="auto"/>
              <w:bottom w:val="single" w:sz="4" w:space="0" w:color="auto"/>
              <w:right w:val="single" w:sz="4" w:space="0" w:color="auto"/>
            </w:tcBorders>
            <w:vAlign w:val="center"/>
          </w:tcPr>
          <w:p w14:paraId="1DF0C3F9" w14:textId="722610AB"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5.</w:t>
            </w:r>
          </w:p>
        </w:tc>
        <w:tc>
          <w:tcPr>
            <w:tcW w:w="2270" w:type="pct"/>
            <w:tcBorders>
              <w:top w:val="single" w:sz="4" w:space="0" w:color="auto"/>
              <w:left w:val="single" w:sz="4" w:space="0" w:color="auto"/>
              <w:bottom w:val="single" w:sz="4" w:space="0" w:color="auto"/>
              <w:right w:val="single" w:sz="4" w:space="0" w:color="auto"/>
            </w:tcBorders>
            <w:vAlign w:val="center"/>
            <w:hideMark/>
          </w:tcPr>
          <w:p w14:paraId="389AF070" w14:textId="77777777" w:rsidR="00A23345" w:rsidRPr="00A23345" w:rsidRDefault="00A23345" w:rsidP="007B3098">
            <w:pPr>
              <w:suppressAutoHyphens/>
              <w:jc w:val="both"/>
              <w:rPr>
                <w:sz w:val="24"/>
                <w:szCs w:val="24"/>
                <w:lang w:eastAsia="zh-CN"/>
              </w:rPr>
            </w:pPr>
            <w:r w:rsidRPr="00A23345">
              <w:rPr>
                <w:sz w:val="24"/>
                <w:szCs w:val="24"/>
                <w:lang w:eastAsia="zh-CN"/>
              </w:rPr>
              <w:t>Vamzdžio vidinė sienelė</w:t>
            </w:r>
          </w:p>
        </w:tc>
        <w:tc>
          <w:tcPr>
            <w:tcW w:w="2426" w:type="pct"/>
            <w:tcBorders>
              <w:top w:val="single" w:sz="4" w:space="0" w:color="auto"/>
              <w:left w:val="single" w:sz="4" w:space="0" w:color="auto"/>
              <w:bottom w:val="single" w:sz="4" w:space="0" w:color="auto"/>
              <w:right w:val="single" w:sz="4" w:space="0" w:color="auto"/>
            </w:tcBorders>
            <w:vAlign w:val="center"/>
            <w:hideMark/>
          </w:tcPr>
          <w:p w14:paraId="2B06CF62" w14:textId="77777777" w:rsidR="00A23345" w:rsidRPr="00A23345" w:rsidRDefault="00A23345" w:rsidP="007B3098">
            <w:pPr>
              <w:tabs>
                <w:tab w:val="center" w:pos="4819"/>
                <w:tab w:val="right" w:pos="9638"/>
              </w:tabs>
              <w:suppressAutoHyphens/>
              <w:jc w:val="both"/>
              <w:rPr>
                <w:rFonts w:eastAsia="Batang"/>
                <w:sz w:val="24"/>
                <w:szCs w:val="24"/>
                <w:lang w:eastAsia="zh-CN"/>
              </w:rPr>
            </w:pPr>
            <w:r w:rsidRPr="00A23345">
              <w:rPr>
                <w:rFonts w:eastAsia="Batang"/>
                <w:sz w:val="24"/>
                <w:szCs w:val="24"/>
                <w:lang w:eastAsia="zh-CN"/>
              </w:rPr>
              <w:t>Lygi</w:t>
            </w:r>
          </w:p>
        </w:tc>
      </w:tr>
      <w:tr w:rsidR="00A23345" w:rsidRPr="00A23345" w14:paraId="334305EA" w14:textId="77777777" w:rsidTr="007B3098">
        <w:trPr>
          <w:trHeight w:val="342"/>
        </w:trPr>
        <w:tc>
          <w:tcPr>
            <w:tcW w:w="305" w:type="pct"/>
            <w:tcBorders>
              <w:top w:val="single" w:sz="4" w:space="0" w:color="auto"/>
              <w:left w:val="single" w:sz="4" w:space="0" w:color="auto"/>
              <w:bottom w:val="single" w:sz="4" w:space="0" w:color="auto"/>
              <w:right w:val="single" w:sz="4" w:space="0" w:color="auto"/>
            </w:tcBorders>
            <w:vAlign w:val="center"/>
          </w:tcPr>
          <w:p w14:paraId="45C92476" w14:textId="5A60B6D5"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6.</w:t>
            </w:r>
          </w:p>
        </w:tc>
        <w:tc>
          <w:tcPr>
            <w:tcW w:w="2270" w:type="pct"/>
            <w:tcBorders>
              <w:top w:val="single" w:sz="4" w:space="0" w:color="auto"/>
              <w:left w:val="single" w:sz="4" w:space="0" w:color="auto"/>
              <w:bottom w:val="single" w:sz="4" w:space="0" w:color="auto"/>
              <w:right w:val="single" w:sz="4" w:space="0" w:color="auto"/>
            </w:tcBorders>
            <w:vAlign w:val="center"/>
            <w:hideMark/>
          </w:tcPr>
          <w:p w14:paraId="5088A7B8" w14:textId="77777777" w:rsidR="00A23345" w:rsidRPr="00A23345" w:rsidRDefault="00A23345" w:rsidP="007B3098">
            <w:pPr>
              <w:suppressAutoHyphens/>
              <w:jc w:val="both"/>
              <w:rPr>
                <w:sz w:val="24"/>
                <w:szCs w:val="24"/>
                <w:lang w:eastAsia="zh-CN"/>
              </w:rPr>
            </w:pPr>
            <w:r w:rsidRPr="00A23345">
              <w:rPr>
                <w:sz w:val="24"/>
                <w:szCs w:val="24"/>
                <w:lang w:eastAsia="zh-CN"/>
              </w:rPr>
              <w:t xml:space="preserve">Vamzdžio išorinės sienelės spalva </w:t>
            </w:r>
          </w:p>
        </w:tc>
        <w:tc>
          <w:tcPr>
            <w:tcW w:w="2426" w:type="pct"/>
            <w:tcBorders>
              <w:top w:val="single" w:sz="4" w:space="0" w:color="auto"/>
              <w:left w:val="single" w:sz="4" w:space="0" w:color="auto"/>
              <w:bottom w:val="single" w:sz="4" w:space="0" w:color="auto"/>
              <w:right w:val="single" w:sz="4" w:space="0" w:color="auto"/>
            </w:tcBorders>
            <w:vAlign w:val="center"/>
            <w:hideMark/>
          </w:tcPr>
          <w:p w14:paraId="25972A6B" w14:textId="77777777" w:rsidR="00A23345" w:rsidRPr="00A23345" w:rsidRDefault="00A23345" w:rsidP="007B3098">
            <w:pPr>
              <w:suppressAutoHyphens/>
              <w:jc w:val="both"/>
              <w:rPr>
                <w:sz w:val="24"/>
                <w:szCs w:val="24"/>
                <w:lang w:eastAsia="zh-CN"/>
              </w:rPr>
            </w:pPr>
            <w:r w:rsidRPr="00A23345">
              <w:rPr>
                <w:sz w:val="24"/>
                <w:szCs w:val="24"/>
                <w:lang w:eastAsia="zh-CN"/>
              </w:rPr>
              <w:t>Raudona arba raudona juostelė</w:t>
            </w:r>
          </w:p>
        </w:tc>
      </w:tr>
      <w:tr w:rsidR="00A23345" w:rsidRPr="00A23345" w14:paraId="3B72FE8A" w14:textId="77777777" w:rsidTr="007B3098">
        <w:trPr>
          <w:trHeight w:val="649"/>
        </w:trPr>
        <w:tc>
          <w:tcPr>
            <w:tcW w:w="305" w:type="pct"/>
            <w:tcBorders>
              <w:top w:val="single" w:sz="4" w:space="0" w:color="auto"/>
              <w:left w:val="single" w:sz="4" w:space="0" w:color="auto"/>
              <w:bottom w:val="single" w:sz="4" w:space="0" w:color="auto"/>
              <w:right w:val="single" w:sz="4" w:space="0" w:color="auto"/>
            </w:tcBorders>
            <w:vAlign w:val="center"/>
          </w:tcPr>
          <w:p w14:paraId="2D46C0F2" w14:textId="45B2CF37"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7.</w:t>
            </w:r>
          </w:p>
        </w:tc>
        <w:tc>
          <w:tcPr>
            <w:tcW w:w="2270" w:type="pct"/>
            <w:tcBorders>
              <w:top w:val="single" w:sz="4" w:space="0" w:color="auto"/>
              <w:left w:val="single" w:sz="4" w:space="0" w:color="auto"/>
              <w:bottom w:val="single" w:sz="4" w:space="0" w:color="auto"/>
              <w:right w:val="single" w:sz="4" w:space="0" w:color="auto"/>
            </w:tcBorders>
            <w:vAlign w:val="center"/>
            <w:hideMark/>
          </w:tcPr>
          <w:p w14:paraId="0E64BCB7" w14:textId="77777777" w:rsidR="00A23345" w:rsidRPr="00A23345" w:rsidRDefault="00A23345" w:rsidP="007B3098">
            <w:pPr>
              <w:suppressAutoHyphens/>
              <w:jc w:val="both"/>
              <w:rPr>
                <w:sz w:val="24"/>
                <w:szCs w:val="24"/>
                <w:lang w:eastAsia="zh-CN"/>
              </w:rPr>
            </w:pPr>
            <w:r w:rsidRPr="00A23345">
              <w:rPr>
                <w:sz w:val="24"/>
                <w:szCs w:val="24"/>
                <w:lang w:eastAsia="zh-CN"/>
              </w:rPr>
              <w:t xml:space="preserve">Vamzdžių </w:t>
            </w:r>
            <w:proofErr w:type="spellStart"/>
            <w:r w:rsidRPr="00A23345">
              <w:rPr>
                <w:sz w:val="24"/>
                <w:szCs w:val="24"/>
                <w:lang w:eastAsia="zh-CN"/>
              </w:rPr>
              <w:t>gabaritiniai</w:t>
            </w:r>
            <w:proofErr w:type="spellEnd"/>
            <w:r w:rsidRPr="00A23345">
              <w:rPr>
                <w:sz w:val="24"/>
                <w:szCs w:val="24"/>
                <w:lang w:eastAsia="zh-CN"/>
              </w:rPr>
              <w:t xml:space="preserve"> matmenys (išorinis vamzdžio skersmuo)</w:t>
            </w:r>
          </w:p>
        </w:tc>
        <w:tc>
          <w:tcPr>
            <w:tcW w:w="2426" w:type="pct"/>
            <w:tcBorders>
              <w:top w:val="single" w:sz="4" w:space="0" w:color="auto"/>
              <w:left w:val="single" w:sz="4" w:space="0" w:color="auto"/>
              <w:bottom w:val="single" w:sz="4" w:space="0" w:color="auto"/>
              <w:right w:val="single" w:sz="4" w:space="0" w:color="auto"/>
            </w:tcBorders>
            <w:vAlign w:val="center"/>
            <w:hideMark/>
          </w:tcPr>
          <w:p w14:paraId="49A85FD1" w14:textId="3E432998" w:rsidR="00A23345" w:rsidRPr="00A23345" w:rsidRDefault="00A23345" w:rsidP="007B3098">
            <w:pPr>
              <w:tabs>
                <w:tab w:val="center" w:pos="4986"/>
                <w:tab w:val="right" w:pos="9972"/>
              </w:tabs>
              <w:jc w:val="both"/>
              <w:rPr>
                <w:rFonts w:eastAsia="Calibri"/>
                <w:i/>
                <w:iCs/>
                <w:sz w:val="24"/>
                <w:szCs w:val="24"/>
              </w:rPr>
            </w:pPr>
            <w:r w:rsidRPr="00A23345">
              <w:rPr>
                <w:rFonts w:eastAsia="Calibri"/>
                <w:i/>
                <w:iCs/>
                <w:sz w:val="24"/>
                <w:szCs w:val="24"/>
                <w:lang w:val="en-US"/>
              </w:rPr>
              <w:t>(</w:t>
            </w:r>
            <w:proofErr w:type="spellStart"/>
            <w:r w:rsidR="00A708DB">
              <w:rPr>
                <w:rFonts w:eastAsia="Calibri"/>
                <w:i/>
                <w:iCs/>
                <w:sz w:val="24"/>
                <w:szCs w:val="24"/>
                <w:lang w:val="en-US"/>
              </w:rPr>
              <w:t>Pagal</w:t>
            </w:r>
            <w:proofErr w:type="spellEnd"/>
            <w:r w:rsidR="00A708DB">
              <w:rPr>
                <w:rFonts w:eastAsia="Calibri"/>
                <w:i/>
                <w:iCs/>
                <w:sz w:val="24"/>
                <w:szCs w:val="24"/>
                <w:lang w:val="en-US"/>
              </w:rPr>
              <w:t xml:space="preserve"> </w:t>
            </w:r>
            <w:proofErr w:type="spellStart"/>
            <w:r w:rsidR="00A708DB">
              <w:rPr>
                <w:rFonts w:eastAsia="Calibri"/>
                <w:i/>
                <w:iCs/>
                <w:sz w:val="24"/>
                <w:szCs w:val="24"/>
                <w:lang w:val="en-US"/>
              </w:rPr>
              <w:t>Aprašo</w:t>
            </w:r>
            <w:proofErr w:type="spellEnd"/>
            <w:r w:rsidR="00A708DB">
              <w:rPr>
                <w:rFonts w:eastAsia="Calibri"/>
                <w:i/>
                <w:iCs/>
                <w:sz w:val="24"/>
                <w:szCs w:val="24"/>
                <w:lang w:val="en-US"/>
              </w:rPr>
              <w:t xml:space="preserve"> </w:t>
            </w:r>
            <w:proofErr w:type="spellStart"/>
            <w:r w:rsidR="00A708DB">
              <w:rPr>
                <w:rFonts w:eastAsia="Calibri"/>
                <w:i/>
                <w:iCs/>
                <w:sz w:val="24"/>
                <w:szCs w:val="24"/>
                <w:lang w:val="en-US"/>
              </w:rPr>
              <w:t>sprendinius</w:t>
            </w:r>
            <w:proofErr w:type="spellEnd"/>
            <w:r w:rsidRPr="00A23345">
              <w:rPr>
                <w:rFonts w:eastAsia="Calibri"/>
                <w:i/>
                <w:iCs/>
                <w:sz w:val="24"/>
                <w:szCs w:val="24"/>
                <w:lang w:val="en-US"/>
              </w:rPr>
              <w:t>)</w:t>
            </w:r>
            <w:r w:rsidRPr="00A23345">
              <w:rPr>
                <w:rFonts w:eastAsia="Calibri"/>
                <w:i/>
                <w:iCs/>
                <w:sz w:val="24"/>
                <w:szCs w:val="24"/>
              </w:rPr>
              <w:t>:</w:t>
            </w:r>
          </w:p>
          <w:p w14:paraId="5B70BCA0" w14:textId="77777777" w:rsidR="00A23345" w:rsidRPr="00A23345" w:rsidRDefault="00A23345" w:rsidP="007B3098">
            <w:pPr>
              <w:jc w:val="both"/>
              <w:rPr>
                <w:sz w:val="24"/>
                <w:szCs w:val="24"/>
                <w:lang w:eastAsia="lt-LT"/>
              </w:rPr>
            </w:pPr>
            <w:r w:rsidRPr="00A23345">
              <w:rPr>
                <w:sz w:val="24"/>
                <w:szCs w:val="24"/>
                <w:lang w:eastAsia="lt-LT"/>
              </w:rPr>
              <w:t>75 mm</w:t>
            </w:r>
          </w:p>
          <w:p w14:paraId="0F012EF4" w14:textId="77777777" w:rsidR="00A23345" w:rsidRPr="00A23345" w:rsidRDefault="00A23345" w:rsidP="007B3098">
            <w:pPr>
              <w:suppressAutoHyphens/>
              <w:jc w:val="both"/>
              <w:rPr>
                <w:sz w:val="24"/>
                <w:szCs w:val="24"/>
                <w:lang w:eastAsia="zh-CN"/>
              </w:rPr>
            </w:pPr>
            <w:r w:rsidRPr="00A23345">
              <w:rPr>
                <w:sz w:val="24"/>
                <w:szCs w:val="24"/>
                <w:lang w:eastAsia="lt-LT"/>
              </w:rPr>
              <w:t>110 mm</w:t>
            </w:r>
          </w:p>
        </w:tc>
      </w:tr>
      <w:tr w:rsidR="00A23345" w:rsidRPr="00A23345" w14:paraId="15A635F7" w14:textId="77777777" w:rsidTr="007B3098">
        <w:trPr>
          <w:trHeight w:val="414"/>
        </w:trPr>
        <w:tc>
          <w:tcPr>
            <w:tcW w:w="305" w:type="pct"/>
            <w:tcBorders>
              <w:top w:val="single" w:sz="4" w:space="0" w:color="auto"/>
              <w:left w:val="single" w:sz="4" w:space="0" w:color="auto"/>
              <w:bottom w:val="single" w:sz="4" w:space="0" w:color="auto"/>
              <w:right w:val="single" w:sz="4" w:space="0" w:color="auto"/>
            </w:tcBorders>
            <w:vAlign w:val="center"/>
          </w:tcPr>
          <w:p w14:paraId="459BBAF1" w14:textId="3F66183F"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8.</w:t>
            </w:r>
          </w:p>
        </w:tc>
        <w:tc>
          <w:tcPr>
            <w:tcW w:w="2270" w:type="pct"/>
            <w:tcBorders>
              <w:top w:val="single" w:sz="4" w:space="0" w:color="auto"/>
              <w:left w:val="single" w:sz="4" w:space="0" w:color="auto"/>
              <w:bottom w:val="single" w:sz="4" w:space="0" w:color="auto"/>
              <w:right w:val="single" w:sz="4" w:space="0" w:color="auto"/>
            </w:tcBorders>
            <w:vAlign w:val="center"/>
            <w:hideMark/>
          </w:tcPr>
          <w:p w14:paraId="025F7BFB" w14:textId="77777777" w:rsidR="00A23345" w:rsidRPr="00A23345" w:rsidRDefault="00A23345" w:rsidP="007B3098">
            <w:pPr>
              <w:suppressAutoHyphens/>
              <w:jc w:val="both"/>
              <w:rPr>
                <w:sz w:val="24"/>
                <w:szCs w:val="24"/>
                <w:lang w:eastAsia="zh-CN"/>
              </w:rPr>
            </w:pPr>
            <w:r w:rsidRPr="00A23345">
              <w:rPr>
                <w:sz w:val="24"/>
                <w:szCs w:val="24"/>
                <w:lang w:eastAsia="zh-CN"/>
              </w:rPr>
              <w:t>Atsparumas gniuždymui pagal LST EN 61386-24 standartą</w:t>
            </w:r>
          </w:p>
        </w:tc>
        <w:tc>
          <w:tcPr>
            <w:tcW w:w="2426" w:type="pct"/>
            <w:tcBorders>
              <w:top w:val="single" w:sz="4" w:space="0" w:color="auto"/>
              <w:left w:val="single" w:sz="4" w:space="0" w:color="auto"/>
              <w:bottom w:val="single" w:sz="4" w:space="0" w:color="auto"/>
              <w:right w:val="single" w:sz="4" w:space="0" w:color="auto"/>
            </w:tcBorders>
            <w:vAlign w:val="center"/>
            <w:hideMark/>
          </w:tcPr>
          <w:p w14:paraId="24240A27" w14:textId="77777777" w:rsidR="00A23345" w:rsidRPr="00A23345" w:rsidRDefault="00A23345" w:rsidP="007B3098">
            <w:pPr>
              <w:suppressAutoHyphens/>
              <w:jc w:val="both"/>
              <w:rPr>
                <w:sz w:val="24"/>
                <w:szCs w:val="24"/>
                <w:lang w:eastAsia="zh-CN"/>
              </w:rPr>
            </w:pPr>
            <w:r w:rsidRPr="00A23345">
              <w:rPr>
                <w:sz w:val="24"/>
                <w:szCs w:val="24"/>
                <w:lang w:eastAsia="zh-CN"/>
              </w:rPr>
              <w:t>≥ 1250 N</w:t>
            </w:r>
          </w:p>
        </w:tc>
      </w:tr>
      <w:tr w:rsidR="00A23345" w:rsidRPr="00A23345" w14:paraId="7CBE859C" w14:textId="77777777" w:rsidTr="007B3098">
        <w:trPr>
          <w:trHeight w:val="414"/>
        </w:trPr>
        <w:tc>
          <w:tcPr>
            <w:tcW w:w="305" w:type="pct"/>
            <w:tcBorders>
              <w:top w:val="single" w:sz="4" w:space="0" w:color="auto"/>
              <w:left w:val="single" w:sz="4" w:space="0" w:color="auto"/>
              <w:bottom w:val="single" w:sz="4" w:space="0" w:color="auto"/>
              <w:right w:val="single" w:sz="4" w:space="0" w:color="auto"/>
            </w:tcBorders>
            <w:vAlign w:val="center"/>
          </w:tcPr>
          <w:p w14:paraId="24710D43" w14:textId="513DDE4F"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9.</w:t>
            </w:r>
          </w:p>
        </w:tc>
        <w:tc>
          <w:tcPr>
            <w:tcW w:w="2270" w:type="pct"/>
            <w:tcBorders>
              <w:top w:val="single" w:sz="4" w:space="0" w:color="auto"/>
              <w:left w:val="single" w:sz="4" w:space="0" w:color="auto"/>
              <w:bottom w:val="single" w:sz="4" w:space="0" w:color="auto"/>
              <w:right w:val="single" w:sz="4" w:space="0" w:color="auto"/>
            </w:tcBorders>
            <w:vAlign w:val="center"/>
            <w:hideMark/>
          </w:tcPr>
          <w:p w14:paraId="20169696" w14:textId="77777777" w:rsidR="00A23345" w:rsidRPr="00A23345" w:rsidRDefault="00A23345" w:rsidP="007B3098">
            <w:pPr>
              <w:suppressAutoHyphens/>
              <w:jc w:val="both"/>
              <w:rPr>
                <w:sz w:val="24"/>
                <w:szCs w:val="24"/>
                <w:lang w:eastAsia="zh-CN"/>
              </w:rPr>
            </w:pPr>
            <w:r w:rsidRPr="00A23345">
              <w:rPr>
                <w:sz w:val="24"/>
                <w:szCs w:val="24"/>
                <w:lang w:eastAsia="zh-CN"/>
              </w:rPr>
              <w:t>Atsparumas smūgiams pagal LST EN 61386-24 standartą</w:t>
            </w:r>
          </w:p>
        </w:tc>
        <w:tc>
          <w:tcPr>
            <w:tcW w:w="2426" w:type="pct"/>
            <w:tcBorders>
              <w:top w:val="single" w:sz="4" w:space="0" w:color="auto"/>
              <w:left w:val="single" w:sz="4" w:space="0" w:color="auto"/>
              <w:bottom w:val="single" w:sz="4" w:space="0" w:color="auto"/>
              <w:right w:val="single" w:sz="4" w:space="0" w:color="auto"/>
            </w:tcBorders>
            <w:vAlign w:val="center"/>
            <w:hideMark/>
          </w:tcPr>
          <w:p w14:paraId="1D9BCAC4" w14:textId="77777777" w:rsidR="00A23345" w:rsidRPr="00A23345" w:rsidRDefault="00A23345" w:rsidP="007B3098">
            <w:pPr>
              <w:suppressAutoHyphens/>
              <w:jc w:val="both"/>
              <w:rPr>
                <w:sz w:val="24"/>
                <w:szCs w:val="24"/>
                <w:lang w:eastAsia="zh-CN"/>
              </w:rPr>
            </w:pPr>
            <w:r w:rsidRPr="00A23345">
              <w:rPr>
                <w:sz w:val="24"/>
                <w:szCs w:val="24"/>
                <w:lang w:eastAsia="zh-CN"/>
              </w:rPr>
              <w:t>Normalus</w:t>
            </w:r>
          </w:p>
        </w:tc>
      </w:tr>
      <w:tr w:rsidR="00A23345" w:rsidRPr="00A23345" w14:paraId="1426E398" w14:textId="77777777" w:rsidTr="007B3098">
        <w:trPr>
          <w:trHeight w:val="1452"/>
        </w:trPr>
        <w:tc>
          <w:tcPr>
            <w:tcW w:w="305" w:type="pct"/>
            <w:tcBorders>
              <w:top w:val="single" w:sz="4" w:space="0" w:color="auto"/>
              <w:left w:val="single" w:sz="4" w:space="0" w:color="auto"/>
              <w:bottom w:val="single" w:sz="4" w:space="0" w:color="auto"/>
              <w:right w:val="single" w:sz="4" w:space="0" w:color="auto"/>
            </w:tcBorders>
            <w:vAlign w:val="center"/>
          </w:tcPr>
          <w:p w14:paraId="3418ABA8" w14:textId="6BD07F72"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10.</w:t>
            </w:r>
          </w:p>
        </w:tc>
        <w:tc>
          <w:tcPr>
            <w:tcW w:w="2270" w:type="pct"/>
            <w:tcBorders>
              <w:top w:val="single" w:sz="4" w:space="0" w:color="auto"/>
              <w:left w:val="single" w:sz="4" w:space="0" w:color="auto"/>
              <w:bottom w:val="single" w:sz="4" w:space="0" w:color="auto"/>
              <w:right w:val="single" w:sz="4" w:space="0" w:color="auto"/>
            </w:tcBorders>
            <w:vAlign w:val="center"/>
            <w:hideMark/>
          </w:tcPr>
          <w:p w14:paraId="317E1AC8" w14:textId="77777777" w:rsidR="00A23345" w:rsidRPr="00A23345" w:rsidRDefault="00A23345" w:rsidP="007B3098">
            <w:pPr>
              <w:suppressAutoHyphens/>
              <w:jc w:val="both"/>
              <w:rPr>
                <w:sz w:val="24"/>
                <w:szCs w:val="24"/>
                <w:lang w:eastAsia="zh-CN"/>
              </w:rPr>
            </w:pPr>
            <w:r w:rsidRPr="00A23345">
              <w:rPr>
                <w:sz w:val="24"/>
                <w:szCs w:val="24"/>
                <w:lang w:eastAsia="zh-CN"/>
              </w:rPr>
              <w:t>Ant vamzdžio išorinės sienelės turi būti nurodoma</w:t>
            </w:r>
          </w:p>
        </w:tc>
        <w:tc>
          <w:tcPr>
            <w:tcW w:w="2426" w:type="pct"/>
            <w:tcBorders>
              <w:top w:val="single" w:sz="4" w:space="0" w:color="auto"/>
              <w:left w:val="single" w:sz="4" w:space="0" w:color="auto"/>
              <w:bottom w:val="single" w:sz="4" w:space="0" w:color="auto"/>
              <w:right w:val="single" w:sz="4" w:space="0" w:color="auto"/>
            </w:tcBorders>
            <w:vAlign w:val="center"/>
            <w:hideMark/>
          </w:tcPr>
          <w:p w14:paraId="4DD640D3" w14:textId="77777777" w:rsidR="00A23345" w:rsidRPr="00A23345" w:rsidRDefault="00A23345" w:rsidP="007B3098">
            <w:pPr>
              <w:suppressAutoHyphens/>
              <w:jc w:val="both"/>
              <w:rPr>
                <w:sz w:val="24"/>
                <w:szCs w:val="24"/>
                <w:lang w:eastAsia="zh-CN"/>
              </w:rPr>
            </w:pPr>
            <w:r w:rsidRPr="00A23345">
              <w:rPr>
                <w:sz w:val="24"/>
                <w:szCs w:val="24"/>
                <w:lang w:eastAsia="zh-CN"/>
              </w:rPr>
              <w:t>Žymėjimas:</w:t>
            </w:r>
          </w:p>
          <w:p w14:paraId="2F81B426" w14:textId="77777777" w:rsidR="00A23345" w:rsidRPr="00A23345" w:rsidRDefault="00A23345" w:rsidP="007B3098">
            <w:pPr>
              <w:suppressAutoHyphens/>
              <w:jc w:val="both"/>
              <w:rPr>
                <w:sz w:val="24"/>
                <w:szCs w:val="24"/>
                <w:lang w:eastAsia="zh-CN"/>
              </w:rPr>
            </w:pPr>
            <w:r w:rsidRPr="00A23345">
              <w:rPr>
                <w:sz w:val="24"/>
                <w:szCs w:val="24"/>
                <w:lang w:eastAsia="zh-CN"/>
              </w:rPr>
              <w:t>Gamintojas</w:t>
            </w:r>
          </w:p>
          <w:p w14:paraId="1DE8D2F3" w14:textId="77777777" w:rsidR="00A23345" w:rsidRPr="00A23345" w:rsidRDefault="00A23345" w:rsidP="007B3098">
            <w:pPr>
              <w:suppressAutoHyphens/>
              <w:jc w:val="both"/>
              <w:rPr>
                <w:sz w:val="24"/>
                <w:szCs w:val="24"/>
                <w:lang w:eastAsia="zh-CN"/>
              </w:rPr>
            </w:pPr>
            <w:r w:rsidRPr="00A23345">
              <w:rPr>
                <w:sz w:val="24"/>
                <w:szCs w:val="24"/>
                <w:lang w:eastAsia="zh-CN"/>
              </w:rPr>
              <w:t>Standartas</w:t>
            </w:r>
          </w:p>
          <w:p w14:paraId="07F17026" w14:textId="77777777" w:rsidR="00A23345" w:rsidRPr="00A23345" w:rsidRDefault="00A23345" w:rsidP="007B3098">
            <w:pPr>
              <w:suppressAutoHyphens/>
              <w:jc w:val="both"/>
              <w:rPr>
                <w:sz w:val="24"/>
                <w:szCs w:val="24"/>
                <w:lang w:eastAsia="zh-CN"/>
              </w:rPr>
            </w:pPr>
            <w:r w:rsidRPr="00A23345">
              <w:rPr>
                <w:sz w:val="24"/>
                <w:szCs w:val="24"/>
                <w:lang w:eastAsia="zh-CN"/>
              </w:rPr>
              <w:t>Atsparumas gniuždymui (≥ 1250 N)</w:t>
            </w:r>
          </w:p>
          <w:p w14:paraId="54681A4D" w14:textId="77777777" w:rsidR="00A23345" w:rsidRPr="00A23345" w:rsidRDefault="00A23345" w:rsidP="007B3098">
            <w:pPr>
              <w:suppressAutoHyphens/>
              <w:jc w:val="both"/>
              <w:rPr>
                <w:sz w:val="24"/>
                <w:szCs w:val="24"/>
                <w:lang w:eastAsia="zh-CN"/>
              </w:rPr>
            </w:pPr>
            <w:r w:rsidRPr="00A23345">
              <w:rPr>
                <w:sz w:val="24"/>
                <w:szCs w:val="24"/>
                <w:lang w:eastAsia="zh-CN"/>
              </w:rPr>
              <w:t>Atsparumas smūgiams</w:t>
            </w:r>
          </w:p>
          <w:p w14:paraId="38C5D42A" w14:textId="77777777" w:rsidR="00A23345" w:rsidRPr="00A23345" w:rsidRDefault="00A23345" w:rsidP="007B3098">
            <w:pPr>
              <w:suppressAutoHyphens/>
              <w:jc w:val="both"/>
              <w:rPr>
                <w:sz w:val="24"/>
                <w:szCs w:val="24"/>
                <w:lang w:eastAsia="zh-CN"/>
              </w:rPr>
            </w:pPr>
            <w:r w:rsidRPr="00A23345">
              <w:rPr>
                <w:sz w:val="24"/>
                <w:szCs w:val="24"/>
                <w:lang w:eastAsia="zh-CN"/>
              </w:rPr>
              <w:t>Vamzdžio nominalus diametras</w:t>
            </w:r>
          </w:p>
          <w:p w14:paraId="18692115" w14:textId="77777777" w:rsidR="00A23345" w:rsidRPr="00A23345" w:rsidRDefault="00A23345" w:rsidP="007B3098">
            <w:pPr>
              <w:suppressAutoHyphens/>
              <w:jc w:val="both"/>
              <w:rPr>
                <w:sz w:val="24"/>
                <w:szCs w:val="24"/>
                <w:lang w:eastAsia="zh-CN"/>
              </w:rPr>
            </w:pPr>
            <w:r w:rsidRPr="00A23345">
              <w:rPr>
                <w:sz w:val="24"/>
                <w:szCs w:val="24"/>
                <w:lang w:eastAsia="zh-CN"/>
              </w:rPr>
              <w:t>Žaliava, iš kurios pagamintas vamzdis</w:t>
            </w:r>
          </w:p>
        </w:tc>
      </w:tr>
      <w:tr w:rsidR="00A23345" w:rsidRPr="00A23345" w14:paraId="36256629" w14:textId="77777777" w:rsidTr="007B3098">
        <w:trPr>
          <w:trHeight w:val="333"/>
        </w:trPr>
        <w:tc>
          <w:tcPr>
            <w:tcW w:w="305" w:type="pct"/>
            <w:tcBorders>
              <w:top w:val="single" w:sz="4" w:space="0" w:color="auto"/>
              <w:left w:val="single" w:sz="4" w:space="0" w:color="auto"/>
              <w:bottom w:val="single" w:sz="4" w:space="0" w:color="auto"/>
              <w:right w:val="single" w:sz="4" w:space="0" w:color="auto"/>
            </w:tcBorders>
            <w:vAlign w:val="center"/>
          </w:tcPr>
          <w:p w14:paraId="32F60434" w14:textId="486E18B7"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11.</w:t>
            </w:r>
          </w:p>
        </w:tc>
        <w:tc>
          <w:tcPr>
            <w:tcW w:w="2270" w:type="pct"/>
            <w:tcBorders>
              <w:top w:val="single" w:sz="4" w:space="0" w:color="auto"/>
              <w:left w:val="single" w:sz="4" w:space="0" w:color="auto"/>
              <w:bottom w:val="single" w:sz="4" w:space="0" w:color="auto"/>
              <w:right w:val="single" w:sz="4" w:space="0" w:color="auto"/>
            </w:tcBorders>
            <w:vAlign w:val="center"/>
            <w:hideMark/>
          </w:tcPr>
          <w:p w14:paraId="230C0B65" w14:textId="77777777" w:rsidR="00A23345" w:rsidRPr="00A23345" w:rsidRDefault="00A23345" w:rsidP="007B3098">
            <w:pPr>
              <w:suppressAutoHyphens/>
              <w:jc w:val="both"/>
              <w:rPr>
                <w:sz w:val="24"/>
                <w:szCs w:val="24"/>
                <w:lang w:eastAsia="zh-CN"/>
              </w:rPr>
            </w:pPr>
            <w:r w:rsidRPr="00A23345">
              <w:rPr>
                <w:sz w:val="24"/>
                <w:szCs w:val="24"/>
                <w:lang w:eastAsia="zh-CN"/>
              </w:rPr>
              <w:t>Darbo temperatūra</w:t>
            </w:r>
          </w:p>
        </w:tc>
        <w:tc>
          <w:tcPr>
            <w:tcW w:w="2426" w:type="pct"/>
            <w:tcBorders>
              <w:top w:val="single" w:sz="4" w:space="0" w:color="auto"/>
              <w:left w:val="single" w:sz="4" w:space="0" w:color="auto"/>
              <w:bottom w:val="single" w:sz="4" w:space="0" w:color="auto"/>
              <w:right w:val="single" w:sz="4" w:space="0" w:color="auto"/>
            </w:tcBorders>
            <w:vAlign w:val="center"/>
            <w:hideMark/>
          </w:tcPr>
          <w:p w14:paraId="201DE6A1" w14:textId="77777777" w:rsidR="00A23345" w:rsidRPr="00A23345" w:rsidRDefault="00A23345" w:rsidP="007B3098">
            <w:pPr>
              <w:suppressAutoHyphens/>
              <w:jc w:val="both"/>
              <w:rPr>
                <w:sz w:val="24"/>
                <w:szCs w:val="24"/>
                <w:lang w:eastAsia="zh-CN"/>
              </w:rPr>
            </w:pPr>
            <w:r w:rsidRPr="00A23345">
              <w:rPr>
                <w:sz w:val="24"/>
                <w:szCs w:val="24"/>
                <w:lang w:val="en-US" w:eastAsia="zh-CN"/>
              </w:rPr>
              <w:t>-20 °C ... +60 °C</w:t>
            </w:r>
          </w:p>
        </w:tc>
      </w:tr>
      <w:tr w:rsidR="00A23345" w:rsidRPr="00A23345" w14:paraId="34D2C704" w14:textId="77777777" w:rsidTr="007B3098">
        <w:trPr>
          <w:trHeight w:val="342"/>
        </w:trPr>
        <w:tc>
          <w:tcPr>
            <w:tcW w:w="305" w:type="pct"/>
            <w:tcBorders>
              <w:top w:val="single" w:sz="4" w:space="0" w:color="auto"/>
              <w:left w:val="single" w:sz="4" w:space="0" w:color="auto"/>
              <w:bottom w:val="single" w:sz="4" w:space="0" w:color="auto"/>
              <w:right w:val="single" w:sz="4" w:space="0" w:color="auto"/>
            </w:tcBorders>
            <w:vAlign w:val="center"/>
          </w:tcPr>
          <w:p w14:paraId="53CD0B29" w14:textId="5F806A7A" w:rsidR="00A23345" w:rsidRPr="00A23345" w:rsidRDefault="00557CD3" w:rsidP="00557CD3">
            <w:pPr>
              <w:numPr>
                <w:ilvl w:val="0"/>
                <w:numId w:val="9"/>
              </w:numPr>
              <w:suppressAutoHyphens/>
              <w:ind w:left="0"/>
              <w:jc w:val="center"/>
              <w:rPr>
                <w:sz w:val="24"/>
                <w:szCs w:val="24"/>
                <w:lang w:eastAsia="zh-CN"/>
              </w:rPr>
            </w:pPr>
            <w:r>
              <w:rPr>
                <w:sz w:val="24"/>
                <w:szCs w:val="24"/>
                <w:lang w:eastAsia="zh-CN"/>
              </w:rPr>
              <w:t>12.</w:t>
            </w:r>
          </w:p>
        </w:tc>
        <w:tc>
          <w:tcPr>
            <w:tcW w:w="2270" w:type="pct"/>
            <w:tcBorders>
              <w:top w:val="single" w:sz="4" w:space="0" w:color="auto"/>
              <w:left w:val="single" w:sz="4" w:space="0" w:color="auto"/>
              <w:bottom w:val="single" w:sz="4" w:space="0" w:color="auto"/>
              <w:right w:val="single" w:sz="4" w:space="0" w:color="auto"/>
            </w:tcBorders>
            <w:vAlign w:val="center"/>
            <w:hideMark/>
          </w:tcPr>
          <w:p w14:paraId="7C31FCAE" w14:textId="77777777" w:rsidR="00A23345" w:rsidRPr="00A23345" w:rsidRDefault="00A23345" w:rsidP="007B3098">
            <w:pPr>
              <w:suppressAutoHyphens/>
              <w:jc w:val="both"/>
              <w:rPr>
                <w:sz w:val="24"/>
                <w:szCs w:val="24"/>
                <w:lang w:eastAsia="zh-CN"/>
              </w:rPr>
            </w:pPr>
            <w:r w:rsidRPr="00A23345">
              <w:rPr>
                <w:sz w:val="24"/>
                <w:szCs w:val="24"/>
                <w:lang w:eastAsia="zh-CN"/>
              </w:rPr>
              <w:t>Tarnavimo laikas</w:t>
            </w:r>
          </w:p>
        </w:tc>
        <w:tc>
          <w:tcPr>
            <w:tcW w:w="2426" w:type="pct"/>
            <w:tcBorders>
              <w:top w:val="single" w:sz="4" w:space="0" w:color="auto"/>
              <w:left w:val="single" w:sz="4" w:space="0" w:color="auto"/>
              <w:bottom w:val="single" w:sz="4" w:space="0" w:color="auto"/>
              <w:right w:val="single" w:sz="4" w:space="0" w:color="auto"/>
            </w:tcBorders>
            <w:vAlign w:val="center"/>
            <w:hideMark/>
          </w:tcPr>
          <w:p w14:paraId="24B7A8C8" w14:textId="77777777" w:rsidR="00A23345" w:rsidRPr="00A23345" w:rsidRDefault="00A23345" w:rsidP="007B3098">
            <w:pPr>
              <w:suppressAutoHyphens/>
              <w:jc w:val="both"/>
              <w:rPr>
                <w:sz w:val="24"/>
                <w:szCs w:val="24"/>
                <w:lang w:eastAsia="zh-CN"/>
              </w:rPr>
            </w:pPr>
            <w:r w:rsidRPr="00A23345">
              <w:rPr>
                <w:sz w:val="24"/>
                <w:szCs w:val="24"/>
                <w:lang w:eastAsia="zh-CN"/>
              </w:rPr>
              <w:t>≥ 40 metų</w:t>
            </w:r>
          </w:p>
        </w:tc>
      </w:tr>
      <w:tr w:rsidR="00A23345" w:rsidRPr="00A23345" w14:paraId="52670D71" w14:textId="77777777" w:rsidTr="007B3098">
        <w:trPr>
          <w:trHeight w:val="57"/>
        </w:trPr>
        <w:tc>
          <w:tcPr>
            <w:tcW w:w="305" w:type="pct"/>
            <w:tcBorders>
              <w:top w:val="single" w:sz="4" w:space="0" w:color="auto"/>
              <w:left w:val="single" w:sz="4" w:space="0" w:color="auto"/>
              <w:bottom w:val="single" w:sz="4" w:space="0" w:color="auto"/>
              <w:right w:val="single" w:sz="4" w:space="0" w:color="auto"/>
            </w:tcBorders>
          </w:tcPr>
          <w:p w14:paraId="1529AD70" w14:textId="3D7C4B6A" w:rsidR="00A23345" w:rsidRPr="00A23345" w:rsidRDefault="00557CD3" w:rsidP="00557CD3">
            <w:pPr>
              <w:suppressAutoHyphens/>
              <w:jc w:val="center"/>
              <w:rPr>
                <w:sz w:val="24"/>
                <w:szCs w:val="24"/>
                <w:lang w:eastAsia="zh-CN"/>
              </w:rPr>
            </w:pPr>
            <w:r>
              <w:rPr>
                <w:sz w:val="24"/>
                <w:szCs w:val="24"/>
                <w:lang w:eastAsia="zh-CN"/>
              </w:rPr>
              <w:t>13.</w:t>
            </w:r>
          </w:p>
        </w:tc>
        <w:tc>
          <w:tcPr>
            <w:tcW w:w="2270" w:type="pct"/>
            <w:tcBorders>
              <w:top w:val="single" w:sz="4" w:space="0" w:color="auto"/>
              <w:left w:val="single" w:sz="4" w:space="0" w:color="auto"/>
              <w:bottom w:val="single" w:sz="4" w:space="0" w:color="auto"/>
              <w:right w:val="single" w:sz="4" w:space="0" w:color="auto"/>
            </w:tcBorders>
            <w:hideMark/>
          </w:tcPr>
          <w:p w14:paraId="7AEF5203" w14:textId="77777777" w:rsidR="00A23345" w:rsidRPr="00A23345" w:rsidRDefault="00A23345" w:rsidP="007B3098">
            <w:pPr>
              <w:suppressAutoHyphens/>
              <w:rPr>
                <w:sz w:val="24"/>
                <w:szCs w:val="24"/>
                <w:lang w:eastAsia="zh-CN"/>
              </w:rPr>
            </w:pPr>
            <w:r w:rsidRPr="00A23345">
              <w:rPr>
                <w:sz w:val="24"/>
                <w:szCs w:val="24"/>
                <w:lang w:eastAsia="zh-CN"/>
              </w:rPr>
              <w:t>Garantinis laikas</w:t>
            </w:r>
          </w:p>
        </w:tc>
        <w:tc>
          <w:tcPr>
            <w:tcW w:w="2426" w:type="pct"/>
            <w:tcBorders>
              <w:top w:val="single" w:sz="4" w:space="0" w:color="auto"/>
              <w:left w:val="single" w:sz="4" w:space="0" w:color="auto"/>
              <w:bottom w:val="single" w:sz="4" w:space="0" w:color="auto"/>
              <w:right w:val="single" w:sz="4" w:space="0" w:color="auto"/>
            </w:tcBorders>
            <w:hideMark/>
          </w:tcPr>
          <w:p w14:paraId="4A2A435C" w14:textId="77777777" w:rsidR="00A23345" w:rsidRPr="00A23345" w:rsidRDefault="00A23345" w:rsidP="007B3098">
            <w:pPr>
              <w:suppressAutoHyphens/>
              <w:rPr>
                <w:sz w:val="24"/>
                <w:szCs w:val="24"/>
                <w:lang w:eastAsia="zh-CN"/>
              </w:rPr>
            </w:pPr>
            <w:r w:rsidRPr="00A23345">
              <w:rPr>
                <w:sz w:val="24"/>
                <w:szCs w:val="24"/>
                <w:lang w:eastAsia="zh-CN"/>
              </w:rPr>
              <w:t>≥ 5 metai</w:t>
            </w:r>
          </w:p>
        </w:tc>
      </w:tr>
    </w:tbl>
    <w:p w14:paraId="567B8CE7" w14:textId="77777777" w:rsidR="00A23345" w:rsidRDefault="00A23345" w:rsidP="00A23345">
      <w:pPr>
        <w:spacing w:after="160" w:line="256" w:lineRule="auto"/>
        <w:rPr>
          <w:rFonts w:eastAsia="Calibri"/>
          <w:sz w:val="22"/>
          <w:szCs w:val="22"/>
          <w:lang w:val="en-US"/>
        </w:rPr>
      </w:pPr>
    </w:p>
    <w:p w14:paraId="3779D806" w14:textId="7065DE99" w:rsidR="001A2082" w:rsidRPr="008A596E" w:rsidRDefault="008A596E" w:rsidP="008A596E">
      <w:pPr>
        <w:pStyle w:val="Sraopastraipa"/>
        <w:widowControl w:val="0"/>
        <w:numPr>
          <w:ilvl w:val="1"/>
          <w:numId w:val="32"/>
        </w:numPr>
        <w:autoSpaceDE w:val="0"/>
        <w:autoSpaceDN w:val="0"/>
        <w:ind w:right="89"/>
        <w:jc w:val="center"/>
        <w:rPr>
          <w:b/>
          <w:bCs/>
          <w:sz w:val="28"/>
          <w:szCs w:val="28"/>
        </w:rPr>
      </w:pPr>
      <w:r>
        <w:rPr>
          <w:b/>
          <w:bCs/>
          <w:sz w:val="28"/>
          <w:szCs w:val="28"/>
        </w:rPr>
        <w:t>.</w:t>
      </w:r>
      <w:r w:rsidR="001A2082" w:rsidRPr="008A596E">
        <w:rPr>
          <w:b/>
          <w:bCs/>
          <w:sz w:val="28"/>
          <w:szCs w:val="28"/>
        </w:rPr>
        <w:t>TECHNINIAI</w:t>
      </w:r>
      <w:r w:rsidR="001A2082" w:rsidRPr="008A596E">
        <w:rPr>
          <w:b/>
          <w:bCs/>
          <w:spacing w:val="-6"/>
          <w:sz w:val="28"/>
          <w:szCs w:val="28"/>
        </w:rPr>
        <w:t xml:space="preserve"> </w:t>
      </w:r>
      <w:r w:rsidR="001A2082" w:rsidRPr="008A596E">
        <w:rPr>
          <w:b/>
          <w:bCs/>
          <w:sz w:val="28"/>
          <w:szCs w:val="28"/>
        </w:rPr>
        <w:t>PARAMETRAI</w:t>
      </w:r>
      <w:r w:rsidR="001A2082" w:rsidRPr="008A596E">
        <w:rPr>
          <w:b/>
          <w:bCs/>
          <w:spacing w:val="-6"/>
          <w:sz w:val="28"/>
          <w:szCs w:val="28"/>
        </w:rPr>
        <w:t xml:space="preserve"> </w:t>
      </w:r>
      <w:r w:rsidR="001A2082" w:rsidRPr="008A596E">
        <w:rPr>
          <w:b/>
          <w:bCs/>
          <w:sz w:val="28"/>
          <w:szCs w:val="28"/>
        </w:rPr>
        <w:t>IR</w:t>
      </w:r>
      <w:r w:rsidR="001A2082" w:rsidRPr="008A596E">
        <w:rPr>
          <w:b/>
          <w:bCs/>
          <w:spacing w:val="40"/>
          <w:sz w:val="28"/>
          <w:szCs w:val="28"/>
        </w:rPr>
        <w:t xml:space="preserve"> </w:t>
      </w:r>
      <w:r w:rsidR="001A2082" w:rsidRPr="008A596E">
        <w:rPr>
          <w:b/>
          <w:bCs/>
          <w:sz w:val="28"/>
          <w:szCs w:val="28"/>
        </w:rPr>
        <w:t>REIKALAVIMAI</w:t>
      </w:r>
    </w:p>
    <w:p w14:paraId="586122AA" w14:textId="77777777" w:rsidR="001A2082" w:rsidRPr="001A2082" w:rsidRDefault="001A2082" w:rsidP="001A2082">
      <w:pPr>
        <w:widowControl w:val="0"/>
        <w:autoSpaceDE w:val="0"/>
        <w:autoSpaceDN w:val="0"/>
        <w:ind w:right="89"/>
        <w:jc w:val="center"/>
        <w:rPr>
          <w:b/>
          <w:bCs/>
          <w:sz w:val="28"/>
          <w:szCs w:val="28"/>
        </w:rPr>
      </w:pPr>
      <w:r w:rsidRPr="001A2082">
        <w:rPr>
          <w:b/>
          <w:bCs/>
          <w:sz w:val="28"/>
          <w:szCs w:val="28"/>
        </w:rPr>
        <w:t xml:space="preserve">SIGNALINEI </w:t>
      </w:r>
      <w:r w:rsidRPr="001A2082">
        <w:rPr>
          <w:b/>
          <w:bCs/>
          <w:spacing w:val="-2"/>
          <w:sz w:val="28"/>
          <w:szCs w:val="28"/>
        </w:rPr>
        <w:t>JUOSTAI</w:t>
      </w:r>
    </w:p>
    <w:p w14:paraId="217BAE59" w14:textId="0A4A937A" w:rsidR="001A2082" w:rsidRPr="001A2082" w:rsidRDefault="007B3098" w:rsidP="007B3098">
      <w:pPr>
        <w:pStyle w:val="Sraopastraipa"/>
        <w:suppressAutoHyphens/>
        <w:ind w:left="0"/>
        <w:jc w:val="right"/>
        <w:rPr>
          <w:rFonts w:eastAsia="Calibri"/>
          <w:b/>
          <w:sz w:val="24"/>
          <w:szCs w:val="24"/>
          <w:lang w:val="en-US"/>
        </w:rPr>
      </w:pPr>
      <w:r w:rsidRPr="007B3098">
        <w:rPr>
          <w:bCs/>
          <w:sz w:val="24"/>
          <w:szCs w:val="24"/>
          <w:lang w:eastAsia="zh-CN"/>
        </w:rPr>
        <w:t>16</w:t>
      </w:r>
      <w:r w:rsidR="00B717F2" w:rsidRPr="007B3098">
        <w:rPr>
          <w:bCs/>
          <w:sz w:val="24"/>
          <w:szCs w:val="24"/>
          <w:lang w:eastAsia="zh-CN"/>
        </w:rPr>
        <w:t xml:space="preserve"> lentelė</w:t>
      </w:r>
    </w:p>
    <w:tbl>
      <w:tblPr>
        <w:tblW w:w="5000" w:type="pct"/>
        <w:jc w:val="center"/>
        <w:tblLook w:val="04A0" w:firstRow="1" w:lastRow="0" w:firstColumn="1" w:lastColumn="0" w:noHBand="0" w:noVBand="1"/>
      </w:tblPr>
      <w:tblGrid>
        <w:gridCol w:w="570"/>
        <w:gridCol w:w="4245"/>
        <w:gridCol w:w="4531"/>
      </w:tblGrid>
      <w:tr w:rsidR="001A2082" w:rsidRPr="001A2082" w14:paraId="530E014C" w14:textId="77777777" w:rsidTr="00172373">
        <w:trPr>
          <w:trHeight w:val="600"/>
          <w:jc w:val="center"/>
        </w:trPr>
        <w:tc>
          <w:tcPr>
            <w:tcW w:w="305" w:type="pct"/>
            <w:tcBorders>
              <w:top w:val="single" w:sz="4" w:space="0" w:color="auto"/>
              <w:left w:val="single" w:sz="4" w:space="0" w:color="auto"/>
              <w:bottom w:val="single" w:sz="4" w:space="0" w:color="auto"/>
              <w:right w:val="single" w:sz="4" w:space="0" w:color="auto"/>
            </w:tcBorders>
            <w:hideMark/>
          </w:tcPr>
          <w:p w14:paraId="20DC56F6" w14:textId="77777777" w:rsidR="001A2082" w:rsidRPr="001A2082" w:rsidRDefault="001A2082" w:rsidP="001A2082">
            <w:pPr>
              <w:spacing w:line="256" w:lineRule="auto"/>
              <w:jc w:val="center"/>
              <w:rPr>
                <w:b/>
                <w:sz w:val="24"/>
                <w:szCs w:val="24"/>
                <w:lang w:eastAsia="lt-LT"/>
              </w:rPr>
            </w:pPr>
            <w:r w:rsidRPr="001A2082">
              <w:rPr>
                <w:b/>
                <w:sz w:val="24"/>
                <w:szCs w:val="24"/>
                <w:lang w:eastAsia="lt-LT"/>
              </w:rPr>
              <w:t>Eil. Nr.</w:t>
            </w:r>
          </w:p>
        </w:tc>
        <w:tc>
          <w:tcPr>
            <w:tcW w:w="2271" w:type="pct"/>
            <w:tcBorders>
              <w:top w:val="single" w:sz="4" w:space="0" w:color="auto"/>
              <w:left w:val="single" w:sz="4" w:space="0" w:color="auto"/>
              <w:bottom w:val="single" w:sz="4" w:space="0" w:color="auto"/>
              <w:right w:val="single" w:sz="4" w:space="0" w:color="auto"/>
            </w:tcBorders>
            <w:hideMark/>
          </w:tcPr>
          <w:p w14:paraId="4000F1E9" w14:textId="77777777" w:rsidR="001A2082" w:rsidRPr="001A2082" w:rsidRDefault="001A2082" w:rsidP="001A2082">
            <w:pPr>
              <w:spacing w:before="120" w:line="256" w:lineRule="auto"/>
              <w:jc w:val="center"/>
              <w:rPr>
                <w:b/>
                <w:sz w:val="24"/>
                <w:szCs w:val="24"/>
                <w:lang w:eastAsia="lt-LT"/>
              </w:rPr>
            </w:pPr>
            <w:r w:rsidRPr="001A2082">
              <w:rPr>
                <w:b/>
                <w:sz w:val="24"/>
                <w:szCs w:val="24"/>
                <w:lang w:eastAsia="lt-LT"/>
              </w:rPr>
              <w:t>Techniniai parametrai ir reikalavimai</w:t>
            </w:r>
          </w:p>
        </w:tc>
        <w:tc>
          <w:tcPr>
            <w:tcW w:w="2424" w:type="pct"/>
            <w:tcBorders>
              <w:top w:val="single" w:sz="4" w:space="0" w:color="auto"/>
              <w:left w:val="single" w:sz="4" w:space="0" w:color="auto"/>
              <w:bottom w:val="single" w:sz="4" w:space="0" w:color="auto"/>
              <w:right w:val="single" w:sz="4" w:space="0" w:color="auto"/>
            </w:tcBorders>
            <w:hideMark/>
          </w:tcPr>
          <w:p w14:paraId="7F4D499D" w14:textId="77777777" w:rsidR="001A2082" w:rsidRPr="001A2082" w:rsidRDefault="001A2082" w:rsidP="001A2082">
            <w:pPr>
              <w:spacing w:before="120" w:line="256" w:lineRule="auto"/>
              <w:jc w:val="center"/>
              <w:rPr>
                <w:b/>
                <w:sz w:val="24"/>
                <w:szCs w:val="24"/>
                <w:lang w:eastAsia="lt-LT"/>
              </w:rPr>
            </w:pPr>
            <w:r w:rsidRPr="001A2082">
              <w:rPr>
                <w:b/>
                <w:sz w:val="24"/>
                <w:szCs w:val="24"/>
                <w:lang w:eastAsia="lt-LT"/>
              </w:rPr>
              <w:t>Dydis, sąlyga</w:t>
            </w:r>
          </w:p>
        </w:tc>
      </w:tr>
      <w:tr w:rsidR="001A2082" w:rsidRPr="001A2082" w14:paraId="2F6A53D4" w14:textId="77777777" w:rsidTr="00172373">
        <w:trPr>
          <w:trHeight w:val="299"/>
          <w:jc w:val="center"/>
        </w:trPr>
        <w:tc>
          <w:tcPr>
            <w:tcW w:w="305" w:type="pct"/>
            <w:tcBorders>
              <w:top w:val="single" w:sz="4" w:space="0" w:color="auto"/>
              <w:left w:val="single" w:sz="4" w:space="0" w:color="auto"/>
              <w:bottom w:val="single" w:sz="4" w:space="0" w:color="auto"/>
              <w:right w:val="single" w:sz="4" w:space="0" w:color="auto"/>
            </w:tcBorders>
          </w:tcPr>
          <w:p w14:paraId="5B54A4CA" w14:textId="74887A20" w:rsidR="001A2082" w:rsidRPr="001A2082" w:rsidRDefault="00557CD3" w:rsidP="00E74976">
            <w:pPr>
              <w:spacing w:after="160" w:line="256" w:lineRule="auto"/>
              <w:contextualSpacing/>
              <w:jc w:val="center"/>
              <w:rPr>
                <w:sz w:val="24"/>
                <w:szCs w:val="24"/>
                <w:lang w:eastAsia="lt-LT"/>
              </w:rPr>
            </w:pPr>
            <w:r>
              <w:rPr>
                <w:sz w:val="24"/>
                <w:szCs w:val="24"/>
                <w:lang w:eastAsia="lt-LT"/>
              </w:rPr>
              <w:t>1.</w:t>
            </w:r>
          </w:p>
        </w:tc>
        <w:tc>
          <w:tcPr>
            <w:tcW w:w="2271" w:type="pct"/>
            <w:tcBorders>
              <w:top w:val="single" w:sz="4" w:space="0" w:color="auto"/>
              <w:left w:val="single" w:sz="4" w:space="0" w:color="auto"/>
              <w:bottom w:val="single" w:sz="4" w:space="0" w:color="auto"/>
              <w:right w:val="single" w:sz="4" w:space="0" w:color="auto"/>
            </w:tcBorders>
            <w:hideMark/>
          </w:tcPr>
          <w:p w14:paraId="5942AD9A" w14:textId="77777777" w:rsidR="001A2082" w:rsidRPr="001A2082" w:rsidRDefault="001A2082" w:rsidP="001A2082">
            <w:pPr>
              <w:spacing w:line="256" w:lineRule="auto"/>
              <w:rPr>
                <w:sz w:val="24"/>
                <w:szCs w:val="24"/>
                <w:lang w:eastAsia="lt-LT"/>
              </w:rPr>
            </w:pPr>
            <w:r w:rsidRPr="001A2082">
              <w:rPr>
                <w:rFonts w:eastAsia="Calibri"/>
                <w:sz w:val="24"/>
                <w:szCs w:val="22"/>
              </w:rPr>
              <w:t>Pagaminta</w:t>
            </w:r>
            <w:r w:rsidRPr="001A2082">
              <w:rPr>
                <w:rFonts w:eastAsia="Calibri"/>
                <w:spacing w:val="-4"/>
                <w:sz w:val="24"/>
                <w:szCs w:val="22"/>
              </w:rPr>
              <w:t xml:space="preserve"> </w:t>
            </w:r>
            <w:r w:rsidRPr="001A2082">
              <w:rPr>
                <w:rFonts w:eastAsia="Calibri"/>
                <w:sz w:val="24"/>
                <w:szCs w:val="22"/>
              </w:rPr>
              <w:t>iš</w:t>
            </w:r>
            <w:r w:rsidRPr="001A2082">
              <w:rPr>
                <w:rFonts w:eastAsia="Calibri"/>
                <w:spacing w:val="-3"/>
                <w:sz w:val="24"/>
                <w:szCs w:val="22"/>
              </w:rPr>
              <w:t xml:space="preserve"> </w:t>
            </w:r>
            <w:r w:rsidRPr="001A2082">
              <w:rPr>
                <w:rFonts w:eastAsia="Calibri"/>
                <w:spacing w:val="-2"/>
                <w:sz w:val="24"/>
                <w:szCs w:val="22"/>
              </w:rPr>
              <w:t>polietileno</w:t>
            </w:r>
          </w:p>
        </w:tc>
        <w:tc>
          <w:tcPr>
            <w:tcW w:w="2424" w:type="pct"/>
            <w:tcBorders>
              <w:top w:val="single" w:sz="4" w:space="0" w:color="auto"/>
              <w:left w:val="single" w:sz="4" w:space="0" w:color="auto"/>
              <w:bottom w:val="single" w:sz="4" w:space="0" w:color="auto"/>
              <w:right w:val="single" w:sz="4" w:space="0" w:color="auto"/>
            </w:tcBorders>
            <w:hideMark/>
          </w:tcPr>
          <w:p w14:paraId="6E0ACD13" w14:textId="77777777" w:rsidR="001A2082" w:rsidRPr="001A2082" w:rsidRDefault="001A2082" w:rsidP="001A2082">
            <w:pPr>
              <w:tabs>
                <w:tab w:val="center" w:pos="4819"/>
                <w:tab w:val="right" w:pos="9638"/>
              </w:tabs>
              <w:rPr>
                <w:sz w:val="24"/>
                <w:szCs w:val="24"/>
                <w:lang w:eastAsia="lt-LT"/>
              </w:rPr>
            </w:pPr>
            <w:r w:rsidRPr="001A2082">
              <w:rPr>
                <w:rFonts w:eastAsia="Calibri"/>
                <w:spacing w:val="-5"/>
                <w:sz w:val="24"/>
                <w:szCs w:val="22"/>
              </w:rPr>
              <w:t>PE</w:t>
            </w:r>
          </w:p>
        </w:tc>
      </w:tr>
      <w:tr w:rsidR="001A2082" w:rsidRPr="001A2082" w14:paraId="15162DA3" w14:textId="77777777" w:rsidTr="00172373">
        <w:trPr>
          <w:trHeight w:val="282"/>
          <w:jc w:val="center"/>
        </w:trPr>
        <w:tc>
          <w:tcPr>
            <w:tcW w:w="305" w:type="pct"/>
            <w:tcBorders>
              <w:top w:val="single" w:sz="4" w:space="0" w:color="auto"/>
              <w:left w:val="single" w:sz="4" w:space="0" w:color="auto"/>
              <w:bottom w:val="single" w:sz="4" w:space="0" w:color="auto"/>
              <w:right w:val="single" w:sz="4" w:space="0" w:color="auto"/>
            </w:tcBorders>
          </w:tcPr>
          <w:p w14:paraId="1D1EC4A9" w14:textId="6B7EFA1C" w:rsidR="001A2082" w:rsidRPr="001A2082" w:rsidRDefault="00557CD3" w:rsidP="00E74976">
            <w:pPr>
              <w:spacing w:after="160" w:line="256" w:lineRule="auto"/>
              <w:contextualSpacing/>
              <w:jc w:val="center"/>
              <w:rPr>
                <w:sz w:val="24"/>
                <w:szCs w:val="24"/>
                <w:lang w:eastAsia="lt-LT"/>
              </w:rPr>
            </w:pPr>
            <w:r>
              <w:rPr>
                <w:sz w:val="24"/>
                <w:szCs w:val="24"/>
                <w:lang w:eastAsia="lt-LT"/>
              </w:rPr>
              <w:t>2.</w:t>
            </w:r>
          </w:p>
        </w:tc>
        <w:tc>
          <w:tcPr>
            <w:tcW w:w="2271" w:type="pct"/>
            <w:tcBorders>
              <w:top w:val="single" w:sz="4" w:space="0" w:color="auto"/>
              <w:left w:val="single" w:sz="4" w:space="0" w:color="auto"/>
              <w:bottom w:val="single" w:sz="4" w:space="0" w:color="auto"/>
              <w:right w:val="single" w:sz="4" w:space="0" w:color="auto"/>
            </w:tcBorders>
            <w:hideMark/>
          </w:tcPr>
          <w:p w14:paraId="406B364D" w14:textId="77777777" w:rsidR="001A2082" w:rsidRPr="001A2082" w:rsidRDefault="001A2082" w:rsidP="001A2082">
            <w:pPr>
              <w:spacing w:line="256" w:lineRule="auto"/>
              <w:rPr>
                <w:sz w:val="24"/>
                <w:szCs w:val="24"/>
                <w:lang w:eastAsia="lt-LT"/>
              </w:rPr>
            </w:pPr>
            <w:r w:rsidRPr="001A2082">
              <w:rPr>
                <w:rFonts w:eastAsia="Calibri"/>
                <w:spacing w:val="-2"/>
                <w:sz w:val="24"/>
                <w:szCs w:val="22"/>
              </w:rPr>
              <w:t>Spalva</w:t>
            </w:r>
          </w:p>
        </w:tc>
        <w:tc>
          <w:tcPr>
            <w:tcW w:w="2424" w:type="pct"/>
            <w:tcBorders>
              <w:top w:val="single" w:sz="4" w:space="0" w:color="auto"/>
              <w:left w:val="single" w:sz="4" w:space="0" w:color="auto"/>
              <w:bottom w:val="single" w:sz="4" w:space="0" w:color="auto"/>
              <w:right w:val="single" w:sz="4" w:space="0" w:color="auto"/>
            </w:tcBorders>
            <w:hideMark/>
          </w:tcPr>
          <w:p w14:paraId="6C0EF692" w14:textId="77777777" w:rsidR="001A2082" w:rsidRPr="001A2082" w:rsidRDefault="001A2082" w:rsidP="001A2082">
            <w:pPr>
              <w:tabs>
                <w:tab w:val="center" w:pos="4819"/>
                <w:tab w:val="right" w:pos="9638"/>
              </w:tabs>
              <w:rPr>
                <w:sz w:val="24"/>
                <w:szCs w:val="24"/>
                <w:lang w:eastAsia="lt-LT"/>
              </w:rPr>
            </w:pPr>
            <w:r w:rsidRPr="001A2082">
              <w:rPr>
                <w:rFonts w:eastAsia="Calibri"/>
                <w:spacing w:val="-2"/>
                <w:sz w:val="24"/>
                <w:szCs w:val="22"/>
              </w:rPr>
              <w:t>Geltona</w:t>
            </w:r>
          </w:p>
        </w:tc>
      </w:tr>
      <w:tr w:rsidR="001A2082" w:rsidRPr="001A2082" w14:paraId="0C0A2EAE" w14:textId="77777777" w:rsidTr="00172373">
        <w:trPr>
          <w:trHeight w:val="299"/>
          <w:jc w:val="center"/>
        </w:trPr>
        <w:tc>
          <w:tcPr>
            <w:tcW w:w="305" w:type="pct"/>
            <w:tcBorders>
              <w:top w:val="single" w:sz="4" w:space="0" w:color="auto"/>
              <w:left w:val="single" w:sz="4" w:space="0" w:color="auto"/>
              <w:bottom w:val="single" w:sz="4" w:space="0" w:color="auto"/>
              <w:right w:val="single" w:sz="4" w:space="0" w:color="auto"/>
            </w:tcBorders>
          </w:tcPr>
          <w:p w14:paraId="0EE17D97" w14:textId="0AF4D547" w:rsidR="001A2082" w:rsidRPr="001A2082" w:rsidRDefault="00557CD3" w:rsidP="00E74976">
            <w:pPr>
              <w:spacing w:after="160" w:line="256" w:lineRule="auto"/>
              <w:contextualSpacing/>
              <w:jc w:val="center"/>
              <w:rPr>
                <w:sz w:val="24"/>
                <w:szCs w:val="24"/>
                <w:lang w:eastAsia="lt-LT"/>
              </w:rPr>
            </w:pPr>
            <w:r>
              <w:rPr>
                <w:sz w:val="24"/>
                <w:szCs w:val="24"/>
                <w:lang w:eastAsia="lt-LT"/>
              </w:rPr>
              <w:t>3.</w:t>
            </w:r>
          </w:p>
        </w:tc>
        <w:tc>
          <w:tcPr>
            <w:tcW w:w="2271" w:type="pct"/>
            <w:tcBorders>
              <w:top w:val="single" w:sz="4" w:space="0" w:color="auto"/>
              <w:left w:val="single" w:sz="4" w:space="0" w:color="auto"/>
              <w:bottom w:val="single" w:sz="4" w:space="0" w:color="auto"/>
              <w:right w:val="single" w:sz="4" w:space="0" w:color="auto"/>
            </w:tcBorders>
            <w:hideMark/>
          </w:tcPr>
          <w:p w14:paraId="7B9BC63F" w14:textId="77777777" w:rsidR="001A2082" w:rsidRPr="001A2082" w:rsidRDefault="001A2082" w:rsidP="001A2082">
            <w:pPr>
              <w:spacing w:line="256" w:lineRule="auto"/>
              <w:rPr>
                <w:sz w:val="24"/>
                <w:szCs w:val="24"/>
                <w:lang w:eastAsia="lt-LT"/>
              </w:rPr>
            </w:pPr>
            <w:r w:rsidRPr="001A2082">
              <w:rPr>
                <w:rFonts w:eastAsia="Calibri"/>
                <w:sz w:val="24"/>
                <w:szCs w:val="22"/>
              </w:rPr>
              <w:t>Skirta</w:t>
            </w:r>
            <w:r w:rsidRPr="001A2082">
              <w:rPr>
                <w:rFonts w:eastAsia="Calibri"/>
                <w:spacing w:val="-1"/>
                <w:sz w:val="24"/>
                <w:szCs w:val="22"/>
              </w:rPr>
              <w:t xml:space="preserve"> </w:t>
            </w:r>
            <w:r w:rsidRPr="001A2082">
              <w:rPr>
                <w:rFonts w:eastAsia="Calibri"/>
                <w:spacing w:val="-2"/>
                <w:sz w:val="24"/>
                <w:szCs w:val="22"/>
              </w:rPr>
              <w:t>naudoti</w:t>
            </w:r>
          </w:p>
        </w:tc>
        <w:tc>
          <w:tcPr>
            <w:tcW w:w="2424" w:type="pct"/>
            <w:tcBorders>
              <w:top w:val="single" w:sz="4" w:space="0" w:color="auto"/>
              <w:left w:val="single" w:sz="4" w:space="0" w:color="auto"/>
              <w:bottom w:val="single" w:sz="4" w:space="0" w:color="auto"/>
              <w:right w:val="single" w:sz="4" w:space="0" w:color="auto"/>
            </w:tcBorders>
            <w:hideMark/>
          </w:tcPr>
          <w:p w14:paraId="2211482A" w14:textId="77777777" w:rsidR="001A2082" w:rsidRPr="001A2082" w:rsidRDefault="001A2082" w:rsidP="001A2082">
            <w:pPr>
              <w:tabs>
                <w:tab w:val="center" w:pos="4819"/>
                <w:tab w:val="right" w:pos="9638"/>
              </w:tabs>
              <w:rPr>
                <w:sz w:val="24"/>
                <w:szCs w:val="24"/>
                <w:lang w:eastAsia="lt-LT"/>
              </w:rPr>
            </w:pPr>
            <w:r w:rsidRPr="001A2082">
              <w:rPr>
                <w:rFonts w:eastAsia="Calibri"/>
                <w:spacing w:val="-2"/>
                <w:sz w:val="24"/>
                <w:szCs w:val="22"/>
              </w:rPr>
              <w:t>Žemėje</w:t>
            </w:r>
          </w:p>
        </w:tc>
      </w:tr>
      <w:tr w:rsidR="001A2082" w:rsidRPr="001A2082" w14:paraId="1E4F9F2B" w14:textId="77777777" w:rsidTr="00172373">
        <w:trPr>
          <w:trHeight w:val="299"/>
          <w:jc w:val="center"/>
        </w:trPr>
        <w:tc>
          <w:tcPr>
            <w:tcW w:w="305" w:type="pct"/>
            <w:tcBorders>
              <w:top w:val="single" w:sz="4" w:space="0" w:color="auto"/>
              <w:left w:val="single" w:sz="4" w:space="0" w:color="auto"/>
              <w:bottom w:val="single" w:sz="4" w:space="0" w:color="auto"/>
              <w:right w:val="single" w:sz="4" w:space="0" w:color="auto"/>
            </w:tcBorders>
          </w:tcPr>
          <w:p w14:paraId="7DAD7E42" w14:textId="561F3BAB" w:rsidR="001A2082" w:rsidRPr="001A2082" w:rsidRDefault="00557CD3" w:rsidP="00E74976">
            <w:pPr>
              <w:spacing w:after="160" w:line="256" w:lineRule="auto"/>
              <w:contextualSpacing/>
              <w:jc w:val="center"/>
              <w:rPr>
                <w:sz w:val="24"/>
                <w:szCs w:val="24"/>
                <w:lang w:eastAsia="lt-LT"/>
              </w:rPr>
            </w:pPr>
            <w:r>
              <w:rPr>
                <w:sz w:val="24"/>
                <w:szCs w:val="24"/>
                <w:lang w:eastAsia="lt-LT"/>
              </w:rPr>
              <w:t>4.</w:t>
            </w:r>
          </w:p>
        </w:tc>
        <w:tc>
          <w:tcPr>
            <w:tcW w:w="2271" w:type="pct"/>
            <w:tcBorders>
              <w:top w:val="single" w:sz="4" w:space="0" w:color="auto"/>
              <w:left w:val="single" w:sz="4" w:space="0" w:color="auto"/>
              <w:bottom w:val="single" w:sz="4" w:space="0" w:color="auto"/>
              <w:right w:val="single" w:sz="4" w:space="0" w:color="auto"/>
            </w:tcBorders>
            <w:hideMark/>
          </w:tcPr>
          <w:p w14:paraId="03D19AE6" w14:textId="77777777" w:rsidR="001A2082" w:rsidRPr="001A2082" w:rsidRDefault="001A2082" w:rsidP="001A2082">
            <w:pPr>
              <w:spacing w:line="256" w:lineRule="auto"/>
              <w:rPr>
                <w:sz w:val="24"/>
                <w:szCs w:val="24"/>
                <w:lang w:eastAsia="lt-LT"/>
              </w:rPr>
            </w:pPr>
            <w:r w:rsidRPr="001A2082">
              <w:rPr>
                <w:rFonts w:eastAsia="Calibri"/>
                <w:sz w:val="24"/>
                <w:szCs w:val="22"/>
              </w:rPr>
              <w:t>Aplinkos</w:t>
            </w:r>
            <w:r w:rsidRPr="001A2082">
              <w:rPr>
                <w:rFonts w:eastAsia="Calibri"/>
                <w:spacing w:val="-7"/>
                <w:sz w:val="24"/>
                <w:szCs w:val="22"/>
              </w:rPr>
              <w:t xml:space="preserve"> </w:t>
            </w:r>
            <w:r w:rsidRPr="001A2082">
              <w:rPr>
                <w:rFonts w:eastAsia="Calibri"/>
                <w:spacing w:val="-2"/>
                <w:sz w:val="24"/>
                <w:szCs w:val="22"/>
              </w:rPr>
              <w:t>temperatūra</w:t>
            </w:r>
          </w:p>
        </w:tc>
        <w:tc>
          <w:tcPr>
            <w:tcW w:w="2424" w:type="pct"/>
            <w:tcBorders>
              <w:top w:val="single" w:sz="4" w:space="0" w:color="auto"/>
              <w:left w:val="single" w:sz="4" w:space="0" w:color="auto"/>
              <w:bottom w:val="single" w:sz="4" w:space="0" w:color="auto"/>
              <w:right w:val="single" w:sz="4" w:space="0" w:color="auto"/>
            </w:tcBorders>
            <w:hideMark/>
          </w:tcPr>
          <w:p w14:paraId="1B3012D8" w14:textId="77777777" w:rsidR="001A2082" w:rsidRPr="001A2082" w:rsidRDefault="001A2082" w:rsidP="001A2082">
            <w:pPr>
              <w:tabs>
                <w:tab w:val="center" w:pos="4819"/>
                <w:tab w:val="right" w:pos="9638"/>
              </w:tabs>
              <w:rPr>
                <w:sz w:val="24"/>
                <w:szCs w:val="24"/>
                <w:lang w:eastAsia="lt-LT"/>
              </w:rPr>
            </w:pPr>
            <w:r w:rsidRPr="001A2082">
              <w:rPr>
                <w:rFonts w:eastAsia="Calibri"/>
                <w:sz w:val="24"/>
                <w:szCs w:val="22"/>
              </w:rPr>
              <w:t>-35 °C ... +35 °C</w:t>
            </w:r>
          </w:p>
        </w:tc>
      </w:tr>
      <w:tr w:rsidR="001A2082" w:rsidRPr="001A2082" w14:paraId="2B552A24" w14:textId="77777777" w:rsidTr="00172373">
        <w:trPr>
          <w:trHeight w:val="299"/>
          <w:jc w:val="center"/>
        </w:trPr>
        <w:tc>
          <w:tcPr>
            <w:tcW w:w="305" w:type="pct"/>
            <w:tcBorders>
              <w:top w:val="single" w:sz="4" w:space="0" w:color="auto"/>
              <w:left w:val="single" w:sz="4" w:space="0" w:color="auto"/>
              <w:bottom w:val="single" w:sz="4" w:space="0" w:color="auto"/>
              <w:right w:val="single" w:sz="4" w:space="0" w:color="auto"/>
            </w:tcBorders>
          </w:tcPr>
          <w:p w14:paraId="6F99FF06" w14:textId="61CE24AC" w:rsidR="001A2082" w:rsidRPr="001A2082" w:rsidRDefault="00557CD3" w:rsidP="00E74976">
            <w:pPr>
              <w:spacing w:after="160" w:line="256" w:lineRule="auto"/>
              <w:contextualSpacing/>
              <w:jc w:val="center"/>
              <w:rPr>
                <w:sz w:val="24"/>
                <w:szCs w:val="24"/>
                <w:lang w:eastAsia="lt-LT"/>
              </w:rPr>
            </w:pPr>
            <w:r>
              <w:rPr>
                <w:sz w:val="24"/>
                <w:szCs w:val="24"/>
                <w:lang w:eastAsia="lt-LT"/>
              </w:rPr>
              <w:t>5.</w:t>
            </w:r>
          </w:p>
        </w:tc>
        <w:tc>
          <w:tcPr>
            <w:tcW w:w="2271" w:type="pct"/>
            <w:tcBorders>
              <w:top w:val="single" w:sz="4" w:space="0" w:color="auto"/>
              <w:left w:val="single" w:sz="4" w:space="0" w:color="auto"/>
              <w:bottom w:val="single" w:sz="4" w:space="0" w:color="auto"/>
              <w:right w:val="single" w:sz="4" w:space="0" w:color="auto"/>
            </w:tcBorders>
            <w:hideMark/>
          </w:tcPr>
          <w:p w14:paraId="01D9712F" w14:textId="77777777" w:rsidR="001A2082" w:rsidRPr="001A2082" w:rsidRDefault="001A2082" w:rsidP="001A2082">
            <w:pPr>
              <w:spacing w:line="256" w:lineRule="auto"/>
              <w:rPr>
                <w:sz w:val="24"/>
                <w:szCs w:val="24"/>
                <w:lang w:eastAsia="lt-LT"/>
              </w:rPr>
            </w:pPr>
            <w:r w:rsidRPr="001A2082">
              <w:rPr>
                <w:rFonts w:eastAsia="Calibri"/>
                <w:sz w:val="24"/>
                <w:szCs w:val="22"/>
              </w:rPr>
              <w:t>Pakavimo</w:t>
            </w:r>
            <w:r w:rsidRPr="001A2082">
              <w:rPr>
                <w:rFonts w:eastAsia="Calibri"/>
                <w:spacing w:val="-2"/>
                <w:sz w:val="24"/>
                <w:szCs w:val="22"/>
              </w:rPr>
              <w:t xml:space="preserve"> kiekis</w:t>
            </w:r>
          </w:p>
        </w:tc>
        <w:tc>
          <w:tcPr>
            <w:tcW w:w="2424" w:type="pct"/>
            <w:tcBorders>
              <w:top w:val="single" w:sz="4" w:space="0" w:color="auto"/>
              <w:left w:val="single" w:sz="4" w:space="0" w:color="auto"/>
              <w:bottom w:val="single" w:sz="4" w:space="0" w:color="auto"/>
              <w:right w:val="single" w:sz="4" w:space="0" w:color="auto"/>
            </w:tcBorders>
            <w:hideMark/>
          </w:tcPr>
          <w:p w14:paraId="0DD7D00D" w14:textId="77777777" w:rsidR="001A2082" w:rsidRPr="001A2082" w:rsidRDefault="001A2082" w:rsidP="001A2082">
            <w:pPr>
              <w:tabs>
                <w:tab w:val="center" w:pos="4819"/>
                <w:tab w:val="right" w:pos="9638"/>
              </w:tabs>
              <w:rPr>
                <w:sz w:val="24"/>
                <w:szCs w:val="24"/>
                <w:lang w:eastAsia="lt-LT"/>
              </w:rPr>
            </w:pPr>
            <w:r w:rsidRPr="001A2082">
              <w:rPr>
                <w:rFonts w:eastAsia="Calibri"/>
                <w:sz w:val="24"/>
                <w:szCs w:val="22"/>
              </w:rPr>
              <w:t xml:space="preserve">≥ 50 </w:t>
            </w:r>
            <w:r w:rsidRPr="001A2082">
              <w:rPr>
                <w:rFonts w:eastAsia="Calibri"/>
                <w:spacing w:val="-10"/>
                <w:sz w:val="24"/>
                <w:szCs w:val="22"/>
              </w:rPr>
              <w:t>m</w:t>
            </w:r>
          </w:p>
        </w:tc>
      </w:tr>
      <w:tr w:rsidR="001A2082" w:rsidRPr="001A2082" w14:paraId="3AF3AF0C" w14:textId="77777777" w:rsidTr="00172373">
        <w:trPr>
          <w:trHeight w:val="282"/>
          <w:jc w:val="center"/>
        </w:trPr>
        <w:tc>
          <w:tcPr>
            <w:tcW w:w="305" w:type="pct"/>
            <w:tcBorders>
              <w:top w:val="single" w:sz="4" w:space="0" w:color="auto"/>
              <w:left w:val="single" w:sz="4" w:space="0" w:color="auto"/>
              <w:bottom w:val="single" w:sz="4" w:space="0" w:color="auto"/>
              <w:right w:val="single" w:sz="4" w:space="0" w:color="auto"/>
            </w:tcBorders>
          </w:tcPr>
          <w:p w14:paraId="7D3E6005" w14:textId="35AC8DAD" w:rsidR="001A2082" w:rsidRPr="001A2082" w:rsidRDefault="00557CD3" w:rsidP="00E74976">
            <w:pPr>
              <w:spacing w:after="160" w:line="256" w:lineRule="auto"/>
              <w:contextualSpacing/>
              <w:jc w:val="center"/>
              <w:rPr>
                <w:sz w:val="24"/>
                <w:szCs w:val="24"/>
                <w:lang w:eastAsia="lt-LT"/>
              </w:rPr>
            </w:pPr>
            <w:r>
              <w:rPr>
                <w:sz w:val="24"/>
                <w:szCs w:val="24"/>
                <w:lang w:eastAsia="lt-LT"/>
              </w:rPr>
              <w:t>6.</w:t>
            </w:r>
          </w:p>
        </w:tc>
        <w:tc>
          <w:tcPr>
            <w:tcW w:w="2271" w:type="pct"/>
            <w:tcBorders>
              <w:top w:val="single" w:sz="4" w:space="0" w:color="auto"/>
              <w:left w:val="single" w:sz="4" w:space="0" w:color="auto"/>
              <w:bottom w:val="single" w:sz="4" w:space="0" w:color="auto"/>
              <w:right w:val="single" w:sz="4" w:space="0" w:color="auto"/>
            </w:tcBorders>
            <w:hideMark/>
          </w:tcPr>
          <w:p w14:paraId="5CF6A1D1" w14:textId="77777777" w:rsidR="001A2082" w:rsidRPr="001A2082" w:rsidRDefault="001A2082" w:rsidP="001A2082">
            <w:pPr>
              <w:spacing w:line="256" w:lineRule="auto"/>
              <w:rPr>
                <w:sz w:val="24"/>
                <w:szCs w:val="24"/>
                <w:lang w:eastAsia="lt-LT"/>
              </w:rPr>
            </w:pPr>
            <w:r w:rsidRPr="001A2082">
              <w:rPr>
                <w:rFonts w:eastAsia="Calibri"/>
                <w:sz w:val="24"/>
                <w:szCs w:val="22"/>
              </w:rPr>
              <w:t>Juostos</w:t>
            </w:r>
            <w:r w:rsidRPr="001A2082">
              <w:rPr>
                <w:rFonts w:eastAsia="Calibri"/>
                <w:spacing w:val="-1"/>
                <w:sz w:val="24"/>
                <w:szCs w:val="22"/>
              </w:rPr>
              <w:t xml:space="preserve"> </w:t>
            </w:r>
            <w:r w:rsidRPr="001A2082">
              <w:rPr>
                <w:rFonts w:eastAsia="Calibri"/>
                <w:spacing w:val="-2"/>
                <w:sz w:val="24"/>
                <w:szCs w:val="22"/>
              </w:rPr>
              <w:t>storis</w:t>
            </w:r>
          </w:p>
        </w:tc>
        <w:tc>
          <w:tcPr>
            <w:tcW w:w="2424" w:type="pct"/>
            <w:tcBorders>
              <w:top w:val="single" w:sz="4" w:space="0" w:color="auto"/>
              <w:left w:val="single" w:sz="4" w:space="0" w:color="auto"/>
              <w:bottom w:val="single" w:sz="4" w:space="0" w:color="auto"/>
              <w:right w:val="single" w:sz="4" w:space="0" w:color="auto"/>
            </w:tcBorders>
            <w:hideMark/>
          </w:tcPr>
          <w:p w14:paraId="7CAAAE75" w14:textId="77777777" w:rsidR="001A2082" w:rsidRPr="001A2082" w:rsidRDefault="001A2082" w:rsidP="001A2082">
            <w:pPr>
              <w:spacing w:line="256" w:lineRule="auto"/>
              <w:rPr>
                <w:sz w:val="24"/>
                <w:szCs w:val="24"/>
                <w:lang w:eastAsia="lt-LT"/>
              </w:rPr>
            </w:pPr>
            <w:r w:rsidRPr="001A2082">
              <w:rPr>
                <w:rFonts w:eastAsia="Calibri"/>
                <w:sz w:val="24"/>
                <w:szCs w:val="22"/>
              </w:rPr>
              <w:t xml:space="preserve">≥ 0,5 </w:t>
            </w:r>
            <w:r w:rsidRPr="001A2082">
              <w:rPr>
                <w:rFonts w:eastAsia="Calibri"/>
                <w:spacing w:val="-5"/>
                <w:sz w:val="24"/>
                <w:szCs w:val="22"/>
              </w:rPr>
              <w:t>mm</w:t>
            </w:r>
          </w:p>
        </w:tc>
      </w:tr>
      <w:tr w:rsidR="001A2082" w:rsidRPr="001A2082" w14:paraId="19769FC1" w14:textId="77777777" w:rsidTr="00172373">
        <w:trPr>
          <w:trHeight w:val="299"/>
          <w:jc w:val="center"/>
        </w:trPr>
        <w:tc>
          <w:tcPr>
            <w:tcW w:w="305" w:type="pct"/>
            <w:tcBorders>
              <w:top w:val="single" w:sz="4" w:space="0" w:color="auto"/>
              <w:left w:val="single" w:sz="4" w:space="0" w:color="auto"/>
              <w:bottom w:val="single" w:sz="4" w:space="0" w:color="auto"/>
              <w:right w:val="single" w:sz="4" w:space="0" w:color="auto"/>
            </w:tcBorders>
          </w:tcPr>
          <w:p w14:paraId="318F329B" w14:textId="738B67BF" w:rsidR="001A2082" w:rsidRPr="001A2082" w:rsidRDefault="00557CD3" w:rsidP="00E74976">
            <w:pPr>
              <w:spacing w:after="160" w:line="256" w:lineRule="auto"/>
              <w:contextualSpacing/>
              <w:jc w:val="center"/>
              <w:rPr>
                <w:sz w:val="24"/>
                <w:szCs w:val="24"/>
                <w:lang w:eastAsia="lt-LT"/>
              </w:rPr>
            </w:pPr>
            <w:r>
              <w:rPr>
                <w:sz w:val="24"/>
                <w:szCs w:val="24"/>
                <w:lang w:eastAsia="lt-LT"/>
              </w:rPr>
              <w:t>7.</w:t>
            </w:r>
          </w:p>
        </w:tc>
        <w:tc>
          <w:tcPr>
            <w:tcW w:w="2271" w:type="pct"/>
            <w:tcBorders>
              <w:top w:val="single" w:sz="4" w:space="0" w:color="auto"/>
              <w:left w:val="single" w:sz="4" w:space="0" w:color="auto"/>
              <w:bottom w:val="single" w:sz="4" w:space="0" w:color="auto"/>
              <w:right w:val="single" w:sz="4" w:space="0" w:color="auto"/>
            </w:tcBorders>
            <w:hideMark/>
          </w:tcPr>
          <w:p w14:paraId="5D953694" w14:textId="77777777" w:rsidR="001A2082" w:rsidRPr="001A2082" w:rsidRDefault="001A2082" w:rsidP="001A2082">
            <w:pPr>
              <w:spacing w:line="256" w:lineRule="auto"/>
              <w:rPr>
                <w:sz w:val="24"/>
                <w:szCs w:val="24"/>
                <w:lang w:eastAsia="lt-LT"/>
              </w:rPr>
            </w:pPr>
            <w:r w:rsidRPr="001A2082">
              <w:rPr>
                <w:rFonts w:eastAsia="Calibri"/>
                <w:sz w:val="24"/>
                <w:szCs w:val="22"/>
              </w:rPr>
              <w:t>Juostos</w:t>
            </w:r>
            <w:r w:rsidRPr="001A2082">
              <w:rPr>
                <w:rFonts w:eastAsia="Calibri"/>
                <w:spacing w:val="2"/>
                <w:sz w:val="24"/>
                <w:szCs w:val="22"/>
              </w:rPr>
              <w:t xml:space="preserve"> </w:t>
            </w:r>
            <w:r w:rsidRPr="001A2082">
              <w:rPr>
                <w:rFonts w:eastAsia="Calibri"/>
                <w:spacing w:val="-2"/>
                <w:sz w:val="24"/>
                <w:szCs w:val="22"/>
              </w:rPr>
              <w:t>plotis</w:t>
            </w:r>
          </w:p>
        </w:tc>
        <w:tc>
          <w:tcPr>
            <w:tcW w:w="2424" w:type="pct"/>
            <w:tcBorders>
              <w:top w:val="single" w:sz="4" w:space="0" w:color="auto"/>
              <w:left w:val="single" w:sz="4" w:space="0" w:color="auto"/>
              <w:bottom w:val="single" w:sz="4" w:space="0" w:color="auto"/>
              <w:right w:val="single" w:sz="4" w:space="0" w:color="auto"/>
            </w:tcBorders>
            <w:hideMark/>
          </w:tcPr>
          <w:p w14:paraId="405BB68A" w14:textId="77777777" w:rsidR="001A2082" w:rsidRPr="001A2082" w:rsidRDefault="001A2082" w:rsidP="001A2082">
            <w:pPr>
              <w:spacing w:line="256" w:lineRule="auto"/>
              <w:rPr>
                <w:sz w:val="24"/>
                <w:szCs w:val="24"/>
                <w:lang w:eastAsia="lt-LT"/>
              </w:rPr>
            </w:pPr>
            <w:r w:rsidRPr="001A2082">
              <w:rPr>
                <w:rFonts w:eastAsia="Calibri"/>
                <w:sz w:val="24"/>
                <w:szCs w:val="22"/>
              </w:rPr>
              <w:t>Nustatomas</w:t>
            </w:r>
            <w:r w:rsidRPr="001A2082">
              <w:rPr>
                <w:rFonts w:eastAsia="Calibri"/>
                <w:spacing w:val="-15"/>
                <w:sz w:val="24"/>
                <w:szCs w:val="22"/>
              </w:rPr>
              <w:t xml:space="preserve"> </w:t>
            </w:r>
            <w:r w:rsidRPr="001A2082">
              <w:rPr>
                <w:rFonts w:eastAsia="Calibri"/>
                <w:sz w:val="24"/>
                <w:szCs w:val="22"/>
              </w:rPr>
              <w:t>užsakant 100÷310 mm</w:t>
            </w:r>
          </w:p>
        </w:tc>
      </w:tr>
      <w:tr w:rsidR="001A2082" w:rsidRPr="001A2082" w14:paraId="1478EA1A" w14:textId="77777777" w:rsidTr="00172373">
        <w:trPr>
          <w:trHeight w:val="348"/>
          <w:jc w:val="center"/>
        </w:trPr>
        <w:tc>
          <w:tcPr>
            <w:tcW w:w="305" w:type="pct"/>
            <w:tcBorders>
              <w:top w:val="single" w:sz="4" w:space="0" w:color="auto"/>
              <w:left w:val="single" w:sz="4" w:space="0" w:color="auto"/>
              <w:bottom w:val="single" w:sz="4" w:space="0" w:color="auto"/>
              <w:right w:val="single" w:sz="4" w:space="0" w:color="auto"/>
            </w:tcBorders>
          </w:tcPr>
          <w:p w14:paraId="76DB7DDC" w14:textId="22B45C1B" w:rsidR="001A2082" w:rsidRPr="001A2082" w:rsidRDefault="00557CD3" w:rsidP="00E74976">
            <w:pPr>
              <w:spacing w:after="160" w:line="256" w:lineRule="auto"/>
              <w:contextualSpacing/>
              <w:jc w:val="center"/>
              <w:rPr>
                <w:sz w:val="24"/>
                <w:szCs w:val="24"/>
                <w:lang w:eastAsia="lt-LT"/>
              </w:rPr>
            </w:pPr>
            <w:r>
              <w:rPr>
                <w:sz w:val="24"/>
                <w:szCs w:val="24"/>
                <w:lang w:eastAsia="lt-LT"/>
              </w:rPr>
              <w:t>8.</w:t>
            </w:r>
          </w:p>
        </w:tc>
        <w:tc>
          <w:tcPr>
            <w:tcW w:w="2271" w:type="pct"/>
            <w:tcBorders>
              <w:top w:val="single" w:sz="4" w:space="0" w:color="auto"/>
              <w:left w:val="single" w:sz="4" w:space="0" w:color="auto"/>
              <w:bottom w:val="single" w:sz="4" w:space="0" w:color="auto"/>
              <w:right w:val="single" w:sz="4" w:space="0" w:color="auto"/>
            </w:tcBorders>
            <w:hideMark/>
          </w:tcPr>
          <w:p w14:paraId="5D785D74" w14:textId="77777777" w:rsidR="001A2082" w:rsidRPr="001A2082" w:rsidRDefault="001A2082" w:rsidP="00172373">
            <w:pPr>
              <w:spacing w:line="256" w:lineRule="auto"/>
              <w:rPr>
                <w:sz w:val="24"/>
                <w:szCs w:val="24"/>
                <w:lang w:eastAsia="lt-LT"/>
              </w:rPr>
            </w:pPr>
            <w:r w:rsidRPr="001A2082">
              <w:rPr>
                <w:rFonts w:eastAsia="Calibri"/>
                <w:sz w:val="24"/>
                <w:szCs w:val="22"/>
              </w:rPr>
              <w:t>Ant</w:t>
            </w:r>
            <w:r w:rsidRPr="001A2082">
              <w:rPr>
                <w:rFonts w:eastAsia="Calibri"/>
                <w:spacing w:val="-3"/>
                <w:sz w:val="24"/>
                <w:szCs w:val="22"/>
              </w:rPr>
              <w:t xml:space="preserve"> </w:t>
            </w:r>
            <w:r w:rsidRPr="001A2082">
              <w:rPr>
                <w:rFonts w:eastAsia="Calibri"/>
                <w:sz w:val="24"/>
                <w:szCs w:val="22"/>
              </w:rPr>
              <w:t>juostos</w:t>
            </w:r>
            <w:r w:rsidRPr="001A2082">
              <w:rPr>
                <w:rFonts w:eastAsia="Calibri"/>
                <w:spacing w:val="-3"/>
                <w:sz w:val="24"/>
                <w:szCs w:val="22"/>
              </w:rPr>
              <w:t xml:space="preserve"> </w:t>
            </w:r>
            <w:r w:rsidRPr="001A2082">
              <w:rPr>
                <w:rFonts w:eastAsia="Calibri"/>
                <w:sz w:val="24"/>
                <w:szCs w:val="22"/>
              </w:rPr>
              <w:t>turi</w:t>
            </w:r>
            <w:r w:rsidRPr="001A2082">
              <w:rPr>
                <w:rFonts w:eastAsia="Calibri"/>
                <w:spacing w:val="-2"/>
                <w:sz w:val="24"/>
                <w:szCs w:val="22"/>
              </w:rPr>
              <w:t xml:space="preserve"> </w:t>
            </w:r>
            <w:r w:rsidRPr="001A2082">
              <w:rPr>
                <w:rFonts w:eastAsia="Calibri"/>
                <w:sz w:val="24"/>
                <w:szCs w:val="22"/>
              </w:rPr>
              <w:t>būti</w:t>
            </w:r>
            <w:r w:rsidRPr="001A2082">
              <w:rPr>
                <w:rFonts w:eastAsia="Calibri"/>
                <w:spacing w:val="-2"/>
                <w:sz w:val="24"/>
                <w:szCs w:val="22"/>
              </w:rPr>
              <w:t xml:space="preserve"> </w:t>
            </w:r>
            <w:r w:rsidRPr="001A2082">
              <w:rPr>
                <w:rFonts w:eastAsia="Calibri"/>
                <w:sz w:val="24"/>
                <w:szCs w:val="22"/>
              </w:rPr>
              <w:t>juodos</w:t>
            </w:r>
            <w:r w:rsidRPr="001A2082">
              <w:rPr>
                <w:rFonts w:eastAsia="Calibri"/>
                <w:spacing w:val="-3"/>
                <w:sz w:val="24"/>
                <w:szCs w:val="22"/>
              </w:rPr>
              <w:t xml:space="preserve"> </w:t>
            </w:r>
            <w:r w:rsidRPr="001A2082">
              <w:rPr>
                <w:rFonts w:eastAsia="Calibri"/>
                <w:sz w:val="24"/>
                <w:szCs w:val="22"/>
              </w:rPr>
              <w:t>spalvos</w:t>
            </w:r>
            <w:r w:rsidRPr="001A2082">
              <w:rPr>
                <w:rFonts w:eastAsia="Calibri"/>
                <w:spacing w:val="-3"/>
                <w:sz w:val="24"/>
                <w:szCs w:val="22"/>
              </w:rPr>
              <w:t xml:space="preserve"> </w:t>
            </w:r>
            <w:r w:rsidRPr="001A2082">
              <w:rPr>
                <w:rFonts w:eastAsia="Calibri"/>
                <w:spacing w:val="-2"/>
                <w:sz w:val="24"/>
                <w:szCs w:val="22"/>
              </w:rPr>
              <w:t>užrašas:</w:t>
            </w:r>
          </w:p>
        </w:tc>
        <w:tc>
          <w:tcPr>
            <w:tcW w:w="2424" w:type="pct"/>
            <w:tcBorders>
              <w:top w:val="single" w:sz="4" w:space="0" w:color="auto"/>
              <w:left w:val="single" w:sz="4" w:space="0" w:color="auto"/>
              <w:bottom w:val="single" w:sz="4" w:space="0" w:color="auto"/>
              <w:right w:val="single" w:sz="4" w:space="0" w:color="auto"/>
            </w:tcBorders>
            <w:hideMark/>
          </w:tcPr>
          <w:p w14:paraId="6DA600C8" w14:textId="77777777" w:rsidR="001A2082" w:rsidRPr="001A2082" w:rsidRDefault="001A2082" w:rsidP="001A2082">
            <w:pPr>
              <w:spacing w:line="256" w:lineRule="auto"/>
              <w:rPr>
                <w:sz w:val="24"/>
                <w:szCs w:val="24"/>
                <w:lang w:eastAsia="lt-LT"/>
              </w:rPr>
            </w:pPr>
            <w:r w:rsidRPr="001A2082">
              <w:rPr>
                <w:rFonts w:eastAsia="Calibri"/>
                <w:sz w:val="24"/>
                <w:szCs w:val="22"/>
              </w:rPr>
              <w:t>“Dėmesio!</w:t>
            </w:r>
            <w:r w:rsidRPr="001A2082">
              <w:rPr>
                <w:rFonts w:eastAsia="Calibri"/>
                <w:spacing w:val="-4"/>
                <w:sz w:val="24"/>
                <w:szCs w:val="22"/>
              </w:rPr>
              <w:t xml:space="preserve"> </w:t>
            </w:r>
            <w:r w:rsidRPr="001A2082">
              <w:rPr>
                <w:rFonts w:eastAsia="Calibri"/>
                <w:spacing w:val="-2"/>
                <w:sz w:val="24"/>
                <w:szCs w:val="22"/>
              </w:rPr>
              <w:t>Kabelis”</w:t>
            </w:r>
          </w:p>
        </w:tc>
      </w:tr>
      <w:tr w:rsidR="001A2082" w:rsidRPr="001A2082" w14:paraId="1990A2C4" w14:textId="77777777" w:rsidTr="00172373">
        <w:trPr>
          <w:trHeight w:val="299"/>
          <w:jc w:val="center"/>
        </w:trPr>
        <w:tc>
          <w:tcPr>
            <w:tcW w:w="305" w:type="pct"/>
            <w:tcBorders>
              <w:top w:val="single" w:sz="4" w:space="0" w:color="auto"/>
              <w:left w:val="single" w:sz="4" w:space="0" w:color="auto"/>
              <w:bottom w:val="single" w:sz="4" w:space="0" w:color="auto"/>
              <w:right w:val="single" w:sz="4" w:space="0" w:color="auto"/>
            </w:tcBorders>
          </w:tcPr>
          <w:p w14:paraId="7DB99B38" w14:textId="7A5CA6AD" w:rsidR="001A2082" w:rsidRPr="001A2082" w:rsidRDefault="00557CD3" w:rsidP="00E74976">
            <w:pPr>
              <w:spacing w:after="160" w:line="256" w:lineRule="auto"/>
              <w:contextualSpacing/>
              <w:jc w:val="center"/>
              <w:rPr>
                <w:sz w:val="24"/>
                <w:szCs w:val="24"/>
                <w:lang w:eastAsia="lt-LT"/>
              </w:rPr>
            </w:pPr>
            <w:r>
              <w:rPr>
                <w:sz w:val="24"/>
                <w:szCs w:val="24"/>
                <w:lang w:eastAsia="lt-LT"/>
              </w:rPr>
              <w:lastRenderedPageBreak/>
              <w:t>9.</w:t>
            </w:r>
          </w:p>
        </w:tc>
        <w:tc>
          <w:tcPr>
            <w:tcW w:w="2271" w:type="pct"/>
            <w:tcBorders>
              <w:top w:val="single" w:sz="4" w:space="0" w:color="auto"/>
              <w:left w:val="single" w:sz="4" w:space="0" w:color="auto"/>
              <w:bottom w:val="single" w:sz="4" w:space="0" w:color="auto"/>
              <w:right w:val="single" w:sz="4" w:space="0" w:color="auto"/>
            </w:tcBorders>
            <w:hideMark/>
          </w:tcPr>
          <w:p w14:paraId="5484A0E3" w14:textId="77777777" w:rsidR="001A2082" w:rsidRPr="001A2082" w:rsidRDefault="001A2082" w:rsidP="001A2082">
            <w:pPr>
              <w:spacing w:line="256" w:lineRule="auto"/>
              <w:rPr>
                <w:sz w:val="24"/>
                <w:szCs w:val="24"/>
                <w:lang w:eastAsia="lt-LT"/>
              </w:rPr>
            </w:pPr>
            <w:r w:rsidRPr="001A2082">
              <w:rPr>
                <w:rFonts w:eastAsia="Calibri"/>
                <w:sz w:val="24"/>
                <w:szCs w:val="22"/>
              </w:rPr>
              <w:t>Tarnavimo</w:t>
            </w:r>
            <w:r w:rsidRPr="001A2082">
              <w:rPr>
                <w:rFonts w:eastAsia="Calibri"/>
                <w:spacing w:val="-4"/>
                <w:sz w:val="24"/>
                <w:szCs w:val="22"/>
              </w:rPr>
              <w:t xml:space="preserve"> </w:t>
            </w:r>
            <w:r w:rsidRPr="001A2082">
              <w:rPr>
                <w:rFonts w:eastAsia="Calibri"/>
                <w:spacing w:val="-2"/>
                <w:sz w:val="24"/>
                <w:szCs w:val="22"/>
              </w:rPr>
              <w:t>laikas</w:t>
            </w:r>
          </w:p>
        </w:tc>
        <w:tc>
          <w:tcPr>
            <w:tcW w:w="2424" w:type="pct"/>
            <w:tcBorders>
              <w:top w:val="single" w:sz="4" w:space="0" w:color="auto"/>
              <w:left w:val="single" w:sz="4" w:space="0" w:color="auto"/>
              <w:bottom w:val="single" w:sz="4" w:space="0" w:color="auto"/>
              <w:right w:val="single" w:sz="4" w:space="0" w:color="auto"/>
            </w:tcBorders>
            <w:hideMark/>
          </w:tcPr>
          <w:p w14:paraId="7F1D13E1" w14:textId="77777777" w:rsidR="001A2082" w:rsidRPr="001A2082" w:rsidRDefault="001A2082" w:rsidP="001A2082">
            <w:pPr>
              <w:spacing w:line="256" w:lineRule="auto"/>
              <w:rPr>
                <w:sz w:val="24"/>
                <w:szCs w:val="24"/>
                <w:lang w:eastAsia="lt-LT"/>
              </w:rPr>
            </w:pPr>
            <w:r w:rsidRPr="001A2082">
              <w:rPr>
                <w:rFonts w:eastAsia="Calibri"/>
                <w:sz w:val="24"/>
                <w:szCs w:val="22"/>
              </w:rPr>
              <w:t xml:space="preserve">≥ 40 </w:t>
            </w:r>
            <w:r w:rsidRPr="001A2082">
              <w:rPr>
                <w:rFonts w:eastAsia="Calibri"/>
                <w:spacing w:val="-2"/>
                <w:sz w:val="24"/>
                <w:szCs w:val="22"/>
              </w:rPr>
              <w:t>metai</w:t>
            </w:r>
          </w:p>
        </w:tc>
      </w:tr>
      <w:tr w:rsidR="001A2082" w:rsidRPr="001A2082" w14:paraId="769C90BF" w14:textId="77777777" w:rsidTr="00172373">
        <w:trPr>
          <w:trHeight w:val="282"/>
          <w:jc w:val="center"/>
        </w:trPr>
        <w:tc>
          <w:tcPr>
            <w:tcW w:w="305" w:type="pct"/>
            <w:tcBorders>
              <w:top w:val="single" w:sz="4" w:space="0" w:color="auto"/>
              <w:left w:val="single" w:sz="4" w:space="0" w:color="auto"/>
              <w:bottom w:val="single" w:sz="4" w:space="0" w:color="auto"/>
              <w:right w:val="single" w:sz="4" w:space="0" w:color="auto"/>
            </w:tcBorders>
          </w:tcPr>
          <w:p w14:paraId="5CC0EEC7" w14:textId="726C133A" w:rsidR="001A2082" w:rsidRPr="001A2082" w:rsidRDefault="00557CD3" w:rsidP="00E74976">
            <w:pPr>
              <w:spacing w:after="160" w:line="256" w:lineRule="auto"/>
              <w:contextualSpacing/>
              <w:jc w:val="center"/>
              <w:rPr>
                <w:sz w:val="24"/>
                <w:szCs w:val="24"/>
                <w:lang w:eastAsia="lt-LT"/>
              </w:rPr>
            </w:pPr>
            <w:r>
              <w:rPr>
                <w:sz w:val="24"/>
                <w:szCs w:val="24"/>
                <w:lang w:eastAsia="lt-LT"/>
              </w:rPr>
              <w:t>10.</w:t>
            </w:r>
          </w:p>
        </w:tc>
        <w:tc>
          <w:tcPr>
            <w:tcW w:w="2271" w:type="pct"/>
            <w:tcBorders>
              <w:top w:val="single" w:sz="4" w:space="0" w:color="auto"/>
              <w:left w:val="single" w:sz="4" w:space="0" w:color="auto"/>
              <w:bottom w:val="single" w:sz="4" w:space="0" w:color="auto"/>
              <w:right w:val="single" w:sz="4" w:space="0" w:color="auto"/>
            </w:tcBorders>
            <w:hideMark/>
          </w:tcPr>
          <w:p w14:paraId="70951D42" w14:textId="77777777" w:rsidR="001A2082" w:rsidRPr="001A2082" w:rsidRDefault="001A2082" w:rsidP="001A2082">
            <w:pPr>
              <w:spacing w:line="256" w:lineRule="auto"/>
              <w:rPr>
                <w:sz w:val="24"/>
                <w:szCs w:val="24"/>
                <w:lang w:eastAsia="lt-LT"/>
              </w:rPr>
            </w:pPr>
            <w:r w:rsidRPr="001A2082">
              <w:rPr>
                <w:rFonts w:eastAsia="Calibri"/>
                <w:sz w:val="24"/>
                <w:szCs w:val="22"/>
              </w:rPr>
              <w:t>Garantinis</w:t>
            </w:r>
            <w:r w:rsidRPr="001A2082">
              <w:rPr>
                <w:rFonts w:eastAsia="Calibri"/>
                <w:spacing w:val="-4"/>
                <w:sz w:val="24"/>
                <w:szCs w:val="22"/>
              </w:rPr>
              <w:t xml:space="preserve"> </w:t>
            </w:r>
            <w:r w:rsidRPr="001A2082">
              <w:rPr>
                <w:rFonts w:eastAsia="Calibri"/>
                <w:spacing w:val="-2"/>
                <w:sz w:val="24"/>
                <w:szCs w:val="22"/>
              </w:rPr>
              <w:t>laikas</w:t>
            </w:r>
          </w:p>
        </w:tc>
        <w:tc>
          <w:tcPr>
            <w:tcW w:w="2424" w:type="pct"/>
            <w:tcBorders>
              <w:top w:val="single" w:sz="4" w:space="0" w:color="auto"/>
              <w:left w:val="single" w:sz="4" w:space="0" w:color="auto"/>
              <w:bottom w:val="single" w:sz="4" w:space="0" w:color="auto"/>
              <w:right w:val="single" w:sz="4" w:space="0" w:color="auto"/>
            </w:tcBorders>
            <w:hideMark/>
          </w:tcPr>
          <w:p w14:paraId="23906C6F" w14:textId="77777777" w:rsidR="001A2082" w:rsidRPr="001A2082" w:rsidRDefault="001A2082" w:rsidP="001A2082">
            <w:pPr>
              <w:spacing w:line="256" w:lineRule="auto"/>
              <w:rPr>
                <w:sz w:val="24"/>
                <w:szCs w:val="24"/>
                <w:lang w:eastAsia="lt-LT"/>
              </w:rPr>
            </w:pPr>
            <w:r w:rsidRPr="001A2082">
              <w:rPr>
                <w:rFonts w:eastAsia="Calibri"/>
                <w:sz w:val="24"/>
                <w:szCs w:val="22"/>
              </w:rPr>
              <w:t xml:space="preserve">≥ 5 </w:t>
            </w:r>
            <w:r w:rsidRPr="001A2082">
              <w:rPr>
                <w:rFonts w:eastAsia="Calibri"/>
                <w:spacing w:val="-2"/>
                <w:sz w:val="24"/>
                <w:szCs w:val="22"/>
              </w:rPr>
              <w:t>metai</w:t>
            </w:r>
          </w:p>
        </w:tc>
      </w:tr>
    </w:tbl>
    <w:p w14:paraId="1AD8CE47" w14:textId="77777777" w:rsidR="00A23345" w:rsidRDefault="00A23345" w:rsidP="00BB36E8">
      <w:pPr>
        <w:spacing w:after="160" w:line="278" w:lineRule="auto"/>
        <w:rPr>
          <w:rFonts w:eastAsia="Aptos"/>
          <w:b/>
          <w:bCs/>
          <w:color w:val="000000"/>
          <w:kern w:val="2"/>
          <w:sz w:val="24"/>
          <w:szCs w:val="24"/>
          <w14:ligatures w14:val="standardContextual"/>
        </w:rPr>
      </w:pPr>
    </w:p>
    <w:p w14:paraId="219030D2" w14:textId="647E2831" w:rsidR="007D28E9" w:rsidRPr="008A596E" w:rsidRDefault="008A596E" w:rsidP="008A596E">
      <w:pPr>
        <w:spacing w:line="257" w:lineRule="auto"/>
        <w:jc w:val="center"/>
        <w:rPr>
          <w:rFonts w:eastAsia="Calibri"/>
          <w:b/>
          <w:bCs/>
          <w:sz w:val="28"/>
          <w:szCs w:val="28"/>
          <w:lang w:val="en-US"/>
        </w:rPr>
      </w:pPr>
      <w:r>
        <w:rPr>
          <w:rFonts w:eastAsia="Calibri"/>
          <w:b/>
          <w:bCs/>
          <w:sz w:val="28"/>
          <w:szCs w:val="28"/>
          <w:lang w:val="en-US"/>
        </w:rPr>
        <w:t>12.</w:t>
      </w:r>
      <w:proofErr w:type="gramStart"/>
      <w:r>
        <w:rPr>
          <w:rFonts w:eastAsia="Calibri"/>
          <w:b/>
          <w:bCs/>
          <w:sz w:val="28"/>
          <w:szCs w:val="28"/>
          <w:lang w:val="en-US"/>
        </w:rPr>
        <w:t>14.</w:t>
      </w:r>
      <w:r w:rsidR="007D28E9" w:rsidRPr="008A596E">
        <w:rPr>
          <w:rFonts w:eastAsia="Calibri"/>
          <w:b/>
          <w:bCs/>
          <w:sz w:val="28"/>
          <w:szCs w:val="28"/>
          <w:lang w:val="en-US"/>
        </w:rPr>
        <w:t>TECHNINIAI</w:t>
      </w:r>
      <w:proofErr w:type="gramEnd"/>
      <w:r w:rsidR="007D28E9" w:rsidRPr="008A596E">
        <w:rPr>
          <w:rFonts w:eastAsia="Calibri"/>
          <w:b/>
          <w:bCs/>
          <w:sz w:val="28"/>
          <w:szCs w:val="28"/>
          <w:lang w:val="en-US"/>
        </w:rPr>
        <w:t xml:space="preserve"> PARAMETRAI IR REIKALAVIMAI</w:t>
      </w:r>
    </w:p>
    <w:p w14:paraId="33AD9CBD" w14:textId="77777777" w:rsidR="007D28E9" w:rsidRDefault="007D28E9" w:rsidP="00064D62">
      <w:pPr>
        <w:spacing w:line="257" w:lineRule="auto"/>
        <w:jc w:val="center"/>
        <w:rPr>
          <w:rFonts w:eastAsia="Calibri"/>
          <w:b/>
          <w:bCs/>
          <w:sz w:val="28"/>
          <w:szCs w:val="28"/>
          <w:lang w:val="en-US"/>
        </w:rPr>
      </w:pPr>
      <w:r w:rsidRPr="007D28E9">
        <w:rPr>
          <w:rFonts w:eastAsia="Calibri"/>
          <w:b/>
          <w:bCs/>
          <w:sz w:val="28"/>
          <w:szCs w:val="28"/>
          <w:lang w:val="en-US"/>
        </w:rPr>
        <w:t>SUDEDAMAM REMONTINIAM/APSAUGINIAM VAMZDŽIUI</w:t>
      </w:r>
    </w:p>
    <w:p w14:paraId="650C1ADF" w14:textId="77777777" w:rsidR="007B3098" w:rsidRDefault="007B3098" w:rsidP="00B717F2">
      <w:pPr>
        <w:pStyle w:val="Sraopastraipa"/>
        <w:suppressAutoHyphens/>
        <w:ind w:left="0"/>
        <w:jc w:val="right"/>
        <w:rPr>
          <w:bCs/>
          <w:sz w:val="24"/>
          <w:szCs w:val="24"/>
          <w:lang w:eastAsia="zh-CN"/>
        </w:rPr>
      </w:pPr>
    </w:p>
    <w:p w14:paraId="2662DE32" w14:textId="6401B1FE" w:rsidR="007D28E9" w:rsidRPr="007D28E9" w:rsidRDefault="007B3098" w:rsidP="007B3098">
      <w:pPr>
        <w:pStyle w:val="Sraopastraipa"/>
        <w:suppressAutoHyphens/>
        <w:ind w:left="0"/>
        <w:jc w:val="right"/>
        <w:rPr>
          <w:rFonts w:eastAsia="Calibri"/>
          <w:b/>
          <w:sz w:val="24"/>
          <w:szCs w:val="24"/>
          <w:lang w:val="en-US"/>
        </w:rPr>
      </w:pPr>
      <w:r w:rsidRPr="007B3098">
        <w:rPr>
          <w:bCs/>
          <w:sz w:val="24"/>
          <w:szCs w:val="24"/>
          <w:lang w:eastAsia="zh-CN"/>
        </w:rPr>
        <w:t>17</w:t>
      </w:r>
      <w:r w:rsidR="00B717F2" w:rsidRPr="007B3098">
        <w:rPr>
          <w:bCs/>
          <w:sz w:val="24"/>
          <w:szCs w:val="24"/>
          <w:lang w:eastAsia="zh-CN"/>
        </w:rPr>
        <w:t xml:space="preserve"> lentelė</w:t>
      </w:r>
    </w:p>
    <w:tbl>
      <w:tblPr>
        <w:tblW w:w="4992" w:type="pct"/>
        <w:jc w:val="center"/>
        <w:tblLook w:val="04A0" w:firstRow="1" w:lastRow="0" w:firstColumn="1" w:lastColumn="0" w:noHBand="0" w:noVBand="1"/>
      </w:tblPr>
      <w:tblGrid>
        <w:gridCol w:w="570"/>
        <w:gridCol w:w="4379"/>
        <w:gridCol w:w="4382"/>
      </w:tblGrid>
      <w:tr w:rsidR="007D28E9" w:rsidRPr="007D28E9" w14:paraId="03E27F3F"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hideMark/>
          </w:tcPr>
          <w:p w14:paraId="39F2EE58" w14:textId="77777777" w:rsidR="007D28E9" w:rsidRPr="007D28E9" w:rsidRDefault="007D28E9" w:rsidP="00B717F2">
            <w:pPr>
              <w:spacing w:line="256" w:lineRule="auto"/>
              <w:jc w:val="center"/>
              <w:rPr>
                <w:b/>
                <w:sz w:val="24"/>
                <w:szCs w:val="24"/>
                <w:lang w:eastAsia="lt-LT"/>
              </w:rPr>
            </w:pPr>
            <w:r w:rsidRPr="007D28E9">
              <w:rPr>
                <w:b/>
                <w:sz w:val="24"/>
                <w:szCs w:val="24"/>
                <w:lang w:eastAsia="lt-LT"/>
              </w:rPr>
              <w:t>Eil. Nr.</w:t>
            </w:r>
          </w:p>
        </w:tc>
        <w:tc>
          <w:tcPr>
            <w:tcW w:w="2367" w:type="pct"/>
            <w:tcBorders>
              <w:top w:val="single" w:sz="4" w:space="0" w:color="auto"/>
              <w:left w:val="single" w:sz="4" w:space="0" w:color="auto"/>
              <w:bottom w:val="single" w:sz="4" w:space="0" w:color="auto"/>
              <w:right w:val="single" w:sz="4" w:space="0" w:color="auto"/>
            </w:tcBorders>
            <w:vAlign w:val="center"/>
            <w:hideMark/>
          </w:tcPr>
          <w:p w14:paraId="37AE7911" w14:textId="77777777" w:rsidR="007D28E9" w:rsidRPr="007D28E9" w:rsidRDefault="007D28E9" w:rsidP="00B717F2">
            <w:pPr>
              <w:spacing w:before="120" w:line="256" w:lineRule="auto"/>
              <w:jc w:val="center"/>
              <w:rPr>
                <w:b/>
                <w:sz w:val="24"/>
                <w:szCs w:val="24"/>
                <w:lang w:eastAsia="lt-LT"/>
              </w:rPr>
            </w:pPr>
            <w:r w:rsidRPr="007D28E9">
              <w:rPr>
                <w:b/>
                <w:sz w:val="24"/>
                <w:szCs w:val="24"/>
                <w:lang w:eastAsia="lt-LT"/>
              </w:rPr>
              <w:t>Techniniai parametrai ir reikalavimai</w:t>
            </w:r>
          </w:p>
        </w:tc>
        <w:tc>
          <w:tcPr>
            <w:tcW w:w="2368" w:type="pct"/>
            <w:tcBorders>
              <w:top w:val="single" w:sz="4" w:space="0" w:color="auto"/>
              <w:left w:val="single" w:sz="4" w:space="0" w:color="auto"/>
              <w:bottom w:val="single" w:sz="4" w:space="0" w:color="auto"/>
              <w:right w:val="single" w:sz="4" w:space="0" w:color="auto"/>
            </w:tcBorders>
            <w:vAlign w:val="center"/>
            <w:hideMark/>
          </w:tcPr>
          <w:p w14:paraId="3B674583" w14:textId="77777777" w:rsidR="007D28E9" w:rsidRPr="007D28E9" w:rsidRDefault="007D28E9" w:rsidP="00B717F2">
            <w:pPr>
              <w:spacing w:before="120" w:line="256" w:lineRule="auto"/>
              <w:jc w:val="center"/>
              <w:rPr>
                <w:b/>
                <w:sz w:val="24"/>
                <w:szCs w:val="24"/>
                <w:lang w:eastAsia="lt-LT"/>
              </w:rPr>
            </w:pPr>
            <w:r w:rsidRPr="007D28E9">
              <w:rPr>
                <w:b/>
                <w:sz w:val="24"/>
                <w:szCs w:val="24"/>
                <w:lang w:eastAsia="lt-LT"/>
              </w:rPr>
              <w:t>Dydis, sąlyga</w:t>
            </w:r>
          </w:p>
        </w:tc>
      </w:tr>
      <w:tr w:rsidR="007D28E9" w:rsidRPr="007D28E9" w14:paraId="78F5258E"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23384065" w14:textId="0F08E87A" w:rsidR="007D28E9" w:rsidRPr="007D28E9" w:rsidRDefault="00E74976" w:rsidP="00BE2835">
            <w:pPr>
              <w:spacing w:after="160" w:line="256" w:lineRule="auto"/>
              <w:contextualSpacing/>
              <w:jc w:val="center"/>
              <w:rPr>
                <w:sz w:val="24"/>
                <w:szCs w:val="24"/>
                <w:lang w:eastAsia="lt-LT"/>
              </w:rPr>
            </w:pPr>
            <w:r>
              <w:rPr>
                <w:sz w:val="24"/>
                <w:szCs w:val="24"/>
                <w:lang w:eastAsia="lt-LT"/>
              </w:rPr>
              <w:t>1.</w:t>
            </w:r>
          </w:p>
        </w:tc>
        <w:tc>
          <w:tcPr>
            <w:tcW w:w="2367" w:type="pct"/>
            <w:tcBorders>
              <w:top w:val="single" w:sz="4" w:space="0" w:color="auto"/>
              <w:left w:val="single" w:sz="4" w:space="0" w:color="auto"/>
              <w:bottom w:val="single" w:sz="4" w:space="0" w:color="auto"/>
              <w:right w:val="single" w:sz="4" w:space="0" w:color="auto"/>
            </w:tcBorders>
            <w:vAlign w:val="center"/>
            <w:hideMark/>
          </w:tcPr>
          <w:p w14:paraId="400B387C" w14:textId="77777777" w:rsidR="007D28E9" w:rsidRPr="007D28E9" w:rsidRDefault="007D28E9" w:rsidP="00B717F2">
            <w:pPr>
              <w:spacing w:line="256" w:lineRule="auto"/>
              <w:jc w:val="both"/>
              <w:rPr>
                <w:sz w:val="24"/>
                <w:szCs w:val="24"/>
                <w:lang w:eastAsia="lt-LT"/>
              </w:rPr>
            </w:pPr>
            <w:r w:rsidRPr="007D28E9">
              <w:rPr>
                <w:sz w:val="24"/>
                <w:szCs w:val="24"/>
                <w:lang w:eastAsia="lt-LT"/>
              </w:rPr>
              <w:t>Standartai</w:t>
            </w:r>
          </w:p>
        </w:tc>
        <w:tc>
          <w:tcPr>
            <w:tcW w:w="2368" w:type="pct"/>
            <w:tcBorders>
              <w:top w:val="single" w:sz="4" w:space="0" w:color="auto"/>
              <w:left w:val="single" w:sz="4" w:space="0" w:color="auto"/>
              <w:bottom w:val="single" w:sz="4" w:space="0" w:color="auto"/>
              <w:right w:val="single" w:sz="4" w:space="0" w:color="auto"/>
            </w:tcBorders>
            <w:vAlign w:val="center"/>
            <w:hideMark/>
          </w:tcPr>
          <w:p w14:paraId="0982C611" w14:textId="77777777" w:rsidR="007D28E9" w:rsidRPr="007D28E9" w:rsidRDefault="007D28E9" w:rsidP="00B717F2">
            <w:pPr>
              <w:tabs>
                <w:tab w:val="center" w:pos="4819"/>
                <w:tab w:val="right" w:pos="9638"/>
              </w:tabs>
              <w:jc w:val="both"/>
              <w:rPr>
                <w:color w:val="C00000"/>
                <w:sz w:val="24"/>
                <w:szCs w:val="24"/>
                <w:lang w:eastAsia="lt-LT"/>
              </w:rPr>
            </w:pPr>
            <w:r w:rsidRPr="007D28E9">
              <w:rPr>
                <w:sz w:val="24"/>
                <w:szCs w:val="24"/>
                <w:lang w:eastAsia="lt-LT"/>
              </w:rPr>
              <w:t xml:space="preserve">LST EN 61386-24 </w:t>
            </w:r>
          </w:p>
        </w:tc>
      </w:tr>
      <w:tr w:rsidR="007D28E9" w:rsidRPr="007D28E9" w14:paraId="46F19CD7"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6FAEBF4E" w14:textId="0CEF6189" w:rsidR="007D28E9" w:rsidRPr="007D28E9" w:rsidRDefault="00E74976" w:rsidP="00BE2835">
            <w:pPr>
              <w:spacing w:after="160" w:line="256" w:lineRule="auto"/>
              <w:contextualSpacing/>
              <w:jc w:val="center"/>
              <w:rPr>
                <w:sz w:val="24"/>
                <w:szCs w:val="24"/>
                <w:lang w:eastAsia="lt-LT"/>
              </w:rPr>
            </w:pPr>
            <w:r>
              <w:rPr>
                <w:sz w:val="24"/>
                <w:szCs w:val="24"/>
                <w:lang w:eastAsia="lt-LT"/>
              </w:rPr>
              <w:t>2.</w:t>
            </w:r>
          </w:p>
        </w:tc>
        <w:tc>
          <w:tcPr>
            <w:tcW w:w="2367" w:type="pct"/>
            <w:tcBorders>
              <w:top w:val="single" w:sz="4" w:space="0" w:color="auto"/>
              <w:left w:val="single" w:sz="4" w:space="0" w:color="auto"/>
              <w:bottom w:val="single" w:sz="4" w:space="0" w:color="auto"/>
              <w:right w:val="single" w:sz="4" w:space="0" w:color="auto"/>
            </w:tcBorders>
            <w:vAlign w:val="center"/>
            <w:hideMark/>
          </w:tcPr>
          <w:p w14:paraId="1DEE03F5" w14:textId="7D7CF118" w:rsidR="007D28E9" w:rsidRPr="007D28E9" w:rsidRDefault="007D28E9" w:rsidP="00B717F2">
            <w:pPr>
              <w:spacing w:line="256" w:lineRule="auto"/>
              <w:jc w:val="both"/>
              <w:rPr>
                <w:sz w:val="24"/>
                <w:szCs w:val="24"/>
                <w:lang w:eastAsia="lt-LT"/>
              </w:rPr>
            </w:pPr>
            <w:r w:rsidRPr="007D28E9">
              <w:rPr>
                <w:sz w:val="24"/>
                <w:szCs w:val="24"/>
                <w:lang w:eastAsia="lt-LT"/>
              </w:rPr>
              <w:t xml:space="preserve">Produkto sertifikavimas turi būti atliktas </w:t>
            </w:r>
            <w:r w:rsidRPr="006977FA">
              <w:rPr>
                <w:color w:val="000000" w:themeColor="text1"/>
                <w:sz w:val="24"/>
                <w:szCs w:val="24"/>
                <w:lang w:eastAsia="lt-LT"/>
              </w:rPr>
              <w:t>Europo</w:t>
            </w:r>
            <w:r w:rsidR="0044045C" w:rsidRPr="006977FA">
              <w:rPr>
                <w:color w:val="000000" w:themeColor="text1"/>
                <w:sz w:val="24"/>
                <w:szCs w:val="24"/>
                <w:lang w:eastAsia="lt-LT"/>
              </w:rPr>
              <w:t>s Sąjungo</w:t>
            </w:r>
            <w:r w:rsidR="006977FA" w:rsidRPr="006977FA">
              <w:rPr>
                <w:color w:val="000000" w:themeColor="text1"/>
                <w:sz w:val="24"/>
                <w:szCs w:val="24"/>
                <w:lang w:eastAsia="lt-LT"/>
              </w:rPr>
              <w:t>s šalies</w:t>
            </w:r>
            <w:r w:rsidRPr="006977FA">
              <w:rPr>
                <w:color w:val="000000" w:themeColor="text1"/>
                <w:sz w:val="24"/>
                <w:szCs w:val="24"/>
                <w:lang w:eastAsia="lt-LT"/>
              </w:rPr>
              <w:t xml:space="preserve"> </w:t>
            </w:r>
            <w:r w:rsidRPr="007D28E9">
              <w:rPr>
                <w:sz w:val="24"/>
                <w:szCs w:val="24"/>
                <w:lang w:eastAsia="lt-LT"/>
              </w:rPr>
              <w:t>esančioje nepriklausomoje organizacijoje,  kuri akredituota produktų sertifikavimo srityje</w:t>
            </w:r>
          </w:p>
        </w:tc>
        <w:tc>
          <w:tcPr>
            <w:tcW w:w="2368" w:type="pct"/>
            <w:tcBorders>
              <w:top w:val="single" w:sz="4" w:space="0" w:color="auto"/>
              <w:left w:val="single" w:sz="4" w:space="0" w:color="auto"/>
              <w:bottom w:val="single" w:sz="4" w:space="0" w:color="auto"/>
              <w:right w:val="single" w:sz="4" w:space="0" w:color="auto"/>
            </w:tcBorders>
            <w:vAlign w:val="center"/>
            <w:hideMark/>
          </w:tcPr>
          <w:p w14:paraId="4F1A81C7" w14:textId="10B1C3EB" w:rsidR="007D28E9" w:rsidRPr="0006663A" w:rsidRDefault="006977FA" w:rsidP="00B717F2">
            <w:pPr>
              <w:tabs>
                <w:tab w:val="center" w:pos="4819"/>
                <w:tab w:val="right" w:pos="9638"/>
              </w:tabs>
              <w:jc w:val="both"/>
              <w:rPr>
                <w:i/>
                <w:iCs/>
                <w:sz w:val="24"/>
                <w:szCs w:val="24"/>
                <w:lang w:eastAsia="lt-LT"/>
              </w:rPr>
            </w:pPr>
            <w:r w:rsidRPr="0006663A">
              <w:rPr>
                <w:rFonts w:eastAsia="Batang"/>
                <w:i/>
                <w:iCs/>
                <w:sz w:val="24"/>
                <w:szCs w:val="24"/>
                <w:lang w:eastAsia="zh-CN"/>
              </w:rPr>
              <w:t xml:space="preserve">Pateikti sertifikato kopiją vykdant sutartį kartu su </w:t>
            </w:r>
            <w:r w:rsidR="001447ED" w:rsidRPr="0006663A">
              <w:rPr>
                <w:rFonts w:eastAsia="Batang"/>
                <w:i/>
                <w:iCs/>
                <w:sz w:val="24"/>
                <w:szCs w:val="24"/>
                <w:lang w:eastAsia="zh-CN"/>
              </w:rPr>
              <w:t>A</w:t>
            </w:r>
            <w:r w:rsidRPr="0006663A">
              <w:rPr>
                <w:rFonts w:eastAsia="Batang"/>
                <w:i/>
                <w:iCs/>
                <w:sz w:val="24"/>
                <w:szCs w:val="24"/>
                <w:lang w:eastAsia="zh-CN"/>
              </w:rPr>
              <w:t>tliktų darb</w:t>
            </w:r>
            <w:r w:rsidR="000D6B58">
              <w:rPr>
                <w:rFonts w:eastAsia="Batang"/>
                <w:i/>
                <w:iCs/>
                <w:sz w:val="24"/>
                <w:szCs w:val="24"/>
                <w:lang w:eastAsia="zh-CN"/>
              </w:rPr>
              <w:t>ų</w:t>
            </w:r>
            <w:r w:rsidRPr="0006663A">
              <w:rPr>
                <w:rFonts w:eastAsia="Batang"/>
                <w:i/>
                <w:iCs/>
                <w:sz w:val="24"/>
                <w:szCs w:val="24"/>
                <w:lang w:eastAsia="zh-CN"/>
              </w:rPr>
              <w:t xml:space="preserve"> aktu</w:t>
            </w:r>
          </w:p>
        </w:tc>
      </w:tr>
      <w:tr w:rsidR="007D28E9" w:rsidRPr="007D28E9" w14:paraId="6E2F3380"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3E1AAD03" w14:textId="27D0EB2C" w:rsidR="007D28E9" w:rsidRPr="007D28E9" w:rsidRDefault="00E74976" w:rsidP="00BE2835">
            <w:pPr>
              <w:spacing w:after="160" w:line="256" w:lineRule="auto"/>
              <w:contextualSpacing/>
              <w:jc w:val="center"/>
              <w:rPr>
                <w:sz w:val="24"/>
                <w:szCs w:val="24"/>
                <w:lang w:eastAsia="lt-LT"/>
              </w:rPr>
            </w:pPr>
            <w:r>
              <w:rPr>
                <w:sz w:val="24"/>
                <w:szCs w:val="24"/>
                <w:lang w:eastAsia="lt-LT"/>
              </w:rPr>
              <w:t>3.</w:t>
            </w:r>
          </w:p>
        </w:tc>
        <w:tc>
          <w:tcPr>
            <w:tcW w:w="2367" w:type="pct"/>
            <w:tcBorders>
              <w:top w:val="single" w:sz="4" w:space="0" w:color="auto"/>
              <w:left w:val="single" w:sz="4" w:space="0" w:color="auto"/>
              <w:bottom w:val="single" w:sz="4" w:space="0" w:color="auto"/>
              <w:right w:val="single" w:sz="4" w:space="0" w:color="auto"/>
            </w:tcBorders>
            <w:vAlign w:val="center"/>
            <w:hideMark/>
          </w:tcPr>
          <w:p w14:paraId="206C1BD1" w14:textId="77777777" w:rsidR="007D28E9" w:rsidRPr="007D28E9" w:rsidRDefault="007D28E9" w:rsidP="00B717F2">
            <w:pPr>
              <w:spacing w:line="256" w:lineRule="auto"/>
              <w:jc w:val="both"/>
              <w:rPr>
                <w:sz w:val="24"/>
                <w:szCs w:val="24"/>
                <w:lang w:eastAsia="lt-LT"/>
              </w:rPr>
            </w:pPr>
            <w:r w:rsidRPr="007D28E9">
              <w:rPr>
                <w:sz w:val="24"/>
                <w:szCs w:val="24"/>
                <w:lang w:eastAsia="lt-LT"/>
              </w:rPr>
              <w:t>Medžiaga</w:t>
            </w:r>
          </w:p>
        </w:tc>
        <w:tc>
          <w:tcPr>
            <w:tcW w:w="2368" w:type="pct"/>
            <w:tcBorders>
              <w:top w:val="single" w:sz="4" w:space="0" w:color="auto"/>
              <w:left w:val="single" w:sz="4" w:space="0" w:color="auto"/>
              <w:bottom w:val="single" w:sz="4" w:space="0" w:color="auto"/>
              <w:right w:val="single" w:sz="4" w:space="0" w:color="auto"/>
            </w:tcBorders>
            <w:vAlign w:val="center"/>
            <w:hideMark/>
          </w:tcPr>
          <w:p w14:paraId="6E73DE97" w14:textId="77777777" w:rsidR="007D28E9" w:rsidRPr="007D28E9" w:rsidRDefault="007D28E9" w:rsidP="00B717F2">
            <w:pPr>
              <w:tabs>
                <w:tab w:val="center" w:pos="4819"/>
                <w:tab w:val="right" w:pos="9638"/>
              </w:tabs>
              <w:jc w:val="both"/>
              <w:rPr>
                <w:sz w:val="24"/>
                <w:szCs w:val="24"/>
                <w:lang w:eastAsia="lt-LT"/>
              </w:rPr>
            </w:pPr>
            <w:r w:rsidRPr="007D28E9">
              <w:rPr>
                <w:sz w:val="24"/>
                <w:szCs w:val="24"/>
                <w:lang w:eastAsia="lt-LT"/>
              </w:rPr>
              <w:t>PP, PE</w:t>
            </w:r>
          </w:p>
        </w:tc>
      </w:tr>
      <w:tr w:rsidR="007D28E9" w:rsidRPr="007D28E9" w14:paraId="1EC7D1EF"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23D79E07" w14:textId="24F814F6" w:rsidR="007D28E9" w:rsidRPr="007D28E9" w:rsidRDefault="00E74976" w:rsidP="00BE2835">
            <w:pPr>
              <w:spacing w:after="160" w:line="256" w:lineRule="auto"/>
              <w:contextualSpacing/>
              <w:jc w:val="center"/>
              <w:rPr>
                <w:sz w:val="24"/>
                <w:szCs w:val="24"/>
                <w:lang w:eastAsia="lt-LT"/>
              </w:rPr>
            </w:pPr>
            <w:r>
              <w:rPr>
                <w:sz w:val="24"/>
                <w:szCs w:val="24"/>
                <w:lang w:eastAsia="lt-LT"/>
              </w:rPr>
              <w:t>4.</w:t>
            </w:r>
          </w:p>
        </w:tc>
        <w:tc>
          <w:tcPr>
            <w:tcW w:w="2367" w:type="pct"/>
            <w:tcBorders>
              <w:top w:val="single" w:sz="4" w:space="0" w:color="auto"/>
              <w:left w:val="single" w:sz="4" w:space="0" w:color="auto"/>
              <w:bottom w:val="single" w:sz="4" w:space="0" w:color="auto"/>
              <w:right w:val="single" w:sz="4" w:space="0" w:color="auto"/>
            </w:tcBorders>
            <w:vAlign w:val="center"/>
            <w:hideMark/>
          </w:tcPr>
          <w:p w14:paraId="21D63502" w14:textId="77777777" w:rsidR="007D28E9" w:rsidRPr="007D28E9" w:rsidRDefault="007D28E9" w:rsidP="00B717F2">
            <w:pPr>
              <w:spacing w:line="256" w:lineRule="auto"/>
              <w:jc w:val="both"/>
              <w:rPr>
                <w:sz w:val="24"/>
                <w:szCs w:val="24"/>
                <w:lang w:eastAsia="lt-LT"/>
              </w:rPr>
            </w:pPr>
            <w:r w:rsidRPr="007D28E9">
              <w:rPr>
                <w:sz w:val="24"/>
                <w:szCs w:val="24"/>
                <w:lang w:eastAsia="lt-LT"/>
              </w:rPr>
              <w:t>Vamzdžio išorinė sienelė</w:t>
            </w:r>
          </w:p>
        </w:tc>
        <w:tc>
          <w:tcPr>
            <w:tcW w:w="2368" w:type="pct"/>
            <w:tcBorders>
              <w:top w:val="single" w:sz="4" w:space="0" w:color="auto"/>
              <w:left w:val="single" w:sz="4" w:space="0" w:color="auto"/>
              <w:bottom w:val="single" w:sz="4" w:space="0" w:color="auto"/>
              <w:right w:val="single" w:sz="4" w:space="0" w:color="auto"/>
            </w:tcBorders>
            <w:vAlign w:val="center"/>
            <w:hideMark/>
          </w:tcPr>
          <w:p w14:paraId="31BC45A0" w14:textId="77777777" w:rsidR="007D28E9" w:rsidRPr="007D28E9" w:rsidRDefault="007D28E9" w:rsidP="00B717F2">
            <w:pPr>
              <w:tabs>
                <w:tab w:val="center" w:pos="4819"/>
                <w:tab w:val="right" w:pos="9638"/>
              </w:tabs>
              <w:jc w:val="both"/>
              <w:rPr>
                <w:sz w:val="24"/>
                <w:szCs w:val="24"/>
                <w:lang w:eastAsia="lt-LT"/>
              </w:rPr>
            </w:pPr>
            <w:r w:rsidRPr="007D28E9">
              <w:rPr>
                <w:sz w:val="24"/>
                <w:szCs w:val="24"/>
                <w:lang w:eastAsia="lt-LT"/>
              </w:rPr>
              <w:t>Lygi</w:t>
            </w:r>
          </w:p>
        </w:tc>
      </w:tr>
      <w:tr w:rsidR="007D28E9" w:rsidRPr="007D28E9" w14:paraId="5D72CD7F"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72CD8A40" w14:textId="1A0CB4B3" w:rsidR="007D28E9" w:rsidRPr="007D28E9" w:rsidRDefault="00E74976" w:rsidP="00BE2835">
            <w:pPr>
              <w:spacing w:after="160" w:line="256" w:lineRule="auto"/>
              <w:contextualSpacing/>
              <w:jc w:val="center"/>
              <w:rPr>
                <w:sz w:val="24"/>
                <w:szCs w:val="24"/>
                <w:lang w:eastAsia="lt-LT"/>
              </w:rPr>
            </w:pPr>
            <w:r>
              <w:rPr>
                <w:sz w:val="24"/>
                <w:szCs w:val="24"/>
                <w:lang w:eastAsia="lt-LT"/>
              </w:rPr>
              <w:t>5.</w:t>
            </w:r>
          </w:p>
        </w:tc>
        <w:tc>
          <w:tcPr>
            <w:tcW w:w="2367" w:type="pct"/>
            <w:tcBorders>
              <w:top w:val="single" w:sz="4" w:space="0" w:color="auto"/>
              <w:left w:val="single" w:sz="4" w:space="0" w:color="auto"/>
              <w:bottom w:val="single" w:sz="4" w:space="0" w:color="auto"/>
              <w:right w:val="single" w:sz="4" w:space="0" w:color="auto"/>
            </w:tcBorders>
            <w:vAlign w:val="center"/>
            <w:hideMark/>
          </w:tcPr>
          <w:p w14:paraId="523D9D94" w14:textId="77777777" w:rsidR="007D28E9" w:rsidRPr="007D28E9" w:rsidRDefault="007D28E9" w:rsidP="00B717F2">
            <w:pPr>
              <w:spacing w:line="256" w:lineRule="auto"/>
              <w:jc w:val="both"/>
              <w:rPr>
                <w:sz w:val="24"/>
                <w:szCs w:val="24"/>
                <w:lang w:eastAsia="lt-LT"/>
              </w:rPr>
            </w:pPr>
            <w:r w:rsidRPr="007D28E9">
              <w:rPr>
                <w:sz w:val="24"/>
                <w:szCs w:val="24"/>
                <w:lang w:eastAsia="lt-LT"/>
              </w:rPr>
              <w:t>Vamzdžio vidinė sienelė</w:t>
            </w:r>
          </w:p>
        </w:tc>
        <w:tc>
          <w:tcPr>
            <w:tcW w:w="2368" w:type="pct"/>
            <w:tcBorders>
              <w:top w:val="single" w:sz="4" w:space="0" w:color="auto"/>
              <w:left w:val="single" w:sz="4" w:space="0" w:color="auto"/>
              <w:bottom w:val="single" w:sz="4" w:space="0" w:color="auto"/>
              <w:right w:val="single" w:sz="4" w:space="0" w:color="auto"/>
            </w:tcBorders>
            <w:vAlign w:val="center"/>
            <w:hideMark/>
          </w:tcPr>
          <w:p w14:paraId="20D31900" w14:textId="77777777" w:rsidR="007D28E9" w:rsidRPr="007D28E9" w:rsidRDefault="007D28E9" w:rsidP="00B717F2">
            <w:pPr>
              <w:tabs>
                <w:tab w:val="center" w:pos="4819"/>
                <w:tab w:val="right" w:pos="9638"/>
              </w:tabs>
              <w:jc w:val="both"/>
              <w:rPr>
                <w:sz w:val="24"/>
                <w:szCs w:val="24"/>
                <w:lang w:eastAsia="lt-LT"/>
              </w:rPr>
            </w:pPr>
            <w:r w:rsidRPr="007D28E9">
              <w:rPr>
                <w:sz w:val="24"/>
                <w:szCs w:val="24"/>
                <w:lang w:eastAsia="lt-LT"/>
              </w:rPr>
              <w:t>Lygi</w:t>
            </w:r>
          </w:p>
        </w:tc>
      </w:tr>
      <w:tr w:rsidR="007D28E9" w:rsidRPr="007D28E9" w14:paraId="120B6E06"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18425954" w14:textId="07FC51E4" w:rsidR="007D28E9" w:rsidRPr="007D28E9" w:rsidRDefault="00E74976" w:rsidP="00BE2835">
            <w:pPr>
              <w:spacing w:after="160" w:line="256" w:lineRule="auto"/>
              <w:contextualSpacing/>
              <w:jc w:val="center"/>
              <w:rPr>
                <w:sz w:val="24"/>
                <w:szCs w:val="24"/>
                <w:lang w:eastAsia="lt-LT"/>
              </w:rPr>
            </w:pPr>
            <w:r>
              <w:rPr>
                <w:sz w:val="24"/>
                <w:szCs w:val="24"/>
                <w:lang w:eastAsia="lt-LT"/>
              </w:rPr>
              <w:t>6.</w:t>
            </w:r>
          </w:p>
        </w:tc>
        <w:tc>
          <w:tcPr>
            <w:tcW w:w="2367" w:type="pct"/>
            <w:tcBorders>
              <w:top w:val="single" w:sz="4" w:space="0" w:color="auto"/>
              <w:left w:val="single" w:sz="4" w:space="0" w:color="auto"/>
              <w:bottom w:val="single" w:sz="4" w:space="0" w:color="auto"/>
              <w:right w:val="single" w:sz="4" w:space="0" w:color="auto"/>
            </w:tcBorders>
            <w:vAlign w:val="center"/>
            <w:hideMark/>
          </w:tcPr>
          <w:p w14:paraId="4469BD56" w14:textId="77777777" w:rsidR="007D28E9" w:rsidRPr="007D28E9" w:rsidRDefault="007D28E9" w:rsidP="00B717F2">
            <w:pPr>
              <w:spacing w:line="256" w:lineRule="auto"/>
              <w:jc w:val="both"/>
              <w:rPr>
                <w:sz w:val="24"/>
                <w:szCs w:val="24"/>
                <w:lang w:eastAsia="lt-LT"/>
              </w:rPr>
            </w:pPr>
            <w:r w:rsidRPr="007D28E9">
              <w:rPr>
                <w:sz w:val="24"/>
                <w:szCs w:val="24"/>
                <w:lang w:eastAsia="lt-LT"/>
              </w:rPr>
              <w:t xml:space="preserve">Vamzdžio išorinės sienelės spalva </w:t>
            </w:r>
          </w:p>
        </w:tc>
        <w:tc>
          <w:tcPr>
            <w:tcW w:w="2368" w:type="pct"/>
            <w:tcBorders>
              <w:top w:val="single" w:sz="4" w:space="0" w:color="auto"/>
              <w:left w:val="single" w:sz="4" w:space="0" w:color="auto"/>
              <w:bottom w:val="single" w:sz="4" w:space="0" w:color="auto"/>
              <w:right w:val="single" w:sz="4" w:space="0" w:color="auto"/>
            </w:tcBorders>
            <w:vAlign w:val="center"/>
            <w:hideMark/>
          </w:tcPr>
          <w:p w14:paraId="27917392" w14:textId="77777777" w:rsidR="007D28E9" w:rsidRPr="007D28E9" w:rsidRDefault="007D28E9" w:rsidP="00B717F2">
            <w:pPr>
              <w:spacing w:line="256" w:lineRule="auto"/>
              <w:jc w:val="both"/>
              <w:rPr>
                <w:sz w:val="24"/>
                <w:szCs w:val="24"/>
                <w:lang w:eastAsia="lt-LT"/>
              </w:rPr>
            </w:pPr>
            <w:r w:rsidRPr="007D28E9">
              <w:rPr>
                <w:sz w:val="24"/>
                <w:szCs w:val="24"/>
                <w:lang w:eastAsia="lt-LT"/>
              </w:rPr>
              <w:t xml:space="preserve">Raudona </w:t>
            </w:r>
          </w:p>
        </w:tc>
      </w:tr>
      <w:tr w:rsidR="007D28E9" w:rsidRPr="007D28E9" w14:paraId="651BED9A"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5B88A8AE" w14:textId="6AEAAD4B" w:rsidR="007D28E9" w:rsidRPr="007D28E9" w:rsidRDefault="00E74976" w:rsidP="00BE2835">
            <w:pPr>
              <w:spacing w:after="160" w:line="256" w:lineRule="auto"/>
              <w:contextualSpacing/>
              <w:jc w:val="center"/>
              <w:rPr>
                <w:sz w:val="24"/>
                <w:szCs w:val="24"/>
                <w:lang w:eastAsia="lt-LT"/>
              </w:rPr>
            </w:pPr>
            <w:r>
              <w:rPr>
                <w:sz w:val="24"/>
                <w:szCs w:val="24"/>
                <w:lang w:eastAsia="lt-LT"/>
              </w:rPr>
              <w:t>7.</w:t>
            </w:r>
          </w:p>
        </w:tc>
        <w:tc>
          <w:tcPr>
            <w:tcW w:w="2367" w:type="pct"/>
            <w:tcBorders>
              <w:top w:val="single" w:sz="4" w:space="0" w:color="auto"/>
              <w:left w:val="single" w:sz="4" w:space="0" w:color="auto"/>
              <w:bottom w:val="single" w:sz="4" w:space="0" w:color="auto"/>
              <w:right w:val="single" w:sz="4" w:space="0" w:color="auto"/>
            </w:tcBorders>
            <w:vAlign w:val="center"/>
            <w:hideMark/>
          </w:tcPr>
          <w:p w14:paraId="24BC0683" w14:textId="77777777" w:rsidR="007D28E9" w:rsidRPr="007D28E9" w:rsidRDefault="007D28E9" w:rsidP="00B717F2">
            <w:pPr>
              <w:spacing w:line="256" w:lineRule="auto"/>
              <w:jc w:val="both"/>
              <w:rPr>
                <w:sz w:val="24"/>
                <w:szCs w:val="24"/>
                <w:lang w:eastAsia="lt-LT"/>
              </w:rPr>
            </w:pPr>
            <w:r w:rsidRPr="007D28E9">
              <w:rPr>
                <w:sz w:val="24"/>
                <w:szCs w:val="24"/>
                <w:lang w:eastAsia="lt-LT"/>
              </w:rPr>
              <w:t xml:space="preserve">Vamzdžio </w:t>
            </w:r>
            <w:proofErr w:type="spellStart"/>
            <w:r w:rsidRPr="007D28E9">
              <w:rPr>
                <w:sz w:val="24"/>
                <w:szCs w:val="24"/>
                <w:lang w:eastAsia="lt-LT"/>
              </w:rPr>
              <w:t>gabaritiniai</w:t>
            </w:r>
            <w:proofErr w:type="spellEnd"/>
            <w:r w:rsidRPr="007D28E9">
              <w:rPr>
                <w:sz w:val="24"/>
                <w:szCs w:val="24"/>
                <w:lang w:eastAsia="lt-LT"/>
              </w:rPr>
              <w:t xml:space="preserve"> matmenys</w:t>
            </w:r>
          </w:p>
        </w:tc>
        <w:tc>
          <w:tcPr>
            <w:tcW w:w="2368" w:type="pct"/>
            <w:tcBorders>
              <w:top w:val="single" w:sz="4" w:space="0" w:color="auto"/>
              <w:left w:val="single" w:sz="4" w:space="0" w:color="auto"/>
              <w:bottom w:val="single" w:sz="4" w:space="0" w:color="auto"/>
              <w:right w:val="single" w:sz="4" w:space="0" w:color="auto"/>
            </w:tcBorders>
            <w:vAlign w:val="center"/>
            <w:hideMark/>
          </w:tcPr>
          <w:p w14:paraId="5C528743" w14:textId="4E54C0CE" w:rsidR="007D28E9" w:rsidRPr="00E74976" w:rsidRDefault="007D28E9" w:rsidP="00E74976">
            <w:pPr>
              <w:pStyle w:val="Sraopastraipa"/>
              <w:numPr>
                <w:ilvl w:val="0"/>
                <w:numId w:val="21"/>
              </w:numPr>
              <w:spacing w:line="256" w:lineRule="auto"/>
              <w:jc w:val="both"/>
              <w:rPr>
                <w:sz w:val="24"/>
                <w:szCs w:val="24"/>
                <w:lang w:eastAsia="lt-LT"/>
              </w:rPr>
            </w:pPr>
          </w:p>
        </w:tc>
      </w:tr>
      <w:tr w:rsidR="007D28E9" w:rsidRPr="007D28E9" w14:paraId="4ABEAD8E"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7B772C18" w14:textId="63227AB1" w:rsidR="007D28E9" w:rsidRPr="007D28E9" w:rsidRDefault="00E74976" w:rsidP="00BE2835">
            <w:pPr>
              <w:spacing w:after="160" w:line="256" w:lineRule="auto"/>
              <w:contextualSpacing/>
              <w:jc w:val="center"/>
              <w:rPr>
                <w:sz w:val="24"/>
                <w:szCs w:val="24"/>
                <w:lang w:eastAsia="lt-LT"/>
              </w:rPr>
            </w:pPr>
            <w:r>
              <w:rPr>
                <w:sz w:val="24"/>
                <w:szCs w:val="24"/>
                <w:lang w:eastAsia="lt-LT"/>
              </w:rPr>
              <w:t>8.</w:t>
            </w:r>
          </w:p>
        </w:tc>
        <w:tc>
          <w:tcPr>
            <w:tcW w:w="2367" w:type="pct"/>
            <w:tcBorders>
              <w:top w:val="single" w:sz="4" w:space="0" w:color="auto"/>
              <w:left w:val="single" w:sz="4" w:space="0" w:color="auto"/>
              <w:bottom w:val="single" w:sz="4" w:space="0" w:color="auto"/>
              <w:right w:val="single" w:sz="4" w:space="0" w:color="auto"/>
            </w:tcBorders>
            <w:vAlign w:val="center"/>
            <w:hideMark/>
          </w:tcPr>
          <w:p w14:paraId="25E39E4A" w14:textId="77777777" w:rsidR="007D28E9" w:rsidRPr="007D28E9" w:rsidRDefault="007D28E9" w:rsidP="00B717F2">
            <w:pPr>
              <w:spacing w:line="256" w:lineRule="auto"/>
              <w:jc w:val="both"/>
              <w:rPr>
                <w:sz w:val="24"/>
                <w:szCs w:val="24"/>
                <w:lang w:eastAsia="lt-LT"/>
              </w:rPr>
            </w:pPr>
            <w:r w:rsidRPr="007D28E9">
              <w:rPr>
                <w:sz w:val="24"/>
                <w:szCs w:val="24"/>
                <w:lang w:eastAsia="lt-LT"/>
              </w:rPr>
              <w:t>Atsparumas gniuždymui pagal LST EN 61386-24 standartą</w:t>
            </w:r>
          </w:p>
        </w:tc>
        <w:tc>
          <w:tcPr>
            <w:tcW w:w="2368" w:type="pct"/>
            <w:tcBorders>
              <w:top w:val="single" w:sz="4" w:space="0" w:color="auto"/>
              <w:left w:val="single" w:sz="4" w:space="0" w:color="auto"/>
              <w:bottom w:val="single" w:sz="4" w:space="0" w:color="auto"/>
              <w:right w:val="single" w:sz="4" w:space="0" w:color="auto"/>
            </w:tcBorders>
            <w:vAlign w:val="center"/>
          </w:tcPr>
          <w:p w14:paraId="283C433E" w14:textId="77777777" w:rsidR="007D28E9" w:rsidRPr="007D28E9" w:rsidRDefault="007D28E9" w:rsidP="00B717F2">
            <w:pPr>
              <w:spacing w:line="256" w:lineRule="auto"/>
              <w:jc w:val="both"/>
              <w:rPr>
                <w:sz w:val="24"/>
                <w:szCs w:val="24"/>
                <w:lang w:eastAsia="lt-LT"/>
              </w:rPr>
            </w:pPr>
            <w:r w:rsidRPr="007D28E9">
              <w:rPr>
                <w:sz w:val="24"/>
                <w:szCs w:val="24"/>
                <w:lang w:eastAsia="lt-LT"/>
              </w:rPr>
              <w:t>≥ 750 N</w:t>
            </w:r>
          </w:p>
          <w:p w14:paraId="2AEC6A81" w14:textId="77777777" w:rsidR="007D28E9" w:rsidRPr="007D28E9" w:rsidRDefault="007D28E9" w:rsidP="00B717F2">
            <w:pPr>
              <w:spacing w:line="256" w:lineRule="auto"/>
              <w:jc w:val="both"/>
              <w:rPr>
                <w:sz w:val="24"/>
                <w:szCs w:val="24"/>
                <w:lang w:eastAsia="lt-LT"/>
              </w:rPr>
            </w:pPr>
          </w:p>
        </w:tc>
      </w:tr>
      <w:tr w:rsidR="007D28E9" w:rsidRPr="007D28E9" w14:paraId="1937A828"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1015007F" w14:textId="39CA1583" w:rsidR="007D28E9" w:rsidRPr="007D28E9" w:rsidRDefault="00E74976" w:rsidP="00BE2835">
            <w:pPr>
              <w:spacing w:after="160" w:line="256" w:lineRule="auto"/>
              <w:contextualSpacing/>
              <w:jc w:val="center"/>
              <w:rPr>
                <w:sz w:val="24"/>
                <w:szCs w:val="24"/>
                <w:lang w:eastAsia="lt-LT"/>
              </w:rPr>
            </w:pPr>
            <w:r>
              <w:rPr>
                <w:sz w:val="24"/>
                <w:szCs w:val="24"/>
                <w:lang w:eastAsia="lt-LT"/>
              </w:rPr>
              <w:t>9.</w:t>
            </w:r>
          </w:p>
        </w:tc>
        <w:tc>
          <w:tcPr>
            <w:tcW w:w="2367" w:type="pct"/>
            <w:tcBorders>
              <w:top w:val="single" w:sz="4" w:space="0" w:color="auto"/>
              <w:left w:val="single" w:sz="4" w:space="0" w:color="auto"/>
              <w:bottom w:val="single" w:sz="4" w:space="0" w:color="auto"/>
              <w:right w:val="single" w:sz="4" w:space="0" w:color="auto"/>
            </w:tcBorders>
            <w:vAlign w:val="center"/>
            <w:hideMark/>
          </w:tcPr>
          <w:p w14:paraId="10C0CECC" w14:textId="77777777" w:rsidR="007D28E9" w:rsidRPr="007D28E9" w:rsidRDefault="007D28E9" w:rsidP="00B717F2">
            <w:pPr>
              <w:spacing w:line="256" w:lineRule="auto"/>
              <w:jc w:val="both"/>
              <w:rPr>
                <w:sz w:val="24"/>
                <w:szCs w:val="24"/>
                <w:lang w:eastAsia="lt-LT"/>
              </w:rPr>
            </w:pPr>
            <w:r w:rsidRPr="007D28E9">
              <w:rPr>
                <w:sz w:val="24"/>
                <w:szCs w:val="24"/>
                <w:lang w:eastAsia="lt-LT"/>
              </w:rPr>
              <w:t>Atsparumas smūgiams pagal LST EN 61386-24 standartą</w:t>
            </w:r>
          </w:p>
        </w:tc>
        <w:tc>
          <w:tcPr>
            <w:tcW w:w="2368" w:type="pct"/>
            <w:tcBorders>
              <w:top w:val="single" w:sz="4" w:space="0" w:color="auto"/>
              <w:left w:val="single" w:sz="4" w:space="0" w:color="auto"/>
              <w:bottom w:val="single" w:sz="4" w:space="0" w:color="auto"/>
              <w:right w:val="single" w:sz="4" w:space="0" w:color="auto"/>
            </w:tcBorders>
            <w:vAlign w:val="center"/>
            <w:hideMark/>
          </w:tcPr>
          <w:p w14:paraId="4FCA2699" w14:textId="77777777" w:rsidR="007D28E9" w:rsidRPr="007D28E9" w:rsidRDefault="007D28E9" w:rsidP="00B717F2">
            <w:pPr>
              <w:spacing w:line="256" w:lineRule="auto"/>
              <w:jc w:val="both"/>
              <w:rPr>
                <w:sz w:val="24"/>
                <w:szCs w:val="24"/>
                <w:lang w:eastAsia="lt-LT"/>
              </w:rPr>
            </w:pPr>
            <w:r w:rsidRPr="007D28E9">
              <w:rPr>
                <w:sz w:val="24"/>
                <w:szCs w:val="24"/>
                <w:lang w:eastAsia="lt-LT"/>
              </w:rPr>
              <w:t>Normalus</w:t>
            </w:r>
          </w:p>
        </w:tc>
      </w:tr>
      <w:tr w:rsidR="007D28E9" w:rsidRPr="007D28E9" w14:paraId="21B383FB"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073AC194" w14:textId="698FCCD0" w:rsidR="007D28E9" w:rsidRPr="007D28E9" w:rsidRDefault="00E74976" w:rsidP="00BE2835">
            <w:pPr>
              <w:spacing w:after="160" w:line="256" w:lineRule="auto"/>
              <w:contextualSpacing/>
              <w:jc w:val="center"/>
              <w:rPr>
                <w:sz w:val="24"/>
                <w:szCs w:val="24"/>
                <w:lang w:eastAsia="lt-LT"/>
              </w:rPr>
            </w:pPr>
            <w:r>
              <w:rPr>
                <w:sz w:val="24"/>
                <w:szCs w:val="24"/>
                <w:lang w:eastAsia="lt-LT"/>
              </w:rPr>
              <w:t>10.</w:t>
            </w:r>
          </w:p>
        </w:tc>
        <w:tc>
          <w:tcPr>
            <w:tcW w:w="2367" w:type="pct"/>
            <w:tcBorders>
              <w:top w:val="single" w:sz="4" w:space="0" w:color="auto"/>
              <w:left w:val="single" w:sz="4" w:space="0" w:color="auto"/>
              <w:bottom w:val="single" w:sz="4" w:space="0" w:color="auto"/>
              <w:right w:val="single" w:sz="4" w:space="0" w:color="auto"/>
            </w:tcBorders>
            <w:vAlign w:val="center"/>
            <w:hideMark/>
          </w:tcPr>
          <w:p w14:paraId="74210355" w14:textId="77777777" w:rsidR="007D28E9" w:rsidRPr="007D28E9" w:rsidRDefault="007D28E9" w:rsidP="00B717F2">
            <w:pPr>
              <w:spacing w:line="256" w:lineRule="auto"/>
              <w:jc w:val="both"/>
              <w:rPr>
                <w:sz w:val="24"/>
                <w:szCs w:val="24"/>
                <w:lang w:eastAsia="lt-LT"/>
              </w:rPr>
            </w:pPr>
            <w:r w:rsidRPr="007D28E9">
              <w:rPr>
                <w:sz w:val="24"/>
                <w:szCs w:val="24"/>
                <w:lang w:eastAsia="lt-LT"/>
              </w:rPr>
              <w:t>Ant vamzdžio išorinės sienelės turi būti nurodoma</w:t>
            </w:r>
          </w:p>
        </w:tc>
        <w:tc>
          <w:tcPr>
            <w:tcW w:w="2368" w:type="pct"/>
            <w:tcBorders>
              <w:top w:val="single" w:sz="4" w:space="0" w:color="auto"/>
              <w:left w:val="single" w:sz="4" w:space="0" w:color="auto"/>
              <w:bottom w:val="single" w:sz="4" w:space="0" w:color="auto"/>
              <w:right w:val="single" w:sz="4" w:space="0" w:color="auto"/>
            </w:tcBorders>
            <w:vAlign w:val="center"/>
            <w:hideMark/>
          </w:tcPr>
          <w:p w14:paraId="3189D967" w14:textId="77777777" w:rsidR="007D28E9" w:rsidRPr="007D28E9" w:rsidRDefault="007D28E9" w:rsidP="00B717F2">
            <w:pPr>
              <w:suppressAutoHyphens/>
              <w:jc w:val="both"/>
              <w:rPr>
                <w:sz w:val="24"/>
                <w:szCs w:val="24"/>
                <w:lang w:eastAsia="zh-CN"/>
              </w:rPr>
            </w:pPr>
            <w:r w:rsidRPr="007D28E9">
              <w:rPr>
                <w:sz w:val="24"/>
                <w:szCs w:val="24"/>
                <w:lang w:eastAsia="zh-CN"/>
              </w:rPr>
              <w:t>Žymėjimas:</w:t>
            </w:r>
          </w:p>
          <w:p w14:paraId="10661246" w14:textId="77777777" w:rsidR="007D28E9" w:rsidRPr="007D28E9" w:rsidRDefault="007D28E9" w:rsidP="00B717F2">
            <w:pPr>
              <w:jc w:val="both"/>
              <w:rPr>
                <w:sz w:val="24"/>
                <w:szCs w:val="24"/>
                <w:lang w:eastAsia="lt-LT"/>
              </w:rPr>
            </w:pPr>
            <w:r w:rsidRPr="007D28E9">
              <w:rPr>
                <w:sz w:val="24"/>
                <w:szCs w:val="24"/>
                <w:lang w:eastAsia="lt-LT"/>
              </w:rPr>
              <w:t>Gamintojas</w:t>
            </w:r>
          </w:p>
          <w:p w14:paraId="36D7B057" w14:textId="77777777" w:rsidR="007D28E9" w:rsidRPr="007D28E9" w:rsidRDefault="007D28E9" w:rsidP="00B717F2">
            <w:pPr>
              <w:jc w:val="both"/>
              <w:rPr>
                <w:sz w:val="24"/>
                <w:szCs w:val="24"/>
                <w:lang w:eastAsia="lt-LT"/>
              </w:rPr>
            </w:pPr>
            <w:r w:rsidRPr="007D28E9">
              <w:rPr>
                <w:sz w:val="24"/>
                <w:szCs w:val="24"/>
                <w:lang w:eastAsia="lt-LT"/>
              </w:rPr>
              <w:t>Standartas</w:t>
            </w:r>
          </w:p>
          <w:p w14:paraId="0B94DA31" w14:textId="77777777" w:rsidR="007D28E9" w:rsidRPr="007D28E9" w:rsidRDefault="007D28E9" w:rsidP="00B717F2">
            <w:pPr>
              <w:jc w:val="both"/>
              <w:rPr>
                <w:sz w:val="24"/>
                <w:szCs w:val="24"/>
                <w:lang w:eastAsia="lt-LT"/>
              </w:rPr>
            </w:pPr>
            <w:r w:rsidRPr="007D28E9">
              <w:rPr>
                <w:sz w:val="24"/>
                <w:szCs w:val="24"/>
                <w:lang w:eastAsia="lt-LT"/>
              </w:rPr>
              <w:t xml:space="preserve">Atsparumas gniuždymui </w:t>
            </w:r>
          </w:p>
          <w:p w14:paraId="68834272" w14:textId="77777777" w:rsidR="007D28E9" w:rsidRPr="007D28E9" w:rsidRDefault="007D28E9" w:rsidP="00B717F2">
            <w:pPr>
              <w:jc w:val="both"/>
              <w:rPr>
                <w:sz w:val="24"/>
                <w:szCs w:val="24"/>
                <w:lang w:eastAsia="lt-LT"/>
              </w:rPr>
            </w:pPr>
            <w:r w:rsidRPr="007D28E9">
              <w:rPr>
                <w:sz w:val="24"/>
                <w:szCs w:val="24"/>
                <w:lang w:eastAsia="lt-LT"/>
              </w:rPr>
              <w:t>Atsparumas smūgiams</w:t>
            </w:r>
          </w:p>
          <w:p w14:paraId="0E98F58B" w14:textId="77777777" w:rsidR="007D28E9" w:rsidRPr="007D28E9" w:rsidRDefault="007D28E9" w:rsidP="00B717F2">
            <w:pPr>
              <w:jc w:val="both"/>
              <w:rPr>
                <w:sz w:val="24"/>
                <w:szCs w:val="24"/>
                <w:lang w:eastAsia="lt-LT"/>
              </w:rPr>
            </w:pPr>
            <w:r w:rsidRPr="007D28E9">
              <w:rPr>
                <w:sz w:val="24"/>
                <w:szCs w:val="24"/>
                <w:lang w:eastAsia="lt-LT"/>
              </w:rPr>
              <w:t>Vamzdžio nominalus diametras</w:t>
            </w:r>
          </w:p>
          <w:p w14:paraId="1D109F14" w14:textId="77777777" w:rsidR="007D28E9" w:rsidRPr="007D28E9" w:rsidRDefault="007D28E9" w:rsidP="00B717F2">
            <w:pPr>
              <w:jc w:val="both"/>
              <w:rPr>
                <w:sz w:val="24"/>
                <w:szCs w:val="24"/>
                <w:lang w:eastAsia="lt-LT"/>
              </w:rPr>
            </w:pPr>
            <w:r w:rsidRPr="007D28E9">
              <w:rPr>
                <w:sz w:val="24"/>
                <w:szCs w:val="24"/>
                <w:lang w:eastAsia="lt-LT"/>
              </w:rPr>
              <w:t>Žaliava, iš kurios pagamintas vamzdis</w:t>
            </w:r>
          </w:p>
        </w:tc>
      </w:tr>
      <w:tr w:rsidR="007D28E9" w:rsidRPr="007D28E9" w14:paraId="2A5998CC"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7EDAF31F" w14:textId="01FFEC76" w:rsidR="007D28E9" w:rsidRPr="007D28E9" w:rsidRDefault="00E74976" w:rsidP="00BE2835">
            <w:pPr>
              <w:spacing w:after="160" w:line="256" w:lineRule="auto"/>
              <w:contextualSpacing/>
              <w:jc w:val="center"/>
              <w:rPr>
                <w:sz w:val="24"/>
                <w:szCs w:val="24"/>
                <w:lang w:eastAsia="lt-LT"/>
              </w:rPr>
            </w:pPr>
            <w:r>
              <w:rPr>
                <w:sz w:val="24"/>
                <w:szCs w:val="24"/>
                <w:lang w:eastAsia="lt-LT"/>
              </w:rPr>
              <w:t>11.</w:t>
            </w:r>
          </w:p>
        </w:tc>
        <w:tc>
          <w:tcPr>
            <w:tcW w:w="2367" w:type="pct"/>
            <w:tcBorders>
              <w:top w:val="single" w:sz="4" w:space="0" w:color="auto"/>
              <w:left w:val="single" w:sz="4" w:space="0" w:color="auto"/>
              <w:bottom w:val="single" w:sz="4" w:space="0" w:color="auto"/>
              <w:right w:val="single" w:sz="4" w:space="0" w:color="auto"/>
            </w:tcBorders>
            <w:vAlign w:val="center"/>
            <w:hideMark/>
          </w:tcPr>
          <w:p w14:paraId="30ADDC48" w14:textId="77777777" w:rsidR="007D28E9" w:rsidRPr="007D28E9" w:rsidRDefault="007D28E9" w:rsidP="00B717F2">
            <w:pPr>
              <w:spacing w:line="256" w:lineRule="auto"/>
              <w:jc w:val="both"/>
              <w:rPr>
                <w:sz w:val="24"/>
                <w:szCs w:val="24"/>
                <w:lang w:eastAsia="lt-LT"/>
              </w:rPr>
            </w:pPr>
            <w:r w:rsidRPr="007D28E9">
              <w:rPr>
                <w:sz w:val="24"/>
                <w:szCs w:val="24"/>
                <w:lang w:eastAsia="lt-LT"/>
              </w:rPr>
              <w:t>Darbo temperatūra</w:t>
            </w:r>
          </w:p>
        </w:tc>
        <w:tc>
          <w:tcPr>
            <w:tcW w:w="2368" w:type="pct"/>
            <w:tcBorders>
              <w:top w:val="single" w:sz="4" w:space="0" w:color="auto"/>
              <w:left w:val="single" w:sz="4" w:space="0" w:color="auto"/>
              <w:bottom w:val="single" w:sz="4" w:space="0" w:color="auto"/>
              <w:right w:val="single" w:sz="4" w:space="0" w:color="auto"/>
            </w:tcBorders>
            <w:vAlign w:val="center"/>
            <w:hideMark/>
          </w:tcPr>
          <w:p w14:paraId="18E87EEA" w14:textId="77777777" w:rsidR="007D28E9" w:rsidRPr="007D28E9" w:rsidRDefault="007D28E9" w:rsidP="00B717F2">
            <w:pPr>
              <w:spacing w:line="256" w:lineRule="auto"/>
              <w:jc w:val="both"/>
              <w:rPr>
                <w:sz w:val="24"/>
                <w:szCs w:val="24"/>
                <w:lang w:eastAsia="lt-LT"/>
              </w:rPr>
            </w:pPr>
            <w:r w:rsidRPr="007D28E9">
              <w:rPr>
                <w:sz w:val="24"/>
                <w:szCs w:val="24"/>
                <w:lang w:val="en-US" w:eastAsia="lt-LT"/>
              </w:rPr>
              <w:t>-20 °C ... +60 °C</w:t>
            </w:r>
          </w:p>
        </w:tc>
      </w:tr>
      <w:tr w:rsidR="007D28E9" w:rsidRPr="007D28E9" w14:paraId="59A6F169"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4A479004" w14:textId="2EB1A689" w:rsidR="007D28E9" w:rsidRPr="007D28E9" w:rsidRDefault="00E74976" w:rsidP="00BE2835">
            <w:pPr>
              <w:spacing w:after="160" w:line="256" w:lineRule="auto"/>
              <w:contextualSpacing/>
              <w:jc w:val="center"/>
              <w:rPr>
                <w:sz w:val="24"/>
                <w:szCs w:val="24"/>
                <w:lang w:eastAsia="lt-LT"/>
              </w:rPr>
            </w:pPr>
            <w:r>
              <w:rPr>
                <w:sz w:val="24"/>
                <w:szCs w:val="24"/>
                <w:lang w:eastAsia="lt-LT"/>
              </w:rPr>
              <w:t>12.</w:t>
            </w:r>
          </w:p>
        </w:tc>
        <w:tc>
          <w:tcPr>
            <w:tcW w:w="2367" w:type="pct"/>
            <w:tcBorders>
              <w:top w:val="single" w:sz="4" w:space="0" w:color="auto"/>
              <w:left w:val="single" w:sz="4" w:space="0" w:color="auto"/>
              <w:bottom w:val="single" w:sz="4" w:space="0" w:color="auto"/>
              <w:right w:val="single" w:sz="4" w:space="0" w:color="auto"/>
            </w:tcBorders>
            <w:vAlign w:val="center"/>
            <w:hideMark/>
          </w:tcPr>
          <w:p w14:paraId="366CD55A" w14:textId="77777777" w:rsidR="007D28E9" w:rsidRPr="007D28E9" w:rsidRDefault="007D28E9" w:rsidP="00B717F2">
            <w:pPr>
              <w:spacing w:line="256" w:lineRule="auto"/>
              <w:jc w:val="both"/>
              <w:rPr>
                <w:sz w:val="24"/>
                <w:szCs w:val="24"/>
                <w:lang w:eastAsia="lt-LT"/>
              </w:rPr>
            </w:pPr>
            <w:r w:rsidRPr="007D28E9">
              <w:rPr>
                <w:sz w:val="24"/>
                <w:szCs w:val="24"/>
                <w:lang w:eastAsia="lt-LT"/>
              </w:rPr>
              <w:t>Tarnavimo laikas</w:t>
            </w:r>
          </w:p>
        </w:tc>
        <w:tc>
          <w:tcPr>
            <w:tcW w:w="2368" w:type="pct"/>
            <w:tcBorders>
              <w:top w:val="single" w:sz="4" w:space="0" w:color="auto"/>
              <w:left w:val="single" w:sz="4" w:space="0" w:color="auto"/>
              <w:bottom w:val="single" w:sz="4" w:space="0" w:color="auto"/>
              <w:right w:val="single" w:sz="4" w:space="0" w:color="auto"/>
            </w:tcBorders>
            <w:vAlign w:val="center"/>
            <w:hideMark/>
          </w:tcPr>
          <w:p w14:paraId="0841A6C1" w14:textId="77777777" w:rsidR="007D28E9" w:rsidRPr="007D28E9" w:rsidRDefault="007D28E9" w:rsidP="00B717F2">
            <w:pPr>
              <w:spacing w:line="256" w:lineRule="auto"/>
              <w:jc w:val="both"/>
              <w:rPr>
                <w:sz w:val="24"/>
                <w:szCs w:val="24"/>
                <w:lang w:eastAsia="lt-LT"/>
              </w:rPr>
            </w:pPr>
            <w:r w:rsidRPr="007D28E9">
              <w:rPr>
                <w:sz w:val="24"/>
                <w:szCs w:val="24"/>
                <w:lang w:eastAsia="lt-LT"/>
              </w:rPr>
              <w:t>≥ 40 metai</w:t>
            </w:r>
          </w:p>
        </w:tc>
      </w:tr>
      <w:tr w:rsidR="007D28E9" w:rsidRPr="007D28E9" w14:paraId="739EEFCB" w14:textId="77777777" w:rsidTr="00B717F2">
        <w:trPr>
          <w:jc w:val="center"/>
        </w:trPr>
        <w:tc>
          <w:tcPr>
            <w:tcW w:w="265" w:type="pct"/>
            <w:tcBorders>
              <w:top w:val="single" w:sz="4" w:space="0" w:color="auto"/>
              <w:left w:val="single" w:sz="4" w:space="0" w:color="auto"/>
              <w:bottom w:val="single" w:sz="4" w:space="0" w:color="auto"/>
              <w:right w:val="single" w:sz="4" w:space="0" w:color="auto"/>
            </w:tcBorders>
          </w:tcPr>
          <w:p w14:paraId="748824EE" w14:textId="648E0140" w:rsidR="007D28E9" w:rsidRPr="007D28E9" w:rsidRDefault="00BE2835" w:rsidP="00BE2835">
            <w:pPr>
              <w:spacing w:after="160" w:line="256" w:lineRule="auto"/>
              <w:contextualSpacing/>
              <w:jc w:val="center"/>
              <w:rPr>
                <w:sz w:val="24"/>
                <w:szCs w:val="24"/>
                <w:lang w:eastAsia="lt-LT"/>
              </w:rPr>
            </w:pPr>
            <w:r>
              <w:rPr>
                <w:sz w:val="24"/>
                <w:szCs w:val="24"/>
                <w:lang w:eastAsia="lt-LT"/>
              </w:rPr>
              <w:t>13.</w:t>
            </w:r>
          </w:p>
        </w:tc>
        <w:tc>
          <w:tcPr>
            <w:tcW w:w="2367" w:type="pct"/>
            <w:tcBorders>
              <w:top w:val="single" w:sz="4" w:space="0" w:color="auto"/>
              <w:left w:val="single" w:sz="4" w:space="0" w:color="auto"/>
              <w:bottom w:val="single" w:sz="4" w:space="0" w:color="auto"/>
              <w:right w:val="single" w:sz="4" w:space="0" w:color="auto"/>
            </w:tcBorders>
            <w:vAlign w:val="center"/>
            <w:hideMark/>
          </w:tcPr>
          <w:p w14:paraId="25FDABDC" w14:textId="77777777" w:rsidR="007D28E9" w:rsidRPr="007D28E9" w:rsidRDefault="007D28E9" w:rsidP="00B717F2">
            <w:pPr>
              <w:spacing w:line="256" w:lineRule="auto"/>
              <w:jc w:val="both"/>
              <w:rPr>
                <w:sz w:val="24"/>
                <w:szCs w:val="24"/>
                <w:lang w:eastAsia="lt-LT"/>
              </w:rPr>
            </w:pPr>
            <w:r w:rsidRPr="007D28E9">
              <w:rPr>
                <w:sz w:val="24"/>
                <w:szCs w:val="24"/>
                <w:lang w:eastAsia="lt-LT"/>
              </w:rPr>
              <w:t>Garantinis laikas</w:t>
            </w:r>
          </w:p>
        </w:tc>
        <w:tc>
          <w:tcPr>
            <w:tcW w:w="2368" w:type="pct"/>
            <w:tcBorders>
              <w:top w:val="single" w:sz="4" w:space="0" w:color="auto"/>
              <w:left w:val="single" w:sz="4" w:space="0" w:color="auto"/>
              <w:bottom w:val="single" w:sz="4" w:space="0" w:color="auto"/>
              <w:right w:val="single" w:sz="4" w:space="0" w:color="auto"/>
            </w:tcBorders>
            <w:vAlign w:val="center"/>
            <w:hideMark/>
          </w:tcPr>
          <w:p w14:paraId="0FB6D1E5" w14:textId="77777777" w:rsidR="007D28E9" w:rsidRPr="007D28E9" w:rsidRDefault="007D28E9" w:rsidP="00B717F2">
            <w:pPr>
              <w:spacing w:line="256" w:lineRule="auto"/>
              <w:jc w:val="both"/>
              <w:rPr>
                <w:sz w:val="24"/>
                <w:szCs w:val="24"/>
                <w:lang w:eastAsia="lt-LT"/>
              </w:rPr>
            </w:pPr>
            <w:r w:rsidRPr="007D28E9">
              <w:rPr>
                <w:sz w:val="24"/>
                <w:szCs w:val="24"/>
                <w:lang w:eastAsia="lt-LT"/>
              </w:rPr>
              <w:t>≥ 5 metai</w:t>
            </w:r>
          </w:p>
        </w:tc>
      </w:tr>
    </w:tbl>
    <w:p w14:paraId="45B0B5EE" w14:textId="77777777" w:rsidR="009669B6" w:rsidRDefault="009669B6" w:rsidP="009669B6">
      <w:pPr>
        <w:pStyle w:val="Sraopastraipa"/>
        <w:spacing w:line="256" w:lineRule="auto"/>
        <w:ind w:left="0"/>
        <w:rPr>
          <w:rFonts w:eastAsia="Calibri"/>
          <w:b/>
          <w:sz w:val="28"/>
          <w:szCs w:val="28"/>
        </w:rPr>
      </w:pPr>
    </w:p>
    <w:p w14:paraId="12E07E2E" w14:textId="4B9355BF" w:rsidR="003465BF" w:rsidRPr="008A596E" w:rsidRDefault="003465BF" w:rsidP="008A596E">
      <w:pPr>
        <w:pStyle w:val="Sraopastraipa"/>
        <w:numPr>
          <w:ilvl w:val="1"/>
          <w:numId w:val="33"/>
        </w:numPr>
        <w:spacing w:line="256" w:lineRule="auto"/>
        <w:jc w:val="center"/>
        <w:rPr>
          <w:rFonts w:eastAsia="Calibri"/>
          <w:b/>
          <w:sz w:val="28"/>
          <w:szCs w:val="28"/>
        </w:rPr>
      </w:pPr>
      <w:r w:rsidRPr="008A596E">
        <w:rPr>
          <w:rFonts w:eastAsia="Calibri"/>
          <w:b/>
          <w:sz w:val="28"/>
          <w:szCs w:val="28"/>
        </w:rPr>
        <w:t>TECHNINIAI PARAMETRAI IR REIKALAVIMAI</w:t>
      </w:r>
    </w:p>
    <w:p w14:paraId="49556D8C" w14:textId="77777777" w:rsidR="003465BF" w:rsidRPr="003465BF" w:rsidRDefault="003465BF" w:rsidP="003465BF">
      <w:pPr>
        <w:spacing w:line="256" w:lineRule="auto"/>
        <w:jc w:val="center"/>
        <w:rPr>
          <w:rFonts w:eastAsia="Calibri"/>
          <w:b/>
          <w:sz w:val="28"/>
          <w:szCs w:val="28"/>
          <w:lang w:val="en-US"/>
        </w:rPr>
      </w:pPr>
      <w:r w:rsidRPr="003465BF">
        <w:rPr>
          <w:rFonts w:eastAsia="Calibri"/>
          <w:b/>
          <w:sz w:val="28"/>
          <w:szCs w:val="28"/>
          <w:lang w:val="en-US"/>
        </w:rPr>
        <w:t>KABELIŲ APSAUGAI PRIE ATRAMOS</w:t>
      </w:r>
    </w:p>
    <w:p w14:paraId="6D586E98" w14:textId="5C0A6E42" w:rsidR="003465BF" w:rsidRPr="003465BF" w:rsidRDefault="007B3098" w:rsidP="007B3098">
      <w:pPr>
        <w:pStyle w:val="Sraopastraipa"/>
        <w:suppressAutoHyphens/>
        <w:ind w:left="0"/>
        <w:jc w:val="right"/>
        <w:rPr>
          <w:rFonts w:eastAsia="Calibri"/>
          <w:b/>
          <w:sz w:val="24"/>
          <w:szCs w:val="24"/>
          <w:lang w:val="en-US"/>
        </w:rPr>
      </w:pPr>
      <w:r w:rsidRPr="007B3098">
        <w:rPr>
          <w:bCs/>
          <w:sz w:val="24"/>
          <w:szCs w:val="24"/>
          <w:lang w:eastAsia="zh-CN"/>
        </w:rPr>
        <w:t>18</w:t>
      </w:r>
      <w:r w:rsidR="00B717F2" w:rsidRPr="007B3098">
        <w:rPr>
          <w:bCs/>
          <w:sz w:val="24"/>
          <w:szCs w:val="24"/>
          <w:lang w:eastAsia="zh-CN"/>
        </w:rPr>
        <w:t xml:space="preserve"> lentelė</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1"/>
        <w:gridCol w:w="4420"/>
        <w:gridCol w:w="4418"/>
      </w:tblGrid>
      <w:tr w:rsidR="003465BF" w:rsidRPr="003465BF" w14:paraId="7DA2AEFC" w14:textId="77777777" w:rsidTr="00B717F2">
        <w:tc>
          <w:tcPr>
            <w:tcW w:w="263" w:type="pct"/>
            <w:tcBorders>
              <w:top w:val="single" w:sz="4" w:space="0" w:color="auto"/>
              <w:left w:val="single" w:sz="4" w:space="0" w:color="auto"/>
              <w:bottom w:val="single" w:sz="4" w:space="0" w:color="auto"/>
              <w:right w:val="single" w:sz="4" w:space="0" w:color="auto"/>
            </w:tcBorders>
            <w:hideMark/>
          </w:tcPr>
          <w:p w14:paraId="7497BC25" w14:textId="77777777" w:rsidR="003465BF" w:rsidRPr="003465BF" w:rsidRDefault="003465BF" w:rsidP="00B717F2">
            <w:pPr>
              <w:suppressAutoHyphens/>
              <w:jc w:val="center"/>
              <w:rPr>
                <w:b/>
                <w:sz w:val="24"/>
                <w:szCs w:val="24"/>
                <w:lang w:eastAsia="zh-CN"/>
              </w:rPr>
            </w:pPr>
            <w:r w:rsidRPr="003465BF">
              <w:rPr>
                <w:b/>
                <w:sz w:val="24"/>
                <w:szCs w:val="24"/>
                <w:lang w:eastAsia="zh-CN"/>
              </w:rPr>
              <w:t>Eil. Nr.</w:t>
            </w:r>
          </w:p>
        </w:tc>
        <w:tc>
          <w:tcPr>
            <w:tcW w:w="2369" w:type="pct"/>
            <w:tcBorders>
              <w:top w:val="single" w:sz="4" w:space="0" w:color="auto"/>
              <w:left w:val="single" w:sz="4" w:space="0" w:color="auto"/>
              <w:bottom w:val="single" w:sz="4" w:space="0" w:color="auto"/>
              <w:right w:val="single" w:sz="4" w:space="0" w:color="auto"/>
            </w:tcBorders>
            <w:vAlign w:val="center"/>
            <w:hideMark/>
          </w:tcPr>
          <w:p w14:paraId="7C19CC40" w14:textId="77777777" w:rsidR="003465BF" w:rsidRPr="003465BF" w:rsidRDefault="003465BF" w:rsidP="00B717F2">
            <w:pPr>
              <w:suppressAutoHyphens/>
              <w:jc w:val="center"/>
              <w:rPr>
                <w:b/>
                <w:sz w:val="24"/>
                <w:szCs w:val="24"/>
                <w:lang w:eastAsia="zh-CN"/>
              </w:rPr>
            </w:pPr>
            <w:r w:rsidRPr="003465BF">
              <w:rPr>
                <w:b/>
                <w:sz w:val="24"/>
                <w:szCs w:val="24"/>
                <w:lang w:eastAsia="zh-CN"/>
              </w:rPr>
              <w:t>Techniniai parametrai ir reikalavimai</w:t>
            </w:r>
          </w:p>
        </w:tc>
        <w:tc>
          <w:tcPr>
            <w:tcW w:w="2369" w:type="pct"/>
            <w:tcBorders>
              <w:top w:val="single" w:sz="4" w:space="0" w:color="auto"/>
              <w:left w:val="single" w:sz="4" w:space="0" w:color="auto"/>
              <w:bottom w:val="single" w:sz="4" w:space="0" w:color="auto"/>
              <w:right w:val="single" w:sz="4" w:space="0" w:color="auto"/>
            </w:tcBorders>
            <w:vAlign w:val="center"/>
            <w:hideMark/>
          </w:tcPr>
          <w:p w14:paraId="04BDBA5A" w14:textId="77777777" w:rsidR="003465BF" w:rsidRPr="003465BF" w:rsidRDefault="003465BF" w:rsidP="00B717F2">
            <w:pPr>
              <w:suppressAutoHyphens/>
              <w:jc w:val="center"/>
              <w:rPr>
                <w:b/>
                <w:sz w:val="24"/>
                <w:szCs w:val="24"/>
                <w:lang w:eastAsia="zh-CN"/>
              </w:rPr>
            </w:pPr>
            <w:r w:rsidRPr="003465BF">
              <w:rPr>
                <w:b/>
                <w:sz w:val="24"/>
                <w:szCs w:val="24"/>
                <w:lang w:eastAsia="zh-CN"/>
              </w:rPr>
              <w:t>Reikšmė, sąlyga</w:t>
            </w:r>
          </w:p>
        </w:tc>
      </w:tr>
      <w:tr w:rsidR="003465BF" w:rsidRPr="003465BF" w14:paraId="6589FDF0"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652004C3" w14:textId="77777777" w:rsidR="003465BF" w:rsidRPr="003465BF" w:rsidRDefault="003465BF" w:rsidP="003465BF">
            <w:pPr>
              <w:suppressAutoHyphens/>
              <w:jc w:val="center"/>
              <w:rPr>
                <w:sz w:val="24"/>
                <w:szCs w:val="24"/>
                <w:lang w:eastAsia="zh-CN"/>
              </w:rPr>
            </w:pPr>
            <w:r w:rsidRPr="003465BF">
              <w:rPr>
                <w:sz w:val="24"/>
                <w:szCs w:val="24"/>
                <w:lang w:eastAsia="zh-CN"/>
              </w:rPr>
              <w:t>1.</w:t>
            </w:r>
          </w:p>
        </w:tc>
        <w:tc>
          <w:tcPr>
            <w:tcW w:w="2369" w:type="pct"/>
            <w:tcBorders>
              <w:top w:val="single" w:sz="4" w:space="0" w:color="auto"/>
              <w:left w:val="single" w:sz="4" w:space="0" w:color="auto"/>
              <w:bottom w:val="single" w:sz="4" w:space="0" w:color="auto"/>
              <w:right w:val="single" w:sz="4" w:space="0" w:color="auto"/>
            </w:tcBorders>
            <w:vAlign w:val="center"/>
            <w:hideMark/>
          </w:tcPr>
          <w:p w14:paraId="18639990" w14:textId="77777777" w:rsidR="003465BF" w:rsidRPr="003465BF" w:rsidRDefault="003465BF" w:rsidP="00B717F2">
            <w:pPr>
              <w:suppressAutoHyphens/>
              <w:jc w:val="both"/>
              <w:rPr>
                <w:sz w:val="24"/>
                <w:szCs w:val="24"/>
                <w:lang w:eastAsia="zh-CN"/>
              </w:rPr>
            </w:pPr>
            <w:r w:rsidRPr="003465BF">
              <w:rPr>
                <w:sz w:val="24"/>
                <w:szCs w:val="24"/>
                <w:lang w:eastAsia="zh-CN"/>
              </w:rPr>
              <w:t>Skirta naudoti</w:t>
            </w:r>
          </w:p>
        </w:tc>
        <w:tc>
          <w:tcPr>
            <w:tcW w:w="2369" w:type="pct"/>
            <w:tcBorders>
              <w:top w:val="single" w:sz="4" w:space="0" w:color="auto"/>
              <w:left w:val="single" w:sz="4" w:space="0" w:color="auto"/>
              <w:bottom w:val="single" w:sz="4" w:space="0" w:color="auto"/>
              <w:right w:val="single" w:sz="4" w:space="0" w:color="auto"/>
            </w:tcBorders>
            <w:vAlign w:val="center"/>
            <w:hideMark/>
          </w:tcPr>
          <w:p w14:paraId="4006F24B" w14:textId="77777777" w:rsidR="003465BF" w:rsidRPr="003465BF" w:rsidRDefault="003465BF" w:rsidP="00B717F2">
            <w:pPr>
              <w:suppressAutoHyphens/>
              <w:jc w:val="both"/>
              <w:rPr>
                <w:sz w:val="24"/>
                <w:szCs w:val="24"/>
                <w:lang w:eastAsia="zh-CN"/>
              </w:rPr>
            </w:pPr>
            <w:r w:rsidRPr="003465BF">
              <w:rPr>
                <w:sz w:val="24"/>
                <w:szCs w:val="24"/>
                <w:lang w:eastAsia="zh-CN"/>
              </w:rPr>
              <w:t>Lauke</w:t>
            </w:r>
          </w:p>
        </w:tc>
      </w:tr>
      <w:tr w:rsidR="003465BF" w:rsidRPr="003465BF" w14:paraId="33CE9608"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79DFC018" w14:textId="77777777" w:rsidR="003465BF" w:rsidRPr="003465BF" w:rsidRDefault="003465BF" w:rsidP="003465BF">
            <w:pPr>
              <w:suppressAutoHyphens/>
              <w:jc w:val="center"/>
              <w:rPr>
                <w:sz w:val="24"/>
                <w:szCs w:val="24"/>
                <w:lang w:eastAsia="zh-CN"/>
              </w:rPr>
            </w:pPr>
            <w:r w:rsidRPr="003465BF">
              <w:rPr>
                <w:sz w:val="24"/>
                <w:szCs w:val="24"/>
                <w:lang w:eastAsia="zh-CN"/>
              </w:rPr>
              <w:t>2.</w:t>
            </w:r>
          </w:p>
        </w:tc>
        <w:tc>
          <w:tcPr>
            <w:tcW w:w="2369" w:type="pct"/>
            <w:tcBorders>
              <w:top w:val="single" w:sz="4" w:space="0" w:color="auto"/>
              <w:left w:val="single" w:sz="4" w:space="0" w:color="auto"/>
              <w:bottom w:val="single" w:sz="4" w:space="0" w:color="auto"/>
              <w:right w:val="single" w:sz="4" w:space="0" w:color="auto"/>
            </w:tcBorders>
            <w:vAlign w:val="center"/>
            <w:hideMark/>
          </w:tcPr>
          <w:p w14:paraId="17D945BE" w14:textId="77777777" w:rsidR="003465BF" w:rsidRPr="003465BF" w:rsidRDefault="003465BF" w:rsidP="00B717F2">
            <w:pPr>
              <w:suppressAutoHyphens/>
              <w:jc w:val="both"/>
              <w:rPr>
                <w:sz w:val="24"/>
                <w:szCs w:val="24"/>
                <w:lang w:eastAsia="zh-CN"/>
              </w:rPr>
            </w:pPr>
            <w:r w:rsidRPr="003465BF">
              <w:rPr>
                <w:sz w:val="24"/>
                <w:szCs w:val="24"/>
                <w:lang w:eastAsia="zh-CN"/>
              </w:rPr>
              <w:t>Uždengimas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05554898" w14:textId="77777777" w:rsidR="003465BF" w:rsidRPr="003465BF" w:rsidRDefault="003465BF" w:rsidP="00B717F2">
            <w:pPr>
              <w:suppressAutoHyphens/>
              <w:jc w:val="both"/>
              <w:rPr>
                <w:sz w:val="24"/>
                <w:szCs w:val="24"/>
                <w:lang w:eastAsia="zh-CN"/>
              </w:rPr>
            </w:pPr>
            <w:r w:rsidRPr="003465BF">
              <w:rPr>
                <w:sz w:val="24"/>
                <w:szCs w:val="24"/>
                <w:lang w:eastAsia="zh-CN"/>
              </w:rPr>
              <w:t>1 ar daugiau kabelių</w:t>
            </w:r>
          </w:p>
        </w:tc>
      </w:tr>
      <w:tr w:rsidR="003465BF" w:rsidRPr="003465BF" w14:paraId="0E8E92A9"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175E8E32" w14:textId="77777777" w:rsidR="003465BF" w:rsidRPr="003465BF" w:rsidRDefault="003465BF" w:rsidP="003465BF">
            <w:pPr>
              <w:tabs>
                <w:tab w:val="center" w:pos="4819"/>
                <w:tab w:val="right" w:pos="9638"/>
              </w:tabs>
              <w:suppressAutoHyphens/>
              <w:jc w:val="center"/>
              <w:rPr>
                <w:rFonts w:eastAsia="Batang"/>
                <w:sz w:val="24"/>
                <w:szCs w:val="24"/>
                <w:lang w:eastAsia="zh-CN"/>
              </w:rPr>
            </w:pPr>
            <w:r w:rsidRPr="003465BF">
              <w:rPr>
                <w:rFonts w:eastAsia="Batang"/>
                <w:sz w:val="24"/>
                <w:szCs w:val="24"/>
                <w:lang w:eastAsia="zh-CN"/>
              </w:rPr>
              <w:t>3.</w:t>
            </w:r>
          </w:p>
        </w:tc>
        <w:tc>
          <w:tcPr>
            <w:tcW w:w="2369" w:type="pct"/>
            <w:tcBorders>
              <w:top w:val="single" w:sz="4" w:space="0" w:color="auto"/>
              <w:left w:val="single" w:sz="4" w:space="0" w:color="auto"/>
              <w:bottom w:val="single" w:sz="4" w:space="0" w:color="auto"/>
              <w:right w:val="single" w:sz="4" w:space="0" w:color="auto"/>
            </w:tcBorders>
            <w:vAlign w:val="center"/>
            <w:hideMark/>
          </w:tcPr>
          <w:p w14:paraId="2181CD1D" w14:textId="77777777" w:rsidR="003465BF" w:rsidRPr="003465BF" w:rsidRDefault="003465BF" w:rsidP="00B717F2">
            <w:pPr>
              <w:tabs>
                <w:tab w:val="center" w:pos="4819"/>
                <w:tab w:val="right" w:pos="9638"/>
              </w:tabs>
              <w:suppressAutoHyphens/>
              <w:jc w:val="both"/>
              <w:rPr>
                <w:rFonts w:eastAsia="Batang"/>
                <w:sz w:val="24"/>
                <w:szCs w:val="24"/>
                <w:lang w:eastAsia="zh-CN"/>
              </w:rPr>
            </w:pPr>
            <w:r w:rsidRPr="003465BF">
              <w:rPr>
                <w:rFonts w:eastAsia="Batang"/>
                <w:sz w:val="24"/>
                <w:szCs w:val="24"/>
                <w:lang w:eastAsia="zh-CN"/>
              </w:rPr>
              <w:t>Aplinkos temperatūra</w:t>
            </w:r>
          </w:p>
        </w:tc>
        <w:tc>
          <w:tcPr>
            <w:tcW w:w="2369" w:type="pct"/>
            <w:tcBorders>
              <w:top w:val="single" w:sz="4" w:space="0" w:color="auto"/>
              <w:left w:val="single" w:sz="4" w:space="0" w:color="auto"/>
              <w:bottom w:val="single" w:sz="4" w:space="0" w:color="auto"/>
              <w:right w:val="single" w:sz="4" w:space="0" w:color="auto"/>
            </w:tcBorders>
            <w:vAlign w:val="center"/>
            <w:hideMark/>
          </w:tcPr>
          <w:p w14:paraId="0BA686D0" w14:textId="77777777" w:rsidR="003465BF" w:rsidRPr="003465BF" w:rsidRDefault="003465BF" w:rsidP="00B717F2">
            <w:pPr>
              <w:suppressAutoHyphens/>
              <w:jc w:val="both"/>
              <w:rPr>
                <w:sz w:val="24"/>
                <w:szCs w:val="24"/>
                <w:lang w:eastAsia="zh-CN"/>
              </w:rPr>
            </w:pPr>
            <w:r w:rsidRPr="003465BF">
              <w:rPr>
                <w:sz w:val="24"/>
                <w:szCs w:val="24"/>
                <w:lang w:eastAsia="zh-CN"/>
              </w:rPr>
              <w:t>-30 °C ... +35 °C</w:t>
            </w:r>
          </w:p>
        </w:tc>
      </w:tr>
      <w:tr w:rsidR="003465BF" w:rsidRPr="003465BF" w14:paraId="64D39289"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0E9D209C" w14:textId="77777777" w:rsidR="003465BF" w:rsidRPr="003465BF" w:rsidRDefault="003465BF" w:rsidP="003465BF">
            <w:pPr>
              <w:tabs>
                <w:tab w:val="center" w:pos="4819"/>
                <w:tab w:val="right" w:pos="9638"/>
              </w:tabs>
              <w:suppressAutoHyphens/>
              <w:jc w:val="center"/>
              <w:rPr>
                <w:rFonts w:eastAsia="Batang"/>
                <w:sz w:val="24"/>
                <w:szCs w:val="24"/>
                <w:lang w:eastAsia="zh-CN"/>
              </w:rPr>
            </w:pPr>
            <w:r w:rsidRPr="003465BF">
              <w:rPr>
                <w:rFonts w:eastAsia="Batang"/>
                <w:sz w:val="24"/>
                <w:szCs w:val="24"/>
                <w:lang w:eastAsia="zh-CN"/>
              </w:rPr>
              <w:t>4.</w:t>
            </w:r>
          </w:p>
        </w:tc>
        <w:tc>
          <w:tcPr>
            <w:tcW w:w="2369" w:type="pct"/>
            <w:tcBorders>
              <w:top w:val="single" w:sz="4" w:space="0" w:color="auto"/>
              <w:left w:val="single" w:sz="4" w:space="0" w:color="auto"/>
              <w:bottom w:val="single" w:sz="4" w:space="0" w:color="auto"/>
              <w:right w:val="single" w:sz="4" w:space="0" w:color="auto"/>
            </w:tcBorders>
            <w:vAlign w:val="center"/>
            <w:hideMark/>
          </w:tcPr>
          <w:p w14:paraId="3CF8B187" w14:textId="77777777" w:rsidR="003465BF" w:rsidRPr="003465BF" w:rsidRDefault="003465BF" w:rsidP="00B717F2">
            <w:pPr>
              <w:tabs>
                <w:tab w:val="center" w:pos="4819"/>
                <w:tab w:val="right" w:pos="9638"/>
              </w:tabs>
              <w:suppressAutoHyphens/>
              <w:jc w:val="both"/>
              <w:rPr>
                <w:rFonts w:eastAsia="Batang"/>
                <w:sz w:val="24"/>
                <w:szCs w:val="24"/>
                <w:lang w:eastAsia="zh-CN"/>
              </w:rPr>
            </w:pPr>
            <w:r w:rsidRPr="003465BF">
              <w:rPr>
                <w:rFonts w:eastAsia="Batang"/>
                <w:sz w:val="24"/>
                <w:szCs w:val="24"/>
                <w:lang w:eastAsia="zh-CN"/>
              </w:rPr>
              <w:t>Metalo konstrukcijų padengimas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2BBF4C01" w14:textId="77777777" w:rsidR="003465BF" w:rsidRPr="003465BF" w:rsidRDefault="003465BF" w:rsidP="00B717F2">
            <w:pPr>
              <w:suppressAutoHyphens/>
              <w:jc w:val="both"/>
              <w:rPr>
                <w:sz w:val="24"/>
                <w:szCs w:val="24"/>
                <w:lang w:eastAsia="zh-CN"/>
              </w:rPr>
            </w:pPr>
            <w:r w:rsidRPr="003465BF">
              <w:rPr>
                <w:sz w:val="24"/>
                <w:szCs w:val="24"/>
                <w:lang w:eastAsia="zh-CN"/>
              </w:rPr>
              <w:t>Karštas cinkavimas, pagal LST EN ISO 1461 reikalavimus</w:t>
            </w:r>
          </w:p>
        </w:tc>
      </w:tr>
      <w:tr w:rsidR="003465BF" w:rsidRPr="003465BF" w14:paraId="3E633A8D"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23A9793F" w14:textId="77777777" w:rsidR="003465BF" w:rsidRPr="003465BF" w:rsidRDefault="003465BF" w:rsidP="003465BF">
            <w:pPr>
              <w:tabs>
                <w:tab w:val="center" w:pos="4819"/>
                <w:tab w:val="right" w:pos="9638"/>
              </w:tabs>
              <w:suppressAutoHyphens/>
              <w:jc w:val="center"/>
              <w:rPr>
                <w:rFonts w:eastAsia="Batang"/>
                <w:sz w:val="24"/>
                <w:szCs w:val="24"/>
                <w:lang w:eastAsia="zh-CN"/>
              </w:rPr>
            </w:pPr>
            <w:r w:rsidRPr="003465BF">
              <w:rPr>
                <w:rFonts w:eastAsia="Batang"/>
                <w:sz w:val="24"/>
                <w:szCs w:val="24"/>
                <w:lang w:eastAsia="zh-CN"/>
              </w:rPr>
              <w:t>5.</w:t>
            </w:r>
          </w:p>
        </w:tc>
        <w:tc>
          <w:tcPr>
            <w:tcW w:w="2369" w:type="pct"/>
            <w:tcBorders>
              <w:top w:val="single" w:sz="4" w:space="0" w:color="auto"/>
              <w:left w:val="single" w:sz="4" w:space="0" w:color="auto"/>
              <w:bottom w:val="single" w:sz="4" w:space="0" w:color="auto"/>
              <w:right w:val="single" w:sz="4" w:space="0" w:color="auto"/>
            </w:tcBorders>
            <w:vAlign w:val="center"/>
            <w:hideMark/>
          </w:tcPr>
          <w:p w14:paraId="379D39CF" w14:textId="77777777" w:rsidR="003465BF" w:rsidRPr="003465BF" w:rsidRDefault="003465BF" w:rsidP="00B717F2">
            <w:pPr>
              <w:tabs>
                <w:tab w:val="center" w:pos="4819"/>
                <w:tab w:val="right" w:pos="9638"/>
              </w:tabs>
              <w:suppressAutoHyphens/>
              <w:jc w:val="both"/>
              <w:rPr>
                <w:rFonts w:eastAsia="Batang"/>
                <w:sz w:val="24"/>
                <w:szCs w:val="24"/>
                <w:lang w:eastAsia="zh-CN"/>
              </w:rPr>
            </w:pPr>
            <w:r w:rsidRPr="003465BF">
              <w:rPr>
                <w:rFonts w:eastAsia="Batang"/>
                <w:sz w:val="24"/>
                <w:szCs w:val="24"/>
                <w:lang w:eastAsia="zh-CN"/>
              </w:rPr>
              <w:t>Apsaugos ilgis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25BF7E76" w14:textId="77777777" w:rsidR="003465BF" w:rsidRPr="003465BF" w:rsidRDefault="003465BF" w:rsidP="00B717F2">
            <w:pPr>
              <w:suppressAutoHyphens/>
              <w:jc w:val="both"/>
              <w:rPr>
                <w:sz w:val="24"/>
                <w:szCs w:val="24"/>
                <w:lang w:eastAsia="zh-CN"/>
              </w:rPr>
            </w:pPr>
            <w:r w:rsidRPr="003465BF">
              <w:rPr>
                <w:sz w:val="24"/>
                <w:szCs w:val="24"/>
                <w:lang w:eastAsia="zh-CN"/>
              </w:rPr>
              <w:t>2,5 m</w:t>
            </w:r>
          </w:p>
        </w:tc>
      </w:tr>
      <w:tr w:rsidR="003465BF" w:rsidRPr="003465BF" w14:paraId="36301535"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7FCA0A36" w14:textId="77777777" w:rsidR="003465BF" w:rsidRPr="003465BF" w:rsidRDefault="003465BF" w:rsidP="003465BF">
            <w:pPr>
              <w:tabs>
                <w:tab w:val="center" w:pos="4819"/>
                <w:tab w:val="right" w:pos="9638"/>
              </w:tabs>
              <w:suppressAutoHyphens/>
              <w:jc w:val="center"/>
              <w:rPr>
                <w:rFonts w:eastAsia="Batang"/>
                <w:sz w:val="24"/>
                <w:szCs w:val="24"/>
                <w:lang w:eastAsia="zh-CN"/>
              </w:rPr>
            </w:pPr>
            <w:r w:rsidRPr="003465BF">
              <w:rPr>
                <w:rFonts w:eastAsia="Batang"/>
                <w:sz w:val="24"/>
                <w:szCs w:val="24"/>
                <w:lang w:eastAsia="zh-CN"/>
              </w:rPr>
              <w:t>6.</w:t>
            </w:r>
          </w:p>
        </w:tc>
        <w:tc>
          <w:tcPr>
            <w:tcW w:w="2369" w:type="pct"/>
            <w:tcBorders>
              <w:top w:val="single" w:sz="4" w:space="0" w:color="auto"/>
              <w:left w:val="single" w:sz="4" w:space="0" w:color="auto"/>
              <w:bottom w:val="single" w:sz="4" w:space="0" w:color="auto"/>
              <w:right w:val="single" w:sz="4" w:space="0" w:color="auto"/>
            </w:tcBorders>
            <w:vAlign w:val="center"/>
            <w:hideMark/>
          </w:tcPr>
          <w:p w14:paraId="04F6B567" w14:textId="77777777" w:rsidR="003465BF" w:rsidRPr="003465BF" w:rsidRDefault="003465BF" w:rsidP="00B717F2">
            <w:pPr>
              <w:tabs>
                <w:tab w:val="center" w:pos="4819"/>
                <w:tab w:val="right" w:pos="9638"/>
              </w:tabs>
              <w:suppressAutoHyphens/>
              <w:jc w:val="both"/>
              <w:rPr>
                <w:rFonts w:eastAsia="Batang"/>
                <w:sz w:val="24"/>
                <w:szCs w:val="24"/>
                <w:lang w:eastAsia="zh-CN"/>
              </w:rPr>
            </w:pPr>
            <w:r w:rsidRPr="003465BF">
              <w:rPr>
                <w:rFonts w:eastAsia="Batang"/>
                <w:sz w:val="24"/>
                <w:szCs w:val="24"/>
                <w:lang w:eastAsia="zh-CN"/>
              </w:rPr>
              <w:t>Montavimas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0799E698" w14:textId="77777777" w:rsidR="003465BF" w:rsidRPr="003465BF" w:rsidRDefault="003465BF" w:rsidP="00B717F2">
            <w:pPr>
              <w:suppressAutoHyphens/>
              <w:jc w:val="both"/>
              <w:rPr>
                <w:sz w:val="24"/>
                <w:szCs w:val="24"/>
                <w:lang w:eastAsia="zh-CN"/>
              </w:rPr>
            </w:pPr>
            <w:r w:rsidRPr="003465BF">
              <w:rPr>
                <w:sz w:val="24"/>
                <w:szCs w:val="24"/>
                <w:lang w:eastAsia="zh-CN"/>
              </w:rPr>
              <w:t>Atitraukta nuo atramos - 150 mm</w:t>
            </w:r>
          </w:p>
        </w:tc>
      </w:tr>
      <w:tr w:rsidR="003465BF" w:rsidRPr="003465BF" w14:paraId="2497DB6D"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6DAA70BC" w14:textId="77777777" w:rsidR="003465BF" w:rsidRPr="003465BF" w:rsidRDefault="003465BF" w:rsidP="003465BF">
            <w:pPr>
              <w:tabs>
                <w:tab w:val="center" w:pos="4819"/>
                <w:tab w:val="right" w:pos="9638"/>
              </w:tabs>
              <w:suppressAutoHyphens/>
              <w:jc w:val="center"/>
              <w:rPr>
                <w:rFonts w:eastAsia="Batang"/>
                <w:sz w:val="24"/>
                <w:szCs w:val="24"/>
                <w:lang w:eastAsia="zh-CN"/>
              </w:rPr>
            </w:pPr>
            <w:r w:rsidRPr="003465BF">
              <w:rPr>
                <w:rFonts w:eastAsia="Batang"/>
                <w:sz w:val="24"/>
                <w:szCs w:val="24"/>
                <w:lang w:eastAsia="zh-CN"/>
              </w:rPr>
              <w:t>7.</w:t>
            </w:r>
          </w:p>
        </w:tc>
        <w:tc>
          <w:tcPr>
            <w:tcW w:w="2369" w:type="pct"/>
            <w:tcBorders>
              <w:top w:val="single" w:sz="4" w:space="0" w:color="auto"/>
              <w:left w:val="single" w:sz="4" w:space="0" w:color="auto"/>
              <w:bottom w:val="single" w:sz="4" w:space="0" w:color="auto"/>
              <w:right w:val="single" w:sz="4" w:space="0" w:color="auto"/>
            </w:tcBorders>
            <w:vAlign w:val="center"/>
            <w:hideMark/>
          </w:tcPr>
          <w:p w14:paraId="3EB3DE5F" w14:textId="77777777" w:rsidR="003465BF" w:rsidRPr="003465BF" w:rsidRDefault="003465BF" w:rsidP="00B717F2">
            <w:pPr>
              <w:tabs>
                <w:tab w:val="center" w:pos="4819"/>
                <w:tab w:val="right" w:pos="9638"/>
              </w:tabs>
              <w:suppressAutoHyphens/>
              <w:jc w:val="both"/>
              <w:rPr>
                <w:rFonts w:eastAsia="Batang"/>
                <w:sz w:val="24"/>
                <w:szCs w:val="24"/>
                <w:lang w:eastAsia="zh-CN"/>
              </w:rPr>
            </w:pPr>
            <w:r w:rsidRPr="003465BF">
              <w:rPr>
                <w:rFonts w:eastAsia="Batang"/>
                <w:sz w:val="24"/>
                <w:szCs w:val="24"/>
                <w:lang w:eastAsia="zh-CN"/>
              </w:rPr>
              <w:t>Vidutinis minimalus dangos storis, kai gaminio storis yra:</w:t>
            </w:r>
          </w:p>
        </w:tc>
        <w:tc>
          <w:tcPr>
            <w:tcW w:w="2369" w:type="pct"/>
            <w:tcBorders>
              <w:top w:val="single" w:sz="4" w:space="0" w:color="auto"/>
              <w:left w:val="single" w:sz="4" w:space="0" w:color="auto"/>
              <w:bottom w:val="single" w:sz="4" w:space="0" w:color="auto"/>
              <w:right w:val="single" w:sz="4" w:space="0" w:color="auto"/>
            </w:tcBorders>
            <w:vAlign w:val="center"/>
            <w:hideMark/>
          </w:tcPr>
          <w:p w14:paraId="1566C8F1" w14:textId="77777777" w:rsidR="003465BF" w:rsidRPr="003465BF" w:rsidRDefault="003465BF" w:rsidP="00B717F2">
            <w:pPr>
              <w:suppressAutoHyphens/>
              <w:jc w:val="both"/>
              <w:rPr>
                <w:sz w:val="24"/>
                <w:szCs w:val="24"/>
                <w:lang w:eastAsia="zh-CN"/>
              </w:rPr>
            </w:pPr>
            <w:r w:rsidRPr="003465BF">
              <w:rPr>
                <w:sz w:val="24"/>
                <w:szCs w:val="24"/>
                <w:lang w:eastAsia="zh-CN"/>
              </w:rPr>
              <w:t xml:space="preserve">Mažesnis už 1 mm - ≥ 50 </w:t>
            </w:r>
            <w:proofErr w:type="spellStart"/>
            <w:r w:rsidRPr="003465BF">
              <w:rPr>
                <w:sz w:val="24"/>
                <w:szCs w:val="24"/>
                <w:lang w:eastAsia="zh-CN"/>
              </w:rPr>
              <w:t>μm</w:t>
            </w:r>
            <w:proofErr w:type="spellEnd"/>
          </w:p>
          <w:p w14:paraId="233784A4" w14:textId="77777777" w:rsidR="003465BF" w:rsidRPr="003465BF" w:rsidRDefault="003465BF" w:rsidP="00B717F2">
            <w:pPr>
              <w:suppressAutoHyphens/>
              <w:jc w:val="both"/>
              <w:rPr>
                <w:sz w:val="24"/>
                <w:szCs w:val="24"/>
                <w:lang w:eastAsia="zh-CN"/>
              </w:rPr>
            </w:pPr>
            <w:r w:rsidRPr="003465BF">
              <w:rPr>
                <w:sz w:val="24"/>
                <w:szCs w:val="24"/>
                <w:lang w:eastAsia="zh-CN"/>
              </w:rPr>
              <w:t xml:space="preserve">Tarp 1 ir 4 mm - ≥ 60 </w:t>
            </w:r>
            <w:proofErr w:type="spellStart"/>
            <w:r w:rsidRPr="003465BF">
              <w:rPr>
                <w:sz w:val="24"/>
                <w:szCs w:val="24"/>
                <w:lang w:eastAsia="zh-CN"/>
              </w:rPr>
              <w:t>μm</w:t>
            </w:r>
            <w:proofErr w:type="spellEnd"/>
          </w:p>
          <w:p w14:paraId="23E85F2C" w14:textId="77777777" w:rsidR="003465BF" w:rsidRPr="003465BF" w:rsidRDefault="003465BF" w:rsidP="00B717F2">
            <w:pPr>
              <w:suppressAutoHyphens/>
              <w:jc w:val="both"/>
              <w:rPr>
                <w:sz w:val="24"/>
                <w:szCs w:val="24"/>
                <w:lang w:eastAsia="zh-CN"/>
              </w:rPr>
            </w:pPr>
            <w:r w:rsidRPr="003465BF">
              <w:rPr>
                <w:sz w:val="24"/>
                <w:szCs w:val="24"/>
                <w:lang w:eastAsia="zh-CN"/>
              </w:rPr>
              <w:lastRenderedPageBreak/>
              <w:t xml:space="preserve">4 mm ir didesnis - ≥ 85 </w:t>
            </w:r>
            <w:proofErr w:type="spellStart"/>
            <w:r w:rsidRPr="003465BF">
              <w:rPr>
                <w:sz w:val="24"/>
                <w:szCs w:val="24"/>
                <w:lang w:eastAsia="zh-CN"/>
              </w:rPr>
              <w:t>μm</w:t>
            </w:r>
            <w:proofErr w:type="spellEnd"/>
          </w:p>
        </w:tc>
      </w:tr>
      <w:tr w:rsidR="003465BF" w:rsidRPr="003465BF" w14:paraId="28CCA19E"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70C9A02A" w14:textId="77777777" w:rsidR="003465BF" w:rsidRPr="003465BF" w:rsidRDefault="003465BF" w:rsidP="003465BF">
            <w:pPr>
              <w:tabs>
                <w:tab w:val="center" w:pos="4819"/>
                <w:tab w:val="right" w:pos="9638"/>
              </w:tabs>
              <w:suppressAutoHyphens/>
              <w:jc w:val="center"/>
              <w:rPr>
                <w:rFonts w:eastAsia="Batang"/>
                <w:sz w:val="24"/>
                <w:szCs w:val="24"/>
                <w:lang w:eastAsia="zh-CN"/>
              </w:rPr>
            </w:pPr>
            <w:r w:rsidRPr="003465BF">
              <w:rPr>
                <w:rFonts w:eastAsia="Batang"/>
                <w:sz w:val="24"/>
                <w:szCs w:val="24"/>
                <w:lang w:eastAsia="zh-CN"/>
              </w:rPr>
              <w:lastRenderedPageBreak/>
              <w:t>8.</w:t>
            </w:r>
          </w:p>
        </w:tc>
        <w:tc>
          <w:tcPr>
            <w:tcW w:w="2369" w:type="pct"/>
            <w:tcBorders>
              <w:top w:val="single" w:sz="4" w:space="0" w:color="auto"/>
              <w:left w:val="single" w:sz="4" w:space="0" w:color="auto"/>
              <w:bottom w:val="single" w:sz="4" w:space="0" w:color="auto"/>
              <w:right w:val="single" w:sz="4" w:space="0" w:color="auto"/>
            </w:tcBorders>
            <w:vAlign w:val="center"/>
            <w:hideMark/>
          </w:tcPr>
          <w:p w14:paraId="0212549C" w14:textId="77777777" w:rsidR="003465BF" w:rsidRPr="003465BF" w:rsidRDefault="003465BF" w:rsidP="00B717F2">
            <w:pPr>
              <w:tabs>
                <w:tab w:val="center" w:pos="4819"/>
                <w:tab w:val="right" w:pos="9638"/>
              </w:tabs>
              <w:suppressAutoHyphens/>
              <w:jc w:val="both"/>
              <w:rPr>
                <w:rFonts w:eastAsia="Batang"/>
                <w:sz w:val="24"/>
                <w:szCs w:val="24"/>
                <w:lang w:eastAsia="zh-CN"/>
              </w:rPr>
            </w:pPr>
            <w:r w:rsidRPr="003465BF">
              <w:rPr>
                <w:rFonts w:eastAsia="Batang"/>
                <w:sz w:val="24"/>
                <w:szCs w:val="24"/>
                <w:lang w:eastAsia="zh-CN"/>
              </w:rPr>
              <w:t>Varžtų ir veržlių, kurių skersmuo didesnis kaip 9 mm, vidutinis minimalus dangos storis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1444A723" w14:textId="77777777" w:rsidR="003465BF" w:rsidRPr="003465BF" w:rsidRDefault="003465BF" w:rsidP="00B717F2">
            <w:pPr>
              <w:suppressAutoHyphens/>
              <w:jc w:val="both"/>
              <w:rPr>
                <w:sz w:val="24"/>
                <w:szCs w:val="24"/>
                <w:lang w:eastAsia="zh-CN"/>
              </w:rPr>
            </w:pPr>
            <w:r w:rsidRPr="003465BF">
              <w:rPr>
                <w:sz w:val="24"/>
                <w:szCs w:val="24"/>
                <w:lang w:eastAsia="zh-CN"/>
              </w:rPr>
              <w:t xml:space="preserve">≥ 50 </w:t>
            </w:r>
            <w:proofErr w:type="spellStart"/>
            <w:r w:rsidRPr="003465BF">
              <w:rPr>
                <w:sz w:val="24"/>
                <w:szCs w:val="24"/>
                <w:lang w:eastAsia="zh-CN"/>
              </w:rPr>
              <w:t>μm</w:t>
            </w:r>
            <w:proofErr w:type="spellEnd"/>
          </w:p>
        </w:tc>
      </w:tr>
      <w:tr w:rsidR="003465BF" w:rsidRPr="003465BF" w14:paraId="14D52BBA"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4D60E1D8" w14:textId="77777777" w:rsidR="003465BF" w:rsidRPr="003465BF" w:rsidRDefault="003465BF" w:rsidP="003465BF">
            <w:pPr>
              <w:tabs>
                <w:tab w:val="center" w:pos="4819"/>
                <w:tab w:val="right" w:pos="9638"/>
              </w:tabs>
              <w:suppressAutoHyphens/>
              <w:jc w:val="center"/>
              <w:rPr>
                <w:rFonts w:eastAsia="Batang"/>
                <w:sz w:val="24"/>
                <w:szCs w:val="24"/>
                <w:lang w:eastAsia="zh-CN"/>
              </w:rPr>
            </w:pPr>
            <w:r w:rsidRPr="003465BF">
              <w:rPr>
                <w:rFonts w:eastAsia="Batang"/>
                <w:sz w:val="24"/>
                <w:szCs w:val="24"/>
                <w:lang w:eastAsia="zh-CN"/>
              </w:rPr>
              <w:t>9.</w:t>
            </w:r>
          </w:p>
        </w:tc>
        <w:tc>
          <w:tcPr>
            <w:tcW w:w="2369" w:type="pct"/>
            <w:tcBorders>
              <w:top w:val="single" w:sz="4" w:space="0" w:color="auto"/>
              <w:left w:val="single" w:sz="4" w:space="0" w:color="auto"/>
              <w:bottom w:val="single" w:sz="4" w:space="0" w:color="auto"/>
              <w:right w:val="single" w:sz="4" w:space="0" w:color="auto"/>
            </w:tcBorders>
            <w:vAlign w:val="center"/>
            <w:hideMark/>
          </w:tcPr>
          <w:p w14:paraId="18C50532" w14:textId="77777777" w:rsidR="003465BF" w:rsidRPr="003465BF" w:rsidRDefault="003465BF" w:rsidP="003465BF">
            <w:pPr>
              <w:tabs>
                <w:tab w:val="center" w:pos="4819"/>
                <w:tab w:val="right" w:pos="9638"/>
              </w:tabs>
              <w:suppressAutoHyphens/>
              <w:rPr>
                <w:rFonts w:eastAsia="Batang"/>
                <w:sz w:val="24"/>
                <w:szCs w:val="24"/>
                <w:lang w:eastAsia="zh-CN"/>
              </w:rPr>
            </w:pPr>
            <w:r w:rsidRPr="003465BF">
              <w:rPr>
                <w:rFonts w:eastAsia="Batang"/>
                <w:sz w:val="24"/>
                <w:szCs w:val="24"/>
                <w:lang w:eastAsia="zh-CN"/>
              </w:rPr>
              <w:t xml:space="preserve">Prie gelžbetoninio stiebo tvirtinama </w:t>
            </w:r>
          </w:p>
        </w:tc>
        <w:tc>
          <w:tcPr>
            <w:tcW w:w="2369" w:type="pct"/>
            <w:tcBorders>
              <w:top w:val="single" w:sz="4" w:space="0" w:color="auto"/>
              <w:left w:val="single" w:sz="4" w:space="0" w:color="auto"/>
              <w:bottom w:val="single" w:sz="4" w:space="0" w:color="auto"/>
              <w:right w:val="single" w:sz="4" w:space="0" w:color="auto"/>
            </w:tcBorders>
            <w:vAlign w:val="center"/>
            <w:hideMark/>
          </w:tcPr>
          <w:p w14:paraId="59650DF4" w14:textId="77777777" w:rsidR="003465BF" w:rsidRPr="003465BF" w:rsidRDefault="003465BF" w:rsidP="003465BF">
            <w:pPr>
              <w:suppressAutoHyphens/>
              <w:rPr>
                <w:sz w:val="24"/>
                <w:szCs w:val="24"/>
                <w:lang w:eastAsia="zh-CN"/>
              </w:rPr>
            </w:pPr>
            <w:r w:rsidRPr="003465BF">
              <w:rPr>
                <w:sz w:val="24"/>
                <w:szCs w:val="24"/>
                <w:lang w:eastAsia="zh-CN"/>
              </w:rPr>
              <w:t>Apkabomis</w:t>
            </w:r>
          </w:p>
        </w:tc>
      </w:tr>
      <w:tr w:rsidR="003465BF" w:rsidRPr="003465BF" w14:paraId="71994DB4"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50FB2921" w14:textId="77777777" w:rsidR="003465BF" w:rsidRPr="003465BF" w:rsidRDefault="003465BF" w:rsidP="003465BF">
            <w:pPr>
              <w:suppressAutoHyphens/>
              <w:jc w:val="center"/>
              <w:rPr>
                <w:sz w:val="24"/>
                <w:szCs w:val="24"/>
                <w:lang w:eastAsia="zh-CN"/>
              </w:rPr>
            </w:pPr>
            <w:r w:rsidRPr="003465BF">
              <w:rPr>
                <w:sz w:val="24"/>
                <w:szCs w:val="24"/>
                <w:lang w:eastAsia="zh-CN"/>
              </w:rPr>
              <w:t>10.</w:t>
            </w:r>
          </w:p>
        </w:tc>
        <w:tc>
          <w:tcPr>
            <w:tcW w:w="2369" w:type="pct"/>
            <w:tcBorders>
              <w:top w:val="single" w:sz="4" w:space="0" w:color="auto"/>
              <w:left w:val="single" w:sz="4" w:space="0" w:color="auto"/>
              <w:bottom w:val="single" w:sz="4" w:space="0" w:color="auto"/>
              <w:right w:val="single" w:sz="4" w:space="0" w:color="auto"/>
            </w:tcBorders>
            <w:vAlign w:val="center"/>
            <w:hideMark/>
          </w:tcPr>
          <w:p w14:paraId="4E65B76C" w14:textId="77777777" w:rsidR="003465BF" w:rsidRPr="003465BF" w:rsidRDefault="003465BF" w:rsidP="003465BF">
            <w:pPr>
              <w:suppressAutoHyphens/>
              <w:rPr>
                <w:sz w:val="24"/>
                <w:szCs w:val="24"/>
                <w:lang w:eastAsia="zh-CN"/>
              </w:rPr>
            </w:pPr>
            <w:r w:rsidRPr="003465BF">
              <w:rPr>
                <w:sz w:val="24"/>
                <w:szCs w:val="24"/>
                <w:lang w:eastAsia="zh-CN"/>
              </w:rPr>
              <w:t>Apkabos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2F3A7B4F" w14:textId="77777777" w:rsidR="003465BF" w:rsidRPr="003465BF" w:rsidRDefault="003465BF" w:rsidP="003465BF">
            <w:pPr>
              <w:tabs>
                <w:tab w:val="center" w:pos="4819"/>
                <w:tab w:val="right" w:pos="9638"/>
              </w:tabs>
              <w:suppressAutoHyphens/>
              <w:rPr>
                <w:rFonts w:eastAsia="Batang"/>
                <w:sz w:val="24"/>
                <w:szCs w:val="24"/>
                <w:lang w:eastAsia="zh-CN"/>
              </w:rPr>
            </w:pPr>
            <w:r w:rsidRPr="003465BF">
              <w:rPr>
                <w:rFonts w:eastAsia="Batang"/>
                <w:sz w:val="24"/>
                <w:szCs w:val="24"/>
                <w:lang w:eastAsia="zh-CN"/>
              </w:rPr>
              <w:t>Gelžbetoninei atramai - S-96</w:t>
            </w:r>
          </w:p>
        </w:tc>
      </w:tr>
      <w:tr w:rsidR="003465BF" w:rsidRPr="003465BF" w14:paraId="10B39A8B"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2146E196" w14:textId="77777777" w:rsidR="003465BF" w:rsidRPr="003465BF" w:rsidRDefault="003465BF" w:rsidP="003465BF">
            <w:pPr>
              <w:suppressAutoHyphens/>
              <w:jc w:val="center"/>
              <w:rPr>
                <w:sz w:val="24"/>
                <w:szCs w:val="24"/>
                <w:lang w:eastAsia="zh-CN"/>
              </w:rPr>
            </w:pPr>
            <w:r w:rsidRPr="003465BF">
              <w:rPr>
                <w:sz w:val="24"/>
                <w:szCs w:val="24"/>
                <w:lang w:eastAsia="zh-CN"/>
              </w:rPr>
              <w:t>11.</w:t>
            </w:r>
          </w:p>
        </w:tc>
        <w:tc>
          <w:tcPr>
            <w:tcW w:w="2369" w:type="pct"/>
            <w:tcBorders>
              <w:top w:val="single" w:sz="4" w:space="0" w:color="auto"/>
              <w:left w:val="single" w:sz="4" w:space="0" w:color="auto"/>
              <w:bottom w:val="single" w:sz="4" w:space="0" w:color="auto"/>
              <w:right w:val="single" w:sz="4" w:space="0" w:color="auto"/>
            </w:tcBorders>
            <w:vAlign w:val="center"/>
            <w:hideMark/>
          </w:tcPr>
          <w:p w14:paraId="37490040" w14:textId="77777777" w:rsidR="003465BF" w:rsidRPr="003465BF" w:rsidRDefault="003465BF" w:rsidP="003465BF">
            <w:pPr>
              <w:suppressAutoHyphens/>
              <w:rPr>
                <w:sz w:val="24"/>
                <w:szCs w:val="24"/>
                <w:lang w:eastAsia="zh-CN"/>
              </w:rPr>
            </w:pPr>
            <w:r w:rsidRPr="003465BF">
              <w:rPr>
                <w:sz w:val="24"/>
                <w:szCs w:val="24"/>
                <w:lang w:eastAsia="zh-CN"/>
              </w:rPr>
              <w:t>Plieninės apkabos strypo skersmuo</w:t>
            </w:r>
          </w:p>
        </w:tc>
        <w:tc>
          <w:tcPr>
            <w:tcW w:w="2369" w:type="pct"/>
            <w:tcBorders>
              <w:top w:val="single" w:sz="4" w:space="0" w:color="auto"/>
              <w:left w:val="single" w:sz="4" w:space="0" w:color="auto"/>
              <w:bottom w:val="single" w:sz="4" w:space="0" w:color="auto"/>
              <w:right w:val="single" w:sz="4" w:space="0" w:color="auto"/>
            </w:tcBorders>
            <w:vAlign w:val="center"/>
            <w:hideMark/>
          </w:tcPr>
          <w:p w14:paraId="069B590A" w14:textId="77777777" w:rsidR="003465BF" w:rsidRPr="003465BF" w:rsidRDefault="003465BF" w:rsidP="003465BF">
            <w:pPr>
              <w:tabs>
                <w:tab w:val="center" w:pos="4819"/>
                <w:tab w:val="right" w:pos="9638"/>
              </w:tabs>
              <w:suppressAutoHyphens/>
              <w:rPr>
                <w:rFonts w:eastAsia="Batang"/>
                <w:sz w:val="24"/>
                <w:szCs w:val="24"/>
                <w:lang w:eastAsia="zh-CN"/>
              </w:rPr>
            </w:pPr>
            <w:r w:rsidRPr="003465BF">
              <w:rPr>
                <w:rFonts w:eastAsia="Batang"/>
                <w:sz w:val="24"/>
                <w:szCs w:val="24"/>
                <w:lang w:eastAsia="zh-CN"/>
              </w:rPr>
              <w:sym w:font="Symbol" w:char="F0C6"/>
            </w:r>
            <w:r w:rsidRPr="003465BF">
              <w:rPr>
                <w:rFonts w:eastAsia="Batang"/>
                <w:sz w:val="24"/>
                <w:szCs w:val="24"/>
                <w:lang w:eastAsia="zh-CN"/>
              </w:rPr>
              <w:t xml:space="preserve"> 12 ... 16 mm</w:t>
            </w:r>
          </w:p>
        </w:tc>
      </w:tr>
      <w:tr w:rsidR="003465BF" w:rsidRPr="003465BF" w14:paraId="0EB8A655"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553C8C07" w14:textId="77777777" w:rsidR="003465BF" w:rsidRPr="003465BF" w:rsidRDefault="003465BF" w:rsidP="003465BF">
            <w:pPr>
              <w:suppressAutoHyphens/>
              <w:jc w:val="center"/>
              <w:rPr>
                <w:sz w:val="24"/>
                <w:szCs w:val="24"/>
                <w:lang w:eastAsia="zh-CN"/>
              </w:rPr>
            </w:pPr>
            <w:r w:rsidRPr="003465BF">
              <w:rPr>
                <w:sz w:val="24"/>
                <w:szCs w:val="24"/>
                <w:lang w:eastAsia="zh-CN"/>
              </w:rPr>
              <w:t>12.</w:t>
            </w:r>
          </w:p>
        </w:tc>
        <w:tc>
          <w:tcPr>
            <w:tcW w:w="2369" w:type="pct"/>
            <w:tcBorders>
              <w:top w:val="single" w:sz="4" w:space="0" w:color="auto"/>
              <w:left w:val="single" w:sz="4" w:space="0" w:color="auto"/>
              <w:bottom w:val="single" w:sz="4" w:space="0" w:color="auto"/>
              <w:right w:val="single" w:sz="4" w:space="0" w:color="auto"/>
            </w:tcBorders>
            <w:vAlign w:val="center"/>
            <w:hideMark/>
          </w:tcPr>
          <w:p w14:paraId="0ED4D7F7" w14:textId="77777777" w:rsidR="003465BF" w:rsidRPr="003465BF" w:rsidRDefault="003465BF" w:rsidP="003465BF">
            <w:pPr>
              <w:suppressAutoHyphens/>
              <w:rPr>
                <w:sz w:val="24"/>
                <w:szCs w:val="24"/>
                <w:lang w:eastAsia="zh-CN"/>
              </w:rPr>
            </w:pPr>
            <w:r w:rsidRPr="003465BF">
              <w:rPr>
                <w:sz w:val="24"/>
                <w:szCs w:val="24"/>
                <w:lang w:eastAsia="zh-CN"/>
              </w:rPr>
              <w:t>Tarnavimo laikas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166DD608" w14:textId="77777777" w:rsidR="003465BF" w:rsidRPr="003465BF" w:rsidRDefault="003465BF" w:rsidP="003465BF">
            <w:pPr>
              <w:suppressAutoHyphens/>
              <w:rPr>
                <w:sz w:val="24"/>
                <w:szCs w:val="24"/>
                <w:lang w:eastAsia="zh-CN"/>
              </w:rPr>
            </w:pPr>
            <w:r w:rsidRPr="003465BF">
              <w:rPr>
                <w:sz w:val="24"/>
                <w:szCs w:val="24"/>
                <w:lang w:eastAsia="zh-CN"/>
              </w:rPr>
              <w:t>≥ 25 metai</w:t>
            </w:r>
          </w:p>
        </w:tc>
      </w:tr>
      <w:tr w:rsidR="003465BF" w:rsidRPr="003465BF" w14:paraId="08CBD074" w14:textId="77777777" w:rsidTr="00240C1B">
        <w:trPr>
          <w:trHeight w:val="20"/>
        </w:trPr>
        <w:tc>
          <w:tcPr>
            <w:tcW w:w="263" w:type="pct"/>
            <w:tcBorders>
              <w:top w:val="single" w:sz="4" w:space="0" w:color="auto"/>
              <w:left w:val="single" w:sz="4" w:space="0" w:color="auto"/>
              <w:bottom w:val="single" w:sz="4" w:space="0" w:color="auto"/>
              <w:right w:val="single" w:sz="4" w:space="0" w:color="auto"/>
            </w:tcBorders>
            <w:vAlign w:val="center"/>
            <w:hideMark/>
          </w:tcPr>
          <w:p w14:paraId="5CD1D1E9" w14:textId="77777777" w:rsidR="003465BF" w:rsidRPr="003465BF" w:rsidRDefault="003465BF" w:rsidP="003465BF">
            <w:pPr>
              <w:suppressAutoHyphens/>
              <w:jc w:val="center"/>
              <w:rPr>
                <w:sz w:val="24"/>
                <w:szCs w:val="24"/>
                <w:lang w:eastAsia="zh-CN"/>
              </w:rPr>
            </w:pPr>
            <w:r w:rsidRPr="003465BF">
              <w:rPr>
                <w:sz w:val="24"/>
                <w:szCs w:val="24"/>
                <w:lang w:eastAsia="zh-CN"/>
              </w:rPr>
              <w:t>13.</w:t>
            </w:r>
          </w:p>
        </w:tc>
        <w:tc>
          <w:tcPr>
            <w:tcW w:w="2369" w:type="pct"/>
            <w:tcBorders>
              <w:top w:val="single" w:sz="4" w:space="0" w:color="auto"/>
              <w:left w:val="single" w:sz="4" w:space="0" w:color="auto"/>
              <w:bottom w:val="single" w:sz="4" w:space="0" w:color="auto"/>
              <w:right w:val="single" w:sz="4" w:space="0" w:color="auto"/>
            </w:tcBorders>
            <w:vAlign w:val="center"/>
            <w:hideMark/>
          </w:tcPr>
          <w:p w14:paraId="786EB8F9" w14:textId="77777777" w:rsidR="003465BF" w:rsidRPr="003465BF" w:rsidRDefault="003465BF" w:rsidP="003465BF">
            <w:pPr>
              <w:suppressAutoHyphens/>
              <w:rPr>
                <w:sz w:val="24"/>
                <w:szCs w:val="24"/>
                <w:lang w:eastAsia="zh-CN"/>
              </w:rPr>
            </w:pPr>
            <w:r w:rsidRPr="003465BF">
              <w:rPr>
                <w:sz w:val="24"/>
                <w:szCs w:val="24"/>
                <w:lang w:eastAsia="zh-CN"/>
              </w:rPr>
              <w:t>Garantinis laikas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4ABB26C9" w14:textId="77777777" w:rsidR="003465BF" w:rsidRPr="003465BF" w:rsidRDefault="003465BF" w:rsidP="003465BF">
            <w:pPr>
              <w:suppressAutoHyphens/>
              <w:rPr>
                <w:sz w:val="24"/>
                <w:szCs w:val="24"/>
                <w:lang w:eastAsia="zh-CN"/>
              </w:rPr>
            </w:pPr>
            <w:r w:rsidRPr="003465BF">
              <w:rPr>
                <w:sz w:val="24"/>
                <w:szCs w:val="24"/>
                <w:lang w:eastAsia="zh-CN"/>
              </w:rPr>
              <w:t>≥ 5 metai</w:t>
            </w:r>
          </w:p>
        </w:tc>
      </w:tr>
    </w:tbl>
    <w:p w14:paraId="5CAB9100" w14:textId="77777777" w:rsidR="00011BE4" w:rsidRDefault="00011BE4" w:rsidP="003465BF">
      <w:pPr>
        <w:spacing w:after="160" w:line="256" w:lineRule="auto"/>
        <w:jc w:val="center"/>
        <w:rPr>
          <w:rFonts w:eastAsia="Calibri"/>
          <w:sz w:val="22"/>
          <w:szCs w:val="22"/>
          <w:lang w:val="en-US"/>
        </w:rPr>
      </w:pPr>
    </w:p>
    <w:p w14:paraId="0E08A70B" w14:textId="11F05D2B" w:rsidR="003465BF" w:rsidRPr="0026340F" w:rsidRDefault="007B3098" w:rsidP="003465BF">
      <w:pPr>
        <w:spacing w:after="160" w:line="256" w:lineRule="auto"/>
        <w:jc w:val="center"/>
        <w:rPr>
          <w:rFonts w:eastAsia="Calibri"/>
          <w:sz w:val="24"/>
          <w:szCs w:val="24"/>
          <w:lang w:val="en-US"/>
        </w:rPr>
      </w:pPr>
      <w:r w:rsidRPr="0026340F">
        <w:rPr>
          <w:rFonts w:eastAsia="Calibri"/>
          <w:sz w:val="24"/>
          <w:szCs w:val="24"/>
          <w:lang w:val="en-US"/>
        </w:rPr>
        <w:t>Pav.</w:t>
      </w:r>
      <w:r w:rsidR="0026340F" w:rsidRPr="0026340F">
        <w:rPr>
          <w:rFonts w:eastAsia="Calibri"/>
          <w:sz w:val="24"/>
          <w:szCs w:val="24"/>
          <w:lang w:val="en-US"/>
        </w:rPr>
        <w:t>7</w:t>
      </w:r>
    </w:p>
    <w:p w14:paraId="7CFD0D9C" w14:textId="77777777" w:rsidR="003465BF" w:rsidRDefault="003465BF" w:rsidP="003465BF">
      <w:pPr>
        <w:spacing w:after="160" w:line="256" w:lineRule="auto"/>
        <w:jc w:val="center"/>
        <w:rPr>
          <w:rFonts w:eastAsia="Calibri"/>
          <w:sz w:val="22"/>
          <w:szCs w:val="22"/>
          <w:lang w:val="en-US"/>
        </w:rPr>
      </w:pPr>
      <w:r w:rsidRPr="003465BF">
        <w:rPr>
          <w:rFonts w:eastAsia="Calibri"/>
          <w:noProof/>
          <w:lang w:val="en-US"/>
        </w:rPr>
        <w:drawing>
          <wp:inline distT="0" distB="0" distL="0" distR="0" wp14:anchorId="130017DB" wp14:editId="5926875B">
            <wp:extent cx="3168015" cy="958215"/>
            <wp:effectExtent l="19050" t="19050" r="13335" b="13335"/>
            <wp:docPr id="653313735" name="Picture 1" descr="Paveikslėlis, kuriame yra stalas, metalas, operacinės stal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313735" name="Picture 1" descr="Paveikslėlis, kuriame yra stalas, metalas, operacinės stalas&#10;&#10;Dirbtinio intelekto sugeneruotas turinys gali būti neteisinga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68015" cy="958215"/>
                    </a:xfrm>
                    <a:prstGeom prst="rect">
                      <a:avLst/>
                    </a:prstGeom>
                    <a:noFill/>
                    <a:ln>
                      <a:solidFill>
                        <a:schemeClr val="tx1"/>
                      </a:solidFill>
                    </a:ln>
                  </pic:spPr>
                </pic:pic>
              </a:graphicData>
            </a:graphic>
          </wp:inline>
        </w:drawing>
      </w:r>
    </w:p>
    <w:p w14:paraId="784368E9" w14:textId="77777777" w:rsidR="00EF2461" w:rsidRDefault="00EF2461" w:rsidP="003465BF">
      <w:pPr>
        <w:spacing w:after="160" w:line="256" w:lineRule="auto"/>
        <w:jc w:val="center"/>
        <w:rPr>
          <w:rFonts w:eastAsia="Calibri"/>
          <w:sz w:val="22"/>
          <w:szCs w:val="22"/>
          <w:lang w:val="en-US"/>
        </w:rPr>
      </w:pPr>
    </w:p>
    <w:p w14:paraId="0CFEF2A3" w14:textId="70CBAED5" w:rsidR="00D9458C" w:rsidRPr="008A596E" w:rsidRDefault="00D9458C" w:rsidP="008A596E">
      <w:pPr>
        <w:pStyle w:val="Sraopastraipa"/>
        <w:numPr>
          <w:ilvl w:val="1"/>
          <w:numId w:val="33"/>
        </w:numPr>
        <w:suppressAutoHyphens/>
        <w:jc w:val="center"/>
        <w:rPr>
          <w:b/>
          <w:sz w:val="28"/>
          <w:szCs w:val="28"/>
          <w:lang w:eastAsia="zh-CN"/>
        </w:rPr>
      </w:pPr>
      <w:r w:rsidRPr="008A596E">
        <w:rPr>
          <w:b/>
          <w:sz w:val="28"/>
          <w:szCs w:val="28"/>
          <w:lang w:eastAsia="zh-CN"/>
        </w:rPr>
        <w:t>TECHNINIAI PARAMETRAI IR REIKALAVIMAI</w:t>
      </w:r>
    </w:p>
    <w:p w14:paraId="2BAF1DB9" w14:textId="77777777" w:rsidR="00D9458C" w:rsidRPr="00D9458C" w:rsidRDefault="00D9458C" w:rsidP="00D9458C">
      <w:pPr>
        <w:suppressAutoHyphens/>
        <w:jc w:val="center"/>
        <w:rPr>
          <w:b/>
          <w:sz w:val="28"/>
          <w:szCs w:val="28"/>
          <w:lang w:eastAsia="zh-CN"/>
        </w:rPr>
      </w:pPr>
      <w:r w:rsidRPr="00D9458C">
        <w:rPr>
          <w:b/>
          <w:sz w:val="28"/>
          <w:szCs w:val="28"/>
          <w:lang w:eastAsia="zh-CN"/>
        </w:rPr>
        <w:t>KABELIŲ LAIKIKLIUI SU DIRŽELIU</w:t>
      </w:r>
    </w:p>
    <w:p w14:paraId="7814191F" w14:textId="46645001" w:rsidR="00D9458C" w:rsidRPr="00D9458C" w:rsidRDefault="007B3098" w:rsidP="007B3098">
      <w:pPr>
        <w:pStyle w:val="Sraopastraipa"/>
        <w:suppressAutoHyphens/>
        <w:ind w:left="0"/>
        <w:jc w:val="right"/>
        <w:rPr>
          <w:b/>
          <w:sz w:val="24"/>
          <w:szCs w:val="24"/>
          <w:lang w:eastAsia="zh-CN"/>
        </w:rPr>
      </w:pPr>
      <w:r w:rsidRPr="007B3098">
        <w:rPr>
          <w:bCs/>
          <w:sz w:val="24"/>
          <w:szCs w:val="24"/>
          <w:lang w:eastAsia="zh-CN"/>
        </w:rPr>
        <w:t>19</w:t>
      </w:r>
      <w:r w:rsidR="00240C1B" w:rsidRPr="007B3098">
        <w:rPr>
          <w:bCs/>
          <w:sz w:val="24"/>
          <w:szCs w:val="24"/>
          <w:lang w:eastAsia="zh-CN"/>
        </w:rPr>
        <w:t xml:space="preserve"> lentelė</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1"/>
        <w:gridCol w:w="4417"/>
        <w:gridCol w:w="4419"/>
      </w:tblGrid>
      <w:tr w:rsidR="00D9458C" w:rsidRPr="00D9458C" w14:paraId="534DA2FE" w14:textId="77777777" w:rsidTr="00240C1B">
        <w:trPr>
          <w:jc w:val="center"/>
        </w:trPr>
        <w:tc>
          <w:tcPr>
            <w:tcW w:w="263" w:type="pct"/>
            <w:tcBorders>
              <w:top w:val="single" w:sz="4" w:space="0" w:color="auto"/>
              <w:left w:val="single" w:sz="4" w:space="0" w:color="auto"/>
              <w:bottom w:val="single" w:sz="4" w:space="0" w:color="auto"/>
              <w:right w:val="single" w:sz="4" w:space="0" w:color="auto"/>
            </w:tcBorders>
            <w:vAlign w:val="center"/>
            <w:hideMark/>
          </w:tcPr>
          <w:p w14:paraId="3614AF13" w14:textId="77777777" w:rsidR="00D9458C" w:rsidRPr="00D9458C" w:rsidRDefault="00D9458C" w:rsidP="00240C1B">
            <w:pPr>
              <w:suppressAutoHyphens/>
              <w:spacing w:line="256" w:lineRule="auto"/>
              <w:jc w:val="both"/>
              <w:rPr>
                <w:b/>
                <w:sz w:val="24"/>
                <w:szCs w:val="24"/>
                <w:lang w:eastAsia="zh-CN"/>
              </w:rPr>
            </w:pPr>
            <w:r w:rsidRPr="00D9458C">
              <w:rPr>
                <w:b/>
                <w:sz w:val="24"/>
                <w:szCs w:val="24"/>
                <w:lang w:eastAsia="zh-CN"/>
              </w:rPr>
              <w:t>Eil. Nr.</w:t>
            </w:r>
          </w:p>
        </w:tc>
        <w:tc>
          <w:tcPr>
            <w:tcW w:w="2368" w:type="pct"/>
            <w:tcBorders>
              <w:top w:val="single" w:sz="4" w:space="0" w:color="auto"/>
              <w:left w:val="single" w:sz="4" w:space="0" w:color="auto"/>
              <w:bottom w:val="single" w:sz="4" w:space="0" w:color="auto"/>
              <w:right w:val="single" w:sz="4" w:space="0" w:color="auto"/>
            </w:tcBorders>
            <w:vAlign w:val="center"/>
            <w:hideMark/>
          </w:tcPr>
          <w:p w14:paraId="528D4CA2" w14:textId="77777777" w:rsidR="00D9458C" w:rsidRPr="00D9458C" w:rsidRDefault="00D9458C" w:rsidP="00240C1B">
            <w:pPr>
              <w:suppressAutoHyphens/>
              <w:spacing w:line="256" w:lineRule="auto"/>
              <w:jc w:val="center"/>
              <w:rPr>
                <w:b/>
                <w:sz w:val="24"/>
                <w:szCs w:val="24"/>
                <w:lang w:eastAsia="zh-CN"/>
              </w:rPr>
            </w:pPr>
            <w:r w:rsidRPr="00D9458C">
              <w:rPr>
                <w:b/>
                <w:sz w:val="24"/>
                <w:szCs w:val="24"/>
                <w:lang w:eastAsia="zh-CN"/>
              </w:rPr>
              <w:t>Techniniai parametrai ir reikalavimai</w:t>
            </w:r>
          </w:p>
        </w:tc>
        <w:tc>
          <w:tcPr>
            <w:tcW w:w="2369" w:type="pct"/>
            <w:tcBorders>
              <w:top w:val="single" w:sz="4" w:space="0" w:color="auto"/>
              <w:left w:val="single" w:sz="4" w:space="0" w:color="auto"/>
              <w:bottom w:val="single" w:sz="4" w:space="0" w:color="auto"/>
              <w:right w:val="single" w:sz="4" w:space="0" w:color="auto"/>
            </w:tcBorders>
            <w:vAlign w:val="center"/>
            <w:hideMark/>
          </w:tcPr>
          <w:p w14:paraId="11C1CFCD" w14:textId="77777777" w:rsidR="00D9458C" w:rsidRPr="00D9458C" w:rsidRDefault="00D9458C" w:rsidP="00240C1B">
            <w:pPr>
              <w:suppressAutoHyphens/>
              <w:spacing w:line="256" w:lineRule="auto"/>
              <w:jc w:val="center"/>
              <w:rPr>
                <w:b/>
                <w:sz w:val="24"/>
                <w:szCs w:val="24"/>
                <w:lang w:eastAsia="zh-CN"/>
              </w:rPr>
            </w:pPr>
            <w:r w:rsidRPr="00D9458C">
              <w:rPr>
                <w:b/>
                <w:sz w:val="24"/>
                <w:szCs w:val="24"/>
                <w:lang w:eastAsia="zh-CN"/>
              </w:rPr>
              <w:t>Reikšmė, sąlyga</w:t>
            </w:r>
          </w:p>
        </w:tc>
      </w:tr>
      <w:tr w:rsidR="00D9458C" w:rsidRPr="00D9458C" w14:paraId="63744602" w14:textId="77777777" w:rsidTr="00240C1B">
        <w:trPr>
          <w:trHeight w:val="20"/>
          <w:jc w:val="center"/>
        </w:trPr>
        <w:tc>
          <w:tcPr>
            <w:tcW w:w="263" w:type="pct"/>
            <w:tcBorders>
              <w:top w:val="single" w:sz="4" w:space="0" w:color="auto"/>
              <w:left w:val="single" w:sz="4" w:space="0" w:color="auto"/>
              <w:bottom w:val="single" w:sz="4" w:space="0" w:color="auto"/>
              <w:right w:val="single" w:sz="4" w:space="0" w:color="auto"/>
            </w:tcBorders>
            <w:vAlign w:val="center"/>
          </w:tcPr>
          <w:p w14:paraId="6472DAF7" w14:textId="00785A86" w:rsidR="00D9458C" w:rsidRPr="00D9458C" w:rsidRDefault="00011BE4" w:rsidP="00011BE4">
            <w:pPr>
              <w:suppressAutoHyphens/>
              <w:spacing w:line="256" w:lineRule="auto"/>
              <w:contextualSpacing/>
              <w:jc w:val="center"/>
              <w:rPr>
                <w:sz w:val="24"/>
                <w:szCs w:val="24"/>
                <w:lang w:eastAsia="lt-LT"/>
              </w:rPr>
            </w:pPr>
            <w:r>
              <w:rPr>
                <w:sz w:val="24"/>
                <w:szCs w:val="24"/>
                <w:lang w:eastAsia="lt-LT"/>
              </w:rPr>
              <w:t>1.</w:t>
            </w:r>
          </w:p>
        </w:tc>
        <w:tc>
          <w:tcPr>
            <w:tcW w:w="2368" w:type="pct"/>
            <w:tcBorders>
              <w:top w:val="single" w:sz="4" w:space="0" w:color="auto"/>
              <w:left w:val="single" w:sz="4" w:space="0" w:color="auto"/>
              <w:bottom w:val="single" w:sz="4" w:space="0" w:color="auto"/>
              <w:right w:val="single" w:sz="4" w:space="0" w:color="auto"/>
            </w:tcBorders>
            <w:vAlign w:val="center"/>
            <w:hideMark/>
          </w:tcPr>
          <w:p w14:paraId="254716C4"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Skirta naudoti</w:t>
            </w:r>
          </w:p>
        </w:tc>
        <w:tc>
          <w:tcPr>
            <w:tcW w:w="2369" w:type="pct"/>
            <w:tcBorders>
              <w:top w:val="single" w:sz="4" w:space="0" w:color="auto"/>
              <w:left w:val="single" w:sz="4" w:space="0" w:color="auto"/>
              <w:bottom w:val="single" w:sz="4" w:space="0" w:color="auto"/>
              <w:right w:val="single" w:sz="4" w:space="0" w:color="auto"/>
            </w:tcBorders>
            <w:vAlign w:val="center"/>
            <w:hideMark/>
          </w:tcPr>
          <w:p w14:paraId="3341194C"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Lauke</w:t>
            </w:r>
          </w:p>
        </w:tc>
      </w:tr>
      <w:tr w:rsidR="00D9458C" w:rsidRPr="00D9458C" w14:paraId="230F1C34" w14:textId="77777777" w:rsidTr="00240C1B">
        <w:trPr>
          <w:trHeight w:val="20"/>
          <w:jc w:val="center"/>
        </w:trPr>
        <w:tc>
          <w:tcPr>
            <w:tcW w:w="263" w:type="pct"/>
            <w:tcBorders>
              <w:top w:val="single" w:sz="4" w:space="0" w:color="auto"/>
              <w:left w:val="single" w:sz="4" w:space="0" w:color="auto"/>
              <w:bottom w:val="single" w:sz="4" w:space="0" w:color="auto"/>
              <w:right w:val="single" w:sz="4" w:space="0" w:color="auto"/>
            </w:tcBorders>
            <w:vAlign w:val="center"/>
          </w:tcPr>
          <w:p w14:paraId="7EAEACEA" w14:textId="24356F5E" w:rsidR="00D9458C" w:rsidRPr="00D9458C" w:rsidRDefault="00011BE4" w:rsidP="00011BE4">
            <w:pPr>
              <w:suppressAutoHyphens/>
              <w:spacing w:line="256" w:lineRule="auto"/>
              <w:contextualSpacing/>
              <w:jc w:val="center"/>
              <w:rPr>
                <w:sz w:val="24"/>
                <w:szCs w:val="24"/>
                <w:lang w:eastAsia="lt-LT"/>
              </w:rPr>
            </w:pPr>
            <w:r>
              <w:rPr>
                <w:sz w:val="24"/>
                <w:szCs w:val="24"/>
                <w:lang w:eastAsia="lt-LT"/>
              </w:rPr>
              <w:t>2.</w:t>
            </w:r>
          </w:p>
        </w:tc>
        <w:tc>
          <w:tcPr>
            <w:tcW w:w="2368" w:type="pct"/>
            <w:tcBorders>
              <w:top w:val="single" w:sz="4" w:space="0" w:color="auto"/>
              <w:left w:val="single" w:sz="4" w:space="0" w:color="auto"/>
              <w:bottom w:val="single" w:sz="4" w:space="0" w:color="auto"/>
              <w:right w:val="single" w:sz="4" w:space="0" w:color="auto"/>
            </w:tcBorders>
            <w:vAlign w:val="center"/>
            <w:hideMark/>
          </w:tcPr>
          <w:p w14:paraId="0E2C8652"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Kabelio tvirtinimas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5D29AE43"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1 ar daugiau kabelių prie UV spinduliams atsparių plastmasinių dirželių, kiekis - 1 ar daugiau</w:t>
            </w:r>
          </w:p>
        </w:tc>
      </w:tr>
      <w:tr w:rsidR="00D9458C" w:rsidRPr="00D9458C" w14:paraId="32E7E737" w14:textId="77777777" w:rsidTr="00240C1B">
        <w:trPr>
          <w:trHeight w:val="20"/>
          <w:jc w:val="center"/>
        </w:trPr>
        <w:tc>
          <w:tcPr>
            <w:tcW w:w="263" w:type="pct"/>
            <w:tcBorders>
              <w:top w:val="single" w:sz="4" w:space="0" w:color="auto"/>
              <w:left w:val="single" w:sz="4" w:space="0" w:color="auto"/>
              <w:bottom w:val="single" w:sz="4" w:space="0" w:color="auto"/>
              <w:right w:val="single" w:sz="4" w:space="0" w:color="auto"/>
            </w:tcBorders>
            <w:vAlign w:val="center"/>
          </w:tcPr>
          <w:p w14:paraId="15B9C4E5" w14:textId="34D92AC9" w:rsidR="00D9458C" w:rsidRPr="00D9458C" w:rsidRDefault="00011BE4" w:rsidP="00011BE4">
            <w:pPr>
              <w:suppressAutoHyphens/>
              <w:spacing w:line="256" w:lineRule="auto"/>
              <w:contextualSpacing/>
              <w:jc w:val="center"/>
              <w:rPr>
                <w:sz w:val="24"/>
                <w:szCs w:val="24"/>
                <w:lang w:eastAsia="lt-LT"/>
              </w:rPr>
            </w:pPr>
            <w:r>
              <w:rPr>
                <w:sz w:val="24"/>
                <w:szCs w:val="24"/>
                <w:lang w:eastAsia="lt-LT"/>
              </w:rPr>
              <w:t>3.</w:t>
            </w:r>
          </w:p>
        </w:tc>
        <w:tc>
          <w:tcPr>
            <w:tcW w:w="2368" w:type="pct"/>
            <w:tcBorders>
              <w:top w:val="single" w:sz="4" w:space="0" w:color="auto"/>
              <w:left w:val="single" w:sz="4" w:space="0" w:color="auto"/>
              <w:bottom w:val="single" w:sz="4" w:space="0" w:color="auto"/>
              <w:right w:val="single" w:sz="4" w:space="0" w:color="auto"/>
            </w:tcBorders>
            <w:vAlign w:val="center"/>
            <w:hideMark/>
          </w:tcPr>
          <w:p w14:paraId="12C33C0B"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Aplinkos temperatūra</w:t>
            </w:r>
          </w:p>
        </w:tc>
        <w:tc>
          <w:tcPr>
            <w:tcW w:w="2369" w:type="pct"/>
            <w:tcBorders>
              <w:top w:val="single" w:sz="4" w:space="0" w:color="auto"/>
              <w:left w:val="single" w:sz="4" w:space="0" w:color="auto"/>
              <w:bottom w:val="single" w:sz="4" w:space="0" w:color="auto"/>
              <w:right w:val="single" w:sz="4" w:space="0" w:color="auto"/>
            </w:tcBorders>
            <w:vAlign w:val="center"/>
            <w:hideMark/>
          </w:tcPr>
          <w:p w14:paraId="66E323F9"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-30 °C ... +35 °C</w:t>
            </w:r>
          </w:p>
        </w:tc>
      </w:tr>
      <w:tr w:rsidR="00D9458C" w:rsidRPr="00D9458C" w14:paraId="766B47E4" w14:textId="77777777" w:rsidTr="00240C1B">
        <w:trPr>
          <w:trHeight w:val="20"/>
          <w:jc w:val="center"/>
        </w:trPr>
        <w:tc>
          <w:tcPr>
            <w:tcW w:w="263" w:type="pct"/>
            <w:tcBorders>
              <w:top w:val="single" w:sz="4" w:space="0" w:color="auto"/>
              <w:left w:val="single" w:sz="4" w:space="0" w:color="auto"/>
              <w:bottom w:val="single" w:sz="4" w:space="0" w:color="auto"/>
              <w:right w:val="single" w:sz="4" w:space="0" w:color="auto"/>
            </w:tcBorders>
            <w:vAlign w:val="center"/>
          </w:tcPr>
          <w:p w14:paraId="059E0812" w14:textId="351BEA8A" w:rsidR="00D9458C" w:rsidRPr="00D9458C" w:rsidRDefault="00011BE4" w:rsidP="00011BE4">
            <w:pPr>
              <w:suppressAutoHyphens/>
              <w:spacing w:line="256" w:lineRule="auto"/>
              <w:contextualSpacing/>
              <w:jc w:val="center"/>
              <w:rPr>
                <w:sz w:val="24"/>
                <w:szCs w:val="24"/>
                <w:lang w:eastAsia="lt-LT"/>
              </w:rPr>
            </w:pPr>
            <w:r>
              <w:rPr>
                <w:sz w:val="24"/>
                <w:szCs w:val="24"/>
                <w:lang w:eastAsia="lt-LT"/>
              </w:rPr>
              <w:t>4.</w:t>
            </w:r>
          </w:p>
        </w:tc>
        <w:tc>
          <w:tcPr>
            <w:tcW w:w="2368" w:type="pct"/>
            <w:tcBorders>
              <w:top w:val="single" w:sz="4" w:space="0" w:color="auto"/>
              <w:left w:val="single" w:sz="4" w:space="0" w:color="auto"/>
              <w:bottom w:val="single" w:sz="4" w:space="0" w:color="auto"/>
              <w:right w:val="single" w:sz="4" w:space="0" w:color="auto"/>
            </w:tcBorders>
            <w:vAlign w:val="center"/>
            <w:hideMark/>
          </w:tcPr>
          <w:p w14:paraId="1AA83AE9"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Metalo konstrukcijų padengimas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42E8C21A"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Karštas cinkavimas, pagal LST EN ISO 1461 reikalavimus</w:t>
            </w:r>
          </w:p>
        </w:tc>
      </w:tr>
      <w:tr w:rsidR="00D9458C" w:rsidRPr="00D9458C" w14:paraId="5E80E08B" w14:textId="77777777" w:rsidTr="00240C1B">
        <w:trPr>
          <w:trHeight w:val="20"/>
          <w:jc w:val="center"/>
        </w:trPr>
        <w:tc>
          <w:tcPr>
            <w:tcW w:w="263" w:type="pct"/>
            <w:tcBorders>
              <w:top w:val="single" w:sz="4" w:space="0" w:color="auto"/>
              <w:left w:val="single" w:sz="4" w:space="0" w:color="auto"/>
              <w:bottom w:val="single" w:sz="4" w:space="0" w:color="auto"/>
              <w:right w:val="single" w:sz="4" w:space="0" w:color="auto"/>
            </w:tcBorders>
            <w:vAlign w:val="center"/>
          </w:tcPr>
          <w:p w14:paraId="0CB1FDFA" w14:textId="0B018854" w:rsidR="00D9458C" w:rsidRPr="00D9458C" w:rsidRDefault="00011BE4" w:rsidP="00011BE4">
            <w:pPr>
              <w:suppressAutoHyphens/>
              <w:spacing w:line="256" w:lineRule="auto"/>
              <w:contextualSpacing/>
              <w:jc w:val="center"/>
              <w:rPr>
                <w:sz w:val="24"/>
                <w:szCs w:val="24"/>
                <w:lang w:eastAsia="lt-LT"/>
              </w:rPr>
            </w:pPr>
            <w:r>
              <w:rPr>
                <w:sz w:val="24"/>
                <w:szCs w:val="24"/>
                <w:lang w:eastAsia="lt-LT"/>
              </w:rPr>
              <w:t>5.</w:t>
            </w:r>
          </w:p>
        </w:tc>
        <w:tc>
          <w:tcPr>
            <w:tcW w:w="2368" w:type="pct"/>
            <w:tcBorders>
              <w:top w:val="single" w:sz="4" w:space="0" w:color="auto"/>
              <w:left w:val="single" w:sz="4" w:space="0" w:color="auto"/>
              <w:bottom w:val="single" w:sz="4" w:space="0" w:color="auto"/>
              <w:right w:val="single" w:sz="4" w:space="0" w:color="auto"/>
            </w:tcBorders>
            <w:vAlign w:val="center"/>
            <w:hideMark/>
          </w:tcPr>
          <w:p w14:paraId="236914F2"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Vidutinis minimalus dangos storis, kai gaminio storis yra:</w:t>
            </w:r>
          </w:p>
        </w:tc>
        <w:tc>
          <w:tcPr>
            <w:tcW w:w="2369" w:type="pct"/>
            <w:tcBorders>
              <w:top w:val="single" w:sz="4" w:space="0" w:color="auto"/>
              <w:left w:val="single" w:sz="4" w:space="0" w:color="auto"/>
              <w:bottom w:val="single" w:sz="4" w:space="0" w:color="auto"/>
              <w:right w:val="single" w:sz="4" w:space="0" w:color="auto"/>
            </w:tcBorders>
            <w:vAlign w:val="center"/>
            <w:hideMark/>
          </w:tcPr>
          <w:p w14:paraId="11555970" w14:textId="77777777" w:rsidR="00D9458C" w:rsidRPr="00D9458C" w:rsidRDefault="00D9458C" w:rsidP="00240C1B">
            <w:pPr>
              <w:spacing w:line="256" w:lineRule="auto"/>
              <w:jc w:val="both"/>
              <w:rPr>
                <w:sz w:val="24"/>
                <w:szCs w:val="24"/>
                <w:lang w:eastAsia="zh-CN"/>
              </w:rPr>
            </w:pPr>
            <w:r w:rsidRPr="00D9458C">
              <w:rPr>
                <w:sz w:val="24"/>
                <w:szCs w:val="24"/>
                <w:lang w:eastAsia="zh-CN"/>
              </w:rPr>
              <w:t xml:space="preserve">Mažesnis už 1 mm - ≥ 50 </w:t>
            </w:r>
            <w:proofErr w:type="spellStart"/>
            <w:r w:rsidRPr="00D9458C">
              <w:rPr>
                <w:sz w:val="24"/>
                <w:szCs w:val="24"/>
                <w:lang w:eastAsia="zh-CN"/>
              </w:rPr>
              <w:t>μm</w:t>
            </w:r>
            <w:proofErr w:type="spellEnd"/>
          </w:p>
          <w:p w14:paraId="1254E925" w14:textId="77777777" w:rsidR="00D9458C" w:rsidRPr="00D9458C" w:rsidRDefault="00D9458C" w:rsidP="00240C1B">
            <w:pPr>
              <w:spacing w:line="256" w:lineRule="auto"/>
              <w:jc w:val="both"/>
              <w:rPr>
                <w:sz w:val="24"/>
                <w:szCs w:val="24"/>
                <w:lang w:eastAsia="zh-CN"/>
              </w:rPr>
            </w:pPr>
            <w:r w:rsidRPr="00D9458C">
              <w:rPr>
                <w:sz w:val="24"/>
                <w:szCs w:val="24"/>
                <w:lang w:eastAsia="zh-CN"/>
              </w:rPr>
              <w:t xml:space="preserve">Nuo 1 iki 4 mm - ≥ 60 </w:t>
            </w:r>
            <w:proofErr w:type="spellStart"/>
            <w:r w:rsidRPr="00D9458C">
              <w:rPr>
                <w:sz w:val="24"/>
                <w:szCs w:val="24"/>
                <w:lang w:eastAsia="zh-CN"/>
              </w:rPr>
              <w:t>μm</w:t>
            </w:r>
            <w:proofErr w:type="spellEnd"/>
          </w:p>
        </w:tc>
      </w:tr>
      <w:tr w:rsidR="00D9458C" w:rsidRPr="00D9458C" w14:paraId="73DC1305" w14:textId="77777777" w:rsidTr="00240C1B">
        <w:trPr>
          <w:trHeight w:val="20"/>
          <w:jc w:val="center"/>
        </w:trPr>
        <w:tc>
          <w:tcPr>
            <w:tcW w:w="263" w:type="pct"/>
            <w:tcBorders>
              <w:top w:val="single" w:sz="4" w:space="0" w:color="auto"/>
              <w:left w:val="single" w:sz="4" w:space="0" w:color="auto"/>
              <w:bottom w:val="single" w:sz="4" w:space="0" w:color="auto"/>
              <w:right w:val="single" w:sz="4" w:space="0" w:color="auto"/>
            </w:tcBorders>
            <w:vAlign w:val="center"/>
          </w:tcPr>
          <w:p w14:paraId="113325DE" w14:textId="5EBDED4F" w:rsidR="00D9458C" w:rsidRPr="00D9458C" w:rsidRDefault="00011BE4" w:rsidP="00011BE4">
            <w:pPr>
              <w:suppressAutoHyphens/>
              <w:spacing w:line="256" w:lineRule="auto"/>
              <w:contextualSpacing/>
              <w:jc w:val="center"/>
              <w:rPr>
                <w:sz w:val="24"/>
                <w:szCs w:val="24"/>
                <w:lang w:eastAsia="lt-LT"/>
              </w:rPr>
            </w:pPr>
            <w:r>
              <w:rPr>
                <w:sz w:val="24"/>
                <w:szCs w:val="24"/>
                <w:lang w:eastAsia="lt-LT"/>
              </w:rPr>
              <w:t>6.</w:t>
            </w:r>
          </w:p>
        </w:tc>
        <w:tc>
          <w:tcPr>
            <w:tcW w:w="2368" w:type="pct"/>
            <w:tcBorders>
              <w:top w:val="single" w:sz="4" w:space="0" w:color="auto"/>
              <w:left w:val="single" w:sz="4" w:space="0" w:color="auto"/>
              <w:bottom w:val="single" w:sz="4" w:space="0" w:color="auto"/>
              <w:right w:val="single" w:sz="4" w:space="0" w:color="auto"/>
            </w:tcBorders>
            <w:vAlign w:val="center"/>
            <w:hideMark/>
          </w:tcPr>
          <w:p w14:paraId="7240624E" w14:textId="16401C38" w:rsidR="00D9458C" w:rsidRPr="00D9458C" w:rsidRDefault="00D9458C" w:rsidP="00240C1B">
            <w:pPr>
              <w:suppressAutoHyphens/>
              <w:spacing w:line="256" w:lineRule="auto"/>
              <w:jc w:val="both"/>
              <w:rPr>
                <w:sz w:val="24"/>
                <w:szCs w:val="24"/>
                <w:lang w:eastAsia="zh-CN"/>
              </w:rPr>
            </w:pPr>
            <w:r w:rsidRPr="00D9458C">
              <w:rPr>
                <w:sz w:val="24"/>
                <w:szCs w:val="24"/>
                <w:lang w:eastAsia="zh-CN"/>
              </w:rPr>
              <w:t>Prie gelžbetoninio stiebo tvirtinama</w:t>
            </w:r>
          </w:p>
        </w:tc>
        <w:tc>
          <w:tcPr>
            <w:tcW w:w="2369" w:type="pct"/>
            <w:tcBorders>
              <w:top w:val="single" w:sz="4" w:space="0" w:color="auto"/>
              <w:left w:val="single" w:sz="4" w:space="0" w:color="auto"/>
              <w:bottom w:val="single" w:sz="4" w:space="0" w:color="auto"/>
              <w:right w:val="single" w:sz="4" w:space="0" w:color="auto"/>
            </w:tcBorders>
            <w:vAlign w:val="center"/>
            <w:hideMark/>
          </w:tcPr>
          <w:p w14:paraId="2B082E11"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Sulenkiant, komplektuojama su poveržlėmis ir varžtais</w:t>
            </w:r>
          </w:p>
        </w:tc>
      </w:tr>
      <w:tr w:rsidR="00D9458C" w:rsidRPr="00D9458C" w14:paraId="69F4A977" w14:textId="77777777" w:rsidTr="00240C1B">
        <w:trPr>
          <w:trHeight w:val="20"/>
          <w:jc w:val="center"/>
        </w:trPr>
        <w:tc>
          <w:tcPr>
            <w:tcW w:w="263" w:type="pct"/>
            <w:tcBorders>
              <w:top w:val="single" w:sz="4" w:space="0" w:color="auto"/>
              <w:left w:val="single" w:sz="4" w:space="0" w:color="auto"/>
              <w:bottom w:val="single" w:sz="4" w:space="0" w:color="auto"/>
              <w:right w:val="single" w:sz="4" w:space="0" w:color="auto"/>
            </w:tcBorders>
            <w:vAlign w:val="center"/>
          </w:tcPr>
          <w:p w14:paraId="5CD2A6A5" w14:textId="10594ADF" w:rsidR="00D9458C" w:rsidRPr="00D9458C" w:rsidRDefault="00011BE4" w:rsidP="00011BE4">
            <w:pPr>
              <w:suppressAutoHyphens/>
              <w:spacing w:line="256" w:lineRule="auto"/>
              <w:contextualSpacing/>
              <w:jc w:val="center"/>
              <w:rPr>
                <w:sz w:val="24"/>
                <w:szCs w:val="24"/>
                <w:lang w:eastAsia="lt-LT"/>
              </w:rPr>
            </w:pPr>
            <w:r>
              <w:rPr>
                <w:sz w:val="24"/>
                <w:szCs w:val="24"/>
                <w:lang w:eastAsia="lt-LT"/>
              </w:rPr>
              <w:t>7.</w:t>
            </w:r>
          </w:p>
        </w:tc>
        <w:tc>
          <w:tcPr>
            <w:tcW w:w="2368" w:type="pct"/>
            <w:tcBorders>
              <w:top w:val="single" w:sz="4" w:space="0" w:color="auto"/>
              <w:left w:val="single" w:sz="4" w:space="0" w:color="auto"/>
              <w:bottom w:val="single" w:sz="4" w:space="0" w:color="auto"/>
              <w:right w:val="single" w:sz="4" w:space="0" w:color="auto"/>
            </w:tcBorders>
            <w:vAlign w:val="center"/>
            <w:hideMark/>
          </w:tcPr>
          <w:p w14:paraId="184FDD4A"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Tarnavimo laikas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4AE90F16"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 25 metai</w:t>
            </w:r>
          </w:p>
        </w:tc>
      </w:tr>
      <w:tr w:rsidR="00D9458C" w:rsidRPr="00D9458C" w14:paraId="471D8BA9" w14:textId="77777777" w:rsidTr="00240C1B">
        <w:trPr>
          <w:trHeight w:val="20"/>
          <w:jc w:val="center"/>
        </w:trPr>
        <w:tc>
          <w:tcPr>
            <w:tcW w:w="263" w:type="pct"/>
            <w:tcBorders>
              <w:top w:val="single" w:sz="4" w:space="0" w:color="auto"/>
              <w:left w:val="single" w:sz="4" w:space="0" w:color="auto"/>
              <w:bottom w:val="single" w:sz="4" w:space="0" w:color="auto"/>
              <w:right w:val="single" w:sz="4" w:space="0" w:color="auto"/>
            </w:tcBorders>
            <w:vAlign w:val="center"/>
          </w:tcPr>
          <w:p w14:paraId="6A161857" w14:textId="54D7A9F9" w:rsidR="00D9458C" w:rsidRPr="00D9458C" w:rsidRDefault="00011BE4" w:rsidP="00011BE4">
            <w:pPr>
              <w:suppressAutoHyphens/>
              <w:spacing w:line="256" w:lineRule="auto"/>
              <w:contextualSpacing/>
              <w:jc w:val="center"/>
              <w:rPr>
                <w:sz w:val="24"/>
                <w:szCs w:val="24"/>
                <w:lang w:eastAsia="lt-LT"/>
              </w:rPr>
            </w:pPr>
            <w:r>
              <w:rPr>
                <w:sz w:val="24"/>
                <w:szCs w:val="24"/>
                <w:lang w:eastAsia="lt-LT"/>
              </w:rPr>
              <w:t>8.</w:t>
            </w:r>
          </w:p>
        </w:tc>
        <w:tc>
          <w:tcPr>
            <w:tcW w:w="2368" w:type="pct"/>
            <w:tcBorders>
              <w:top w:val="single" w:sz="4" w:space="0" w:color="auto"/>
              <w:left w:val="single" w:sz="4" w:space="0" w:color="auto"/>
              <w:bottom w:val="single" w:sz="4" w:space="0" w:color="auto"/>
              <w:right w:val="single" w:sz="4" w:space="0" w:color="auto"/>
            </w:tcBorders>
            <w:vAlign w:val="center"/>
            <w:hideMark/>
          </w:tcPr>
          <w:p w14:paraId="6CB0A0D6"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Garantinis laikas</w:t>
            </w:r>
          </w:p>
        </w:tc>
        <w:tc>
          <w:tcPr>
            <w:tcW w:w="2369" w:type="pct"/>
            <w:tcBorders>
              <w:top w:val="single" w:sz="4" w:space="0" w:color="auto"/>
              <w:left w:val="single" w:sz="4" w:space="0" w:color="auto"/>
              <w:bottom w:val="single" w:sz="4" w:space="0" w:color="auto"/>
              <w:right w:val="single" w:sz="4" w:space="0" w:color="auto"/>
            </w:tcBorders>
            <w:vAlign w:val="center"/>
            <w:hideMark/>
          </w:tcPr>
          <w:p w14:paraId="4F172CC6" w14:textId="77777777" w:rsidR="00D9458C" w:rsidRPr="00D9458C" w:rsidRDefault="00D9458C" w:rsidP="00240C1B">
            <w:pPr>
              <w:suppressAutoHyphens/>
              <w:spacing w:line="256" w:lineRule="auto"/>
              <w:jc w:val="both"/>
              <w:rPr>
                <w:sz w:val="24"/>
                <w:szCs w:val="24"/>
                <w:lang w:eastAsia="zh-CN"/>
              </w:rPr>
            </w:pPr>
            <w:r w:rsidRPr="00D9458C">
              <w:rPr>
                <w:sz w:val="24"/>
                <w:szCs w:val="24"/>
                <w:lang w:eastAsia="zh-CN"/>
              </w:rPr>
              <w:t>≥ 5 metai</w:t>
            </w:r>
          </w:p>
        </w:tc>
      </w:tr>
    </w:tbl>
    <w:p w14:paraId="5383A32B" w14:textId="77777777" w:rsidR="00D9458C" w:rsidRPr="00EF2461" w:rsidRDefault="00D9458C" w:rsidP="00D9458C">
      <w:pPr>
        <w:suppressAutoHyphens/>
        <w:jc w:val="center"/>
        <w:rPr>
          <w:sz w:val="24"/>
          <w:szCs w:val="24"/>
          <w:lang w:eastAsia="zh-CN"/>
        </w:rPr>
      </w:pPr>
    </w:p>
    <w:p w14:paraId="52F4EEDA" w14:textId="37801443" w:rsidR="007B3098" w:rsidRPr="0026340F" w:rsidRDefault="007B3098" w:rsidP="00D9458C">
      <w:pPr>
        <w:suppressAutoHyphens/>
        <w:jc w:val="center"/>
        <w:rPr>
          <w:sz w:val="24"/>
          <w:szCs w:val="24"/>
          <w:lang w:eastAsia="zh-CN"/>
        </w:rPr>
      </w:pPr>
      <w:r w:rsidRPr="0026340F">
        <w:rPr>
          <w:sz w:val="24"/>
          <w:szCs w:val="24"/>
          <w:lang w:eastAsia="zh-CN"/>
        </w:rPr>
        <w:t xml:space="preserve">Pav. </w:t>
      </w:r>
      <w:r w:rsidR="0026340F" w:rsidRPr="0026340F">
        <w:rPr>
          <w:sz w:val="24"/>
          <w:szCs w:val="24"/>
          <w:lang w:eastAsia="zh-CN"/>
        </w:rPr>
        <w:t>8</w:t>
      </w:r>
    </w:p>
    <w:p w14:paraId="284B2D02" w14:textId="77777777" w:rsidR="00011BE4" w:rsidRPr="00D9458C" w:rsidRDefault="00011BE4" w:rsidP="00D9458C">
      <w:pPr>
        <w:suppressAutoHyphens/>
        <w:jc w:val="center"/>
        <w:rPr>
          <w:sz w:val="18"/>
          <w:szCs w:val="18"/>
          <w:lang w:eastAsia="zh-CN"/>
        </w:rPr>
      </w:pPr>
    </w:p>
    <w:p w14:paraId="7C177B1D" w14:textId="77777777" w:rsidR="00D9458C" w:rsidRPr="00D9458C" w:rsidRDefault="00D9458C" w:rsidP="00D9458C">
      <w:pPr>
        <w:suppressAutoHyphens/>
        <w:jc w:val="center"/>
        <w:rPr>
          <w:sz w:val="18"/>
          <w:szCs w:val="18"/>
          <w:lang w:eastAsia="zh-CN"/>
        </w:rPr>
      </w:pPr>
      <w:r w:rsidRPr="00D9458C">
        <w:rPr>
          <w:noProof/>
          <w:lang w:eastAsia="zh-CN"/>
        </w:rPr>
        <w:drawing>
          <wp:inline distT="0" distB="0" distL="0" distR="0" wp14:anchorId="2BDB0737" wp14:editId="164623A8">
            <wp:extent cx="3221990" cy="794385"/>
            <wp:effectExtent l="19050" t="19050" r="16510" b="24765"/>
            <wp:docPr id="1381897163" name="Picture 1" descr="Paveikslėlis, kuriame yra vyr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97163" name="Picture 1" descr="Paveikslėlis, kuriame yra vyris&#10;&#10;Dirbtinio intelekto sugeneruotas turinys gali būti neteisinga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21990" cy="794385"/>
                    </a:xfrm>
                    <a:prstGeom prst="rect">
                      <a:avLst/>
                    </a:prstGeom>
                    <a:noFill/>
                    <a:ln>
                      <a:solidFill>
                        <a:schemeClr val="tx1"/>
                      </a:solidFill>
                    </a:ln>
                  </pic:spPr>
                </pic:pic>
              </a:graphicData>
            </a:graphic>
          </wp:inline>
        </w:drawing>
      </w:r>
    </w:p>
    <w:p w14:paraId="755DDDAF" w14:textId="77777777" w:rsidR="007D28E9" w:rsidRDefault="007D28E9" w:rsidP="00BB36E8">
      <w:pPr>
        <w:spacing w:after="160" w:line="278" w:lineRule="auto"/>
        <w:rPr>
          <w:rFonts w:eastAsia="Aptos"/>
          <w:b/>
          <w:bCs/>
          <w:color w:val="000000"/>
          <w:kern w:val="2"/>
          <w:sz w:val="24"/>
          <w:szCs w:val="24"/>
          <w14:ligatures w14:val="standardContextual"/>
        </w:rPr>
      </w:pPr>
    </w:p>
    <w:p w14:paraId="343F4419" w14:textId="77777777" w:rsidR="00E204DB" w:rsidRDefault="00E204DB" w:rsidP="00BB36E8">
      <w:pPr>
        <w:spacing w:after="160" w:line="278" w:lineRule="auto"/>
        <w:rPr>
          <w:rFonts w:eastAsia="Aptos"/>
          <w:b/>
          <w:bCs/>
          <w:color w:val="000000"/>
          <w:kern w:val="2"/>
          <w:sz w:val="24"/>
          <w:szCs w:val="24"/>
          <w14:ligatures w14:val="standardContextual"/>
        </w:rPr>
      </w:pPr>
    </w:p>
    <w:p w14:paraId="5C65D9E4" w14:textId="77777777" w:rsidR="00E204DB" w:rsidRDefault="00E204DB" w:rsidP="00BB36E8">
      <w:pPr>
        <w:spacing w:after="160" w:line="278" w:lineRule="auto"/>
        <w:rPr>
          <w:rFonts w:eastAsia="Aptos"/>
          <w:b/>
          <w:bCs/>
          <w:color w:val="000000"/>
          <w:kern w:val="2"/>
          <w:sz w:val="24"/>
          <w:szCs w:val="24"/>
          <w14:ligatures w14:val="standardContextual"/>
        </w:rPr>
      </w:pPr>
    </w:p>
    <w:p w14:paraId="1A21C53E" w14:textId="77777777" w:rsidR="00E204DB" w:rsidRDefault="00E204DB" w:rsidP="00BB36E8">
      <w:pPr>
        <w:spacing w:after="160" w:line="278" w:lineRule="auto"/>
        <w:rPr>
          <w:rFonts w:eastAsia="Aptos"/>
          <w:b/>
          <w:bCs/>
          <w:color w:val="000000"/>
          <w:kern w:val="2"/>
          <w:sz w:val="24"/>
          <w:szCs w:val="24"/>
          <w14:ligatures w14:val="standardContextual"/>
        </w:rPr>
      </w:pPr>
    </w:p>
    <w:p w14:paraId="1235A5C5" w14:textId="4D5531DA" w:rsidR="00C74CED" w:rsidRPr="008A596E" w:rsidRDefault="008A596E" w:rsidP="008A596E">
      <w:pPr>
        <w:spacing w:line="257" w:lineRule="auto"/>
        <w:jc w:val="center"/>
        <w:rPr>
          <w:rFonts w:eastAsia="Calibri"/>
          <w:b/>
          <w:sz w:val="28"/>
          <w:szCs w:val="28"/>
          <w:lang w:val="en-US"/>
        </w:rPr>
      </w:pPr>
      <w:r>
        <w:rPr>
          <w:rFonts w:eastAsia="Calibri"/>
          <w:b/>
          <w:sz w:val="28"/>
          <w:szCs w:val="28"/>
          <w:lang w:val="en-US"/>
        </w:rPr>
        <w:t>12.</w:t>
      </w:r>
      <w:proofErr w:type="gramStart"/>
      <w:r>
        <w:rPr>
          <w:rFonts w:eastAsia="Calibri"/>
          <w:b/>
          <w:sz w:val="28"/>
          <w:szCs w:val="28"/>
          <w:lang w:val="en-US"/>
        </w:rPr>
        <w:t>17.</w:t>
      </w:r>
      <w:r w:rsidR="00CD0438" w:rsidRPr="008A596E">
        <w:rPr>
          <w:rFonts w:eastAsia="Calibri"/>
          <w:b/>
          <w:sz w:val="28"/>
          <w:szCs w:val="28"/>
          <w:lang w:val="en-US"/>
        </w:rPr>
        <w:t>TECHNINIAI</w:t>
      </w:r>
      <w:proofErr w:type="gramEnd"/>
      <w:r w:rsidR="00C74CED" w:rsidRPr="008A596E">
        <w:rPr>
          <w:rFonts w:eastAsia="Calibri"/>
          <w:b/>
          <w:sz w:val="28"/>
          <w:szCs w:val="28"/>
          <w:lang w:val="en-US"/>
        </w:rPr>
        <w:t xml:space="preserve"> PARAMETRAI IR REIKALAVIMAI </w:t>
      </w:r>
    </w:p>
    <w:p w14:paraId="2F252001" w14:textId="77777777" w:rsidR="00C74CED" w:rsidRDefault="00C74CED" w:rsidP="00F17B2E">
      <w:pPr>
        <w:spacing w:line="257" w:lineRule="auto"/>
        <w:jc w:val="center"/>
        <w:rPr>
          <w:rFonts w:eastAsia="Calibri"/>
          <w:b/>
          <w:iCs/>
          <w:sz w:val="28"/>
          <w:szCs w:val="28"/>
          <w:lang w:val="en-US"/>
        </w:rPr>
      </w:pPr>
      <w:r w:rsidRPr="00C74CED">
        <w:rPr>
          <w:rFonts w:eastAsia="Calibri"/>
          <w:b/>
          <w:iCs/>
          <w:sz w:val="28"/>
          <w:szCs w:val="28"/>
          <w:lang w:val="en-US"/>
        </w:rPr>
        <w:t xml:space="preserve">0,4 KV LAUKO TIPO VIRŠĮTAMPIŲ RIBOTUVUI </w:t>
      </w:r>
    </w:p>
    <w:p w14:paraId="47376768" w14:textId="736A2C1E" w:rsidR="00F17B2E" w:rsidRPr="00C74CED" w:rsidRDefault="004A0573" w:rsidP="004A0573">
      <w:pPr>
        <w:pStyle w:val="Sraopastraipa"/>
        <w:suppressAutoHyphens/>
        <w:ind w:left="0"/>
        <w:jc w:val="right"/>
        <w:rPr>
          <w:rFonts w:eastAsia="Calibri"/>
          <w:b/>
          <w:iCs/>
          <w:sz w:val="28"/>
          <w:szCs w:val="28"/>
          <w:lang w:val="en-US"/>
        </w:rPr>
      </w:pPr>
      <w:r w:rsidRPr="004A0573">
        <w:rPr>
          <w:bCs/>
          <w:sz w:val="24"/>
          <w:szCs w:val="24"/>
          <w:lang w:eastAsia="zh-CN"/>
        </w:rPr>
        <w:t>20</w:t>
      </w:r>
      <w:r w:rsidR="00240C1B" w:rsidRPr="004A0573">
        <w:rPr>
          <w:bCs/>
          <w:sz w:val="24"/>
          <w:szCs w:val="24"/>
          <w:lang w:eastAsia="zh-CN"/>
        </w:rPr>
        <w:t xml:space="preserve"> lentelė</w:t>
      </w:r>
    </w:p>
    <w:tbl>
      <w:tblPr>
        <w:tblW w:w="5094" w:type="pct"/>
        <w:jc w:val="center"/>
        <w:tblLook w:val="04A0" w:firstRow="1" w:lastRow="0" w:firstColumn="1" w:lastColumn="0" w:noHBand="0" w:noVBand="1"/>
      </w:tblPr>
      <w:tblGrid>
        <w:gridCol w:w="580"/>
        <w:gridCol w:w="4472"/>
        <w:gridCol w:w="4470"/>
      </w:tblGrid>
      <w:tr w:rsidR="00C74CED" w:rsidRPr="00C74CED" w14:paraId="6845533B" w14:textId="77777777" w:rsidTr="00CD0438">
        <w:trPr>
          <w:trHeight w:val="63"/>
          <w:jc w:val="center"/>
        </w:trPr>
        <w:tc>
          <w:tcPr>
            <w:tcW w:w="305" w:type="pct"/>
            <w:tcBorders>
              <w:top w:val="single" w:sz="4" w:space="0" w:color="auto"/>
              <w:left w:val="single" w:sz="4" w:space="0" w:color="auto"/>
              <w:bottom w:val="single" w:sz="4" w:space="0" w:color="auto"/>
              <w:right w:val="single" w:sz="4" w:space="0" w:color="auto"/>
            </w:tcBorders>
            <w:hideMark/>
          </w:tcPr>
          <w:p w14:paraId="3E498AFF" w14:textId="77777777" w:rsidR="00C74CED" w:rsidRPr="00C74CED" w:rsidRDefault="00C74CED" w:rsidP="00CD0438">
            <w:pPr>
              <w:suppressAutoHyphens/>
              <w:rPr>
                <w:b/>
                <w:sz w:val="24"/>
                <w:szCs w:val="24"/>
                <w:lang w:eastAsia="zh-CN"/>
              </w:rPr>
            </w:pPr>
            <w:r w:rsidRPr="00C74CED">
              <w:rPr>
                <w:b/>
                <w:sz w:val="24"/>
                <w:szCs w:val="24"/>
                <w:lang w:eastAsia="zh-CN"/>
              </w:rPr>
              <w:t>Eil. Nr.</w:t>
            </w:r>
          </w:p>
        </w:tc>
        <w:tc>
          <w:tcPr>
            <w:tcW w:w="2348" w:type="pct"/>
            <w:tcBorders>
              <w:top w:val="single" w:sz="4" w:space="0" w:color="auto"/>
              <w:left w:val="single" w:sz="4" w:space="0" w:color="auto"/>
              <w:bottom w:val="single" w:sz="4" w:space="0" w:color="auto"/>
              <w:right w:val="single" w:sz="4" w:space="0" w:color="auto"/>
            </w:tcBorders>
            <w:hideMark/>
          </w:tcPr>
          <w:p w14:paraId="2666412A" w14:textId="77777777" w:rsidR="00C74CED" w:rsidRPr="00C74CED" w:rsidRDefault="00C74CED" w:rsidP="00CD0438">
            <w:pPr>
              <w:suppressAutoHyphens/>
              <w:jc w:val="center"/>
              <w:rPr>
                <w:b/>
                <w:sz w:val="24"/>
                <w:szCs w:val="24"/>
                <w:lang w:eastAsia="zh-CN"/>
              </w:rPr>
            </w:pPr>
            <w:r w:rsidRPr="00C74CED">
              <w:rPr>
                <w:b/>
                <w:sz w:val="24"/>
                <w:szCs w:val="24"/>
                <w:lang w:eastAsia="zh-CN"/>
              </w:rPr>
              <w:t>Techniniai parametrai ir reikalavimai</w:t>
            </w:r>
          </w:p>
        </w:tc>
        <w:tc>
          <w:tcPr>
            <w:tcW w:w="2347" w:type="pct"/>
            <w:tcBorders>
              <w:top w:val="single" w:sz="4" w:space="0" w:color="auto"/>
              <w:left w:val="single" w:sz="4" w:space="0" w:color="auto"/>
              <w:bottom w:val="single" w:sz="4" w:space="0" w:color="auto"/>
              <w:right w:val="single" w:sz="4" w:space="0" w:color="auto"/>
            </w:tcBorders>
            <w:hideMark/>
          </w:tcPr>
          <w:p w14:paraId="3BDEAAA5" w14:textId="77777777" w:rsidR="00C74CED" w:rsidRPr="00C74CED" w:rsidRDefault="00C74CED" w:rsidP="00CD0438">
            <w:pPr>
              <w:suppressAutoHyphens/>
              <w:jc w:val="center"/>
              <w:rPr>
                <w:b/>
                <w:sz w:val="24"/>
                <w:szCs w:val="24"/>
                <w:lang w:eastAsia="zh-CN"/>
              </w:rPr>
            </w:pPr>
            <w:r w:rsidRPr="00C74CED">
              <w:rPr>
                <w:b/>
                <w:sz w:val="24"/>
                <w:szCs w:val="24"/>
                <w:lang w:eastAsia="zh-CN"/>
              </w:rPr>
              <w:t>Dydis, sąlyga</w:t>
            </w:r>
          </w:p>
        </w:tc>
      </w:tr>
      <w:tr w:rsidR="00C74CED" w:rsidRPr="00C74CED" w14:paraId="2216346F" w14:textId="77777777" w:rsidTr="00CD0438">
        <w:trPr>
          <w:trHeight w:val="29"/>
          <w:jc w:val="center"/>
        </w:trPr>
        <w:tc>
          <w:tcPr>
            <w:tcW w:w="305" w:type="pct"/>
            <w:tcBorders>
              <w:top w:val="single" w:sz="4" w:space="0" w:color="auto"/>
              <w:left w:val="single" w:sz="4" w:space="0" w:color="auto"/>
              <w:bottom w:val="single" w:sz="4" w:space="0" w:color="auto"/>
              <w:right w:val="single" w:sz="4" w:space="0" w:color="auto"/>
            </w:tcBorders>
          </w:tcPr>
          <w:p w14:paraId="4696EFBA" w14:textId="5978868E" w:rsidR="00C74CED" w:rsidRPr="00C74CED" w:rsidRDefault="00C65EAC" w:rsidP="00CA7A4F">
            <w:pPr>
              <w:suppressAutoHyphens/>
              <w:jc w:val="center"/>
              <w:rPr>
                <w:sz w:val="24"/>
                <w:szCs w:val="24"/>
                <w:lang w:eastAsia="zh-CN"/>
              </w:rPr>
            </w:pPr>
            <w:r>
              <w:rPr>
                <w:sz w:val="24"/>
                <w:szCs w:val="24"/>
                <w:lang w:eastAsia="zh-CN"/>
              </w:rPr>
              <w:t>1.</w:t>
            </w:r>
          </w:p>
        </w:tc>
        <w:tc>
          <w:tcPr>
            <w:tcW w:w="2348" w:type="pct"/>
            <w:tcBorders>
              <w:top w:val="single" w:sz="4" w:space="0" w:color="auto"/>
              <w:left w:val="single" w:sz="4" w:space="0" w:color="auto"/>
              <w:bottom w:val="single" w:sz="4" w:space="0" w:color="auto"/>
              <w:right w:val="single" w:sz="4" w:space="0" w:color="auto"/>
            </w:tcBorders>
            <w:hideMark/>
          </w:tcPr>
          <w:p w14:paraId="27777EA0" w14:textId="77777777" w:rsidR="00C74CED" w:rsidRPr="00C74CED" w:rsidRDefault="00C74CED" w:rsidP="00CD0438">
            <w:pPr>
              <w:suppressAutoHyphens/>
              <w:rPr>
                <w:sz w:val="24"/>
                <w:szCs w:val="24"/>
                <w:lang w:eastAsia="zh-CN"/>
              </w:rPr>
            </w:pPr>
            <w:r w:rsidRPr="00C74CED">
              <w:rPr>
                <w:sz w:val="24"/>
                <w:szCs w:val="24"/>
                <w:lang w:eastAsia="zh-CN"/>
              </w:rPr>
              <w:t>Standartas</w:t>
            </w:r>
          </w:p>
        </w:tc>
        <w:tc>
          <w:tcPr>
            <w:tcW w:w="2347" w:type="pct"/>
            <w:tcBorders>
              <w:top w:val="single" w:sz="4" w:space="0" w:color="auto"/>
              <w:left w:val="single" w:sz="4" w:space="0" w:color="auto"/>
              <w:bottom w:val="single" w:sz="4" w:space="0" w:color="auto"/>
              <w:right w:val="single" w:sz="4" w:space="0" w:color="auto"/>
            </w:tcBorders>
            <w:hideMark/>
          </w:tcPr>
          <w:p w14:paraId="2E41819D" w14:textId="77777777" w:rsidR="00C74CED" w:rsidRPr="00C74CED" w:rsidRDefault="00C74CED" w:rsidP="00CD0438">
            <w:pPr>
              <w:tabs>
                <w:tab w:val="left" w:pos="1296"/>
                <w:tab w:val="center" w:pos="4153"/>
                <w:tab w:val="right" w:pos="8306"/>
              </w:tabs>
              <w:suppressAutoHyphens/>
              <w:rPr>
                <w:sz w:val="24"/>
                <w:szCs w:val="24"/>
                <w:lang w:eastAsia="zh-CN"/>
              </w:rPr>
            </w:pPr>
            <w:r w:rsidRPr="00C74CED">
              <w:rPr>
                <w:sz w:val="24"/>
                <w:szCs w:val="24"/>
                <w:lang w:eastAsia="zh-CN"/>
              </w:rPr>
              <w:t>LST EN 61643-11</w:t>
            </w:r>
          </w:p>
        </w:tc>
      </w:tr>
      <w:tr w:rsidR="00C74CED" w:rsidRPr="00C74CED" w14:paraId="5037F214" w14:textId="77777777" w:rsidTr="00CD0438">
        <w:trPr>
          <w:trHeight w:val="8"/>
          <w:jc w:val="center"/>
        </w:trPr>
        <w:tc>
          <w:tcPr>
            <w:tcW w:w="305" w:type="pct"/>
            <w:tcBorders>
              <w:top w:val="single" w:sz="4" w:space="0" w:color="auto"/>
              <w:left w:val="single" w:sz="4" w:space="0" w:color="auto"/>
              <w:bottom w:val="single" w:sz="4" w:space="0" w:color="auto"/>
              <w:right w:val="single" w:sz="4" w:space="0" w:color="auto"/>
            </w:tcBorders>
          </w:tcPr>
          <w:p w14:paraId="48E65C57" w14:textId="3E56DEFB" w:rsidR="00C74CED" w:rsidRPr="00C74CED" w:rsidRDefault="00C65EAC" w:rsidP="00CA7A4F">
            <w:pPr>
              <w:suppressAutoHyphens/>
              <w:jc w:val="center"/>
              <w:rPr>
                <w:sz w:val="24"/>
                <w:szCs w:val="24"/>
                <w:lang w:eastAsia="zh-CN"/>
              </w:rPr>
            </w:pPr>
            <w:r>
              <w:rPr>
                <w:sz w:val="24"/>
                <w:szCs w:val="24"/>
                <w:lang w:eastAsia="zh-CN"/>
              </w:rPr>
              <w:t>2.</w:t>
            </w:r>
          </w:p>
        </w:tc>
        <w:tc>
          <w:tcPr>
            <w:tcW w:w="2348" w:type="pct"/>
            <w:tcBorders>
              <w:top w:val="single" w:sz="4" w:space="0" w:color="auto"/>
              <w:left w:val="single" w:sz="4" w:space="0" w:color="auto"/>
              <w:bottom w:val="single" w:sz="4" w:space="0" w:color="auto"/>
              <w:right w:val="single" w:sz="4" w:space="0" w:color="auto"/>
            </w:tcBorders>
            <w:hideMark/>
          </w:tcPr>
          <w:p w14:paraId="48716386" w14:textId="77777777" w:rsidR="00C74CED" w:rsidRPr="00C74CED" w:rsidRDefault="00C74CED" w:rsidP="00CD0438">
            <w:pPr>
              <w:suppressAutoHyphens/>
              <w:rPr>
                <w:sz w:val="24"/>
                <w:szCs w:val="24"/>
                <w:lang w:eastAsia="zh-CN"/>
              </w:rPr>
            </w:pPr>
            <w:r w:rsidRPr="00C74CED">
              <w:rPr>
                <w:sz w:val="24"/>
                <w:szCs w:val="24"/>
                <w:lang w:eastAsia="zh-CN"/>
              </w:rPr>
              <w:t xml:space="preserve">Aplinkos temperatūra </w:t>
            </w:r>
          </w:p>
        </w:tc>
        <w:tc>
          <w:tcPr>
            <w:tcW w:w="2347" w:type="pct"/>
            <w:tcBorders>
              <w:top w:val="single" w:sz="4" w:space="0" w:color="auto"/>
              <w:left w:val="single" w:sz="4" w:space="0" w:color="auto"/>
              <w:bottom w:val="single" w:sz="4" w:space="0" w:color="auto"/>
              <w:right w:val="single" w:sz="4" w:space="0" w:color="auto"/>
            </w:tcBorders>
            <w:hideMark/>
          </w:tcPr>
          <w:p w14:paraId="4103F76D" w14:textId="77777777" w:rsidR="00C74CED" w:rsidRPr="00C74CED" w:rsidRDefault="00C74CED" w:rsidP="00CD0438">
            <w:pPr>
              <w:suppressAutoHyphens/>
              <w:rPr>
                <w:sz w:val="24"/>
                <w:szCs w:val="24"/>
                <w:lang w:eastAsia="zh-CN"/>
              </w:rPr>
            </w:pPr>
            <w:r w:rsidRPr="00C74CED">
              <w:rPr>
                <w:sz w:val="24"/>
                <w:szCs w:val="24"/>
                <w:lang w:val="en-US" w:eastAsia="zh-CN"/>
              </w:rPr>
              <w:t>-35 °C ... +35 °C</w:t>
            </w:r>
          </w:p>
        </w:tc>
      </w:tr>
      <w:tr w:rsidR="00C74CED" w:rsidRPr="00C74CED" w14:paraId="476393C6" w14:textId="77777777" w:rsidTr="00CD0438">
        <w:trPr>
          <w:cantSplit/>
          <w:trHeight w:val="31"/>
          <w:jc w:val="center"/>
        </w:trPr>
        <w:tc>
          <w:tcPr>
            <w:tcW w:w="305" w:type="pct"/>
            <w:tcBorders>
              <w:top w:val="single" w:sz="4" w:space="0" w:color="auto"/>
              <w:left w:val="single" w:sz="4" w:space="0" w:color="auto"/>
              <w:bottom w:val="single" w:sz="4" w:space="0" w:color="auto"/>
              <w:right w:val="single" w:sz="4" w:space="0" w:color="auto"/>
            </w:tcBorders>
          </w:tcPr>
          <w:p w14:paraId="0D4ECF2C" w14:textId="32046B62" w:rsidR="00C74CED" w:rsidRPr="00C74CED" w:rsidRDefault="00C65EAC" w:rsidP="00CA7A4F">
            <w:pPr>
              <w:suppressAutoHyphens/>
              <w:jc w:val="center"/>
              <w:rPr>
                <w:sz w:val="24"/>
                <w:szCs w:val="24"/>
                <w:lang w:eastAsia="zh-CN"/>
              </w:rPr>
            </w:pPr>
            <w:r>
              <w:rPr>
                <w:sz w:val="24"/>
                <w:szCs w:val="24"/>
                <w:lang w:eastAsia="zh-CN"/>
              </w:rPr>
              <w:t>3.</w:t>
            </w:r>
          </w:p>
        </w:tc>
        <w:tc>
          <w:tcPr>
            <w:tcW w:w="2348" w:type="pct"/>
            <w:tcBorders>
              <w:top w:val="single" w:sz="4" w:space="0" w:color="auto"/>
              <w:left w:val="single" w:sz="4" w:space="0" w:color="auto"/>
              <w:bottom w:val="single" w:sz="4" w:space="0" w:color="auto"/>
              <w:right w:val="single" w:sz="4" w:space="0" w:color="auto"/>
            </w:tcBorders>
            <w:hideMark/>
          </w:tcPr>
          <w:p w14:paraId="236E7FA9" w14:textId="77777777" w:rsidR="00C74CED" w:rsidRPr="00C74CED" w:rsidRDefault="00C74CED" w:rsidP="00CD0438">
            <w:pPr>
              <w:suppressAutoHyphens/>
              <w:rPr>
                <w:sz w:val="24"/>
                <w:szCs w:val="24"/>
                <w:lang w:eastAsia="zh-CN"/>
              </w:rPr>
            </w:pPr>
            <w:r w:rsidRPr="00C74CED">
              <w:rPr>
                <w:sz w:val="24"/>
                <w:szCs w:val="24"/>
                <w:lang w:eastAsia="zh-CN"/>
              </w:rPr>
              <w:t>Skirta naudoti</w:t>
            </w:r>
          </w:p>
        </w:tc>
        <w:tc>
          <w:tcPr>
            <w:tcW w:w="2347" w:type="pct"/>
            <w:tcBorders>
              <w:top w:val="single" w:sz="4" w:space="0" w:color="auto"/>
              <w:left w:val="single" w:sz="4" w:space="0" w:color="auto"/>
              <w:bottom w:val="single" w:sz="4" w:space="0" w:color="auto"/>
              <w:right w:val="single" w:sz="4" w:space="0" w:color="auto"/>
            </w:tcBorders>
            <w:hideMark/>
          </w:tcPr>
          <w:p w14:paraId="61244478" w14:textId="77777777" w:rsidR="00C74CED" w:rsidRPr="00C74CED" w:rsidRDefault="00C74CED" w:rsidP="00CD0438">
            <w:pPr>
              <w:suppressAutoHyphens/>
              <w:rPr>
                <w:sz w:val="24"/>
                <w:szCs w:val="24"/>
                <w:lang w:eastAsia="zh-CN"/>
              </w:rPr>
            </w:pPr>
            <w:r w:rsidRPr="00C74CED">
              <w:rPr>
                <w:sz w:val="24"/>
                <w:szCs w:val="24"/>
                <w:lang w:eastAsia="zh-CN"/>
              </w:rPr>
              <w:t>Lauke ir viduje</w:t>
            </w:r>
          </w:p>
        </w:tc>
      </w:tr>
      <w:tr w:rsidR="00C74CED" w:rsidRPr="00C74CED" w14:paraId="54F7443D" w14:textId="77777777" w:rsidTr="00CD0438">
        <w:trPr>
          <w:cantSplit/>
          <w:trHeight w:val="31"/>
          <w:jc w:val="center"/>
        </w:trPr>
        <w:tc>
          <w:tcPr>
            <w:tcW w:w="305" w:type="pct"/>
            <w:tcBorders>
              <w:top w:val="single" w:sz="4" w:space="0" w:color="auto"/>
              <w:left w:val="single" w:sz="4" w:space="0" w:color="auto"/>
              <w:bottom w:val="single" w:sz="4" w:space="0" w:color="auto"/>
              <w:right w:val="single" w:sz="4" w:space="0" w:color="auto"/>
            </w:tcBorders>
          </w:tcPr>
          <w:p w14:paraId="5228E726" w14:textId="68D17E60" w:rsidR="00C74CED" w:rsidRPr="00C74CED" w:rsidRDefault="00C65EAC" w:rsidP="00CA7A4F">
            <w:pPr>
              <w:suppressAutoHyphens/>
              <w:jc w:val="center"/>
              <w:rPr>
                <w:sz w:val="24"/>
                <w:szCs w:val="24"/>
                <w:lang w:eastAsia="zh-CN"/>
              </w:rPr>
            </w:pPr>
            <w:r>
              <w:rPr>
                <w:sz w:val="24"/>
                <w:szCs w:val="24"/>
                <w:lang w:eastAsia="zh-CN"/>
              </w:rPr>
              <w:t>4.</w:t>
            </w:r>
          </w:p>
        </w:tc>
        <w:tc>
          <w:tcPr>
            <w:tcW w:w="2348" w:type="pct"/>
            <w:tcBorders>
              <w:top w:val="single" w:sz="4" w:space="0" w:color="auto"/>
              <w:left w:val="single" w:sz="4" w:space="0" w:color="auto"/>
              <w:bottom w:val="single" w:sz="4" w:space="0" w:color="auto"/>
              <w:right w:val="single" w:sz="4" w:space="0" w:color="auto"/>
            </w:tcBorders>
            <w:hideMark/>
          </w:tcPr>
          <w:p w14:paraId="06387CF1" w14:textId="77777777" w:rsidR="00C74CED" w:rsidRPr="00C74CED" w:rsidRDefault="00C74CED" w:rsidP="00CD0438">
            <w:pPr>
              <w:suppressAutoHyphens/>
              <w:rPr>
                <w:sz w:val="24"/>
                <w:szCs w:val="24"/>
                <w:lang w:eastAsia="zh-CN"/>
              </w:rPr>
            </w:pPr>
            <w:r w:rsidRPr="00C74CED">
              <w:rPr>
                <w:sz w:val="24"/>
                <w:szCs w:val="24"/>
                <w:lang w:eastAsia="zh-CN"/>
              </w:rPr>
              <w:t>Viršįtampių ribotuvo tipas</w:t>
            </w:r>
          </w:p>
        </w:tc>
        <w:tc>
          <w:tcPr>
            <w:tcW w:w="2347" w:type="pct"/>
            <w:tcBorders>
              <w:top w:val="single" w:sz="4" w:space="0" w:color="auto"/>
              <w:left w:val="single" w:sz="4" w:space="0" w:color="auto"/>
              <w:bottom w:val="single" w:sz="4" w:space="0" w:color="auto"/>
              <w:right w:val="single" w:sz="4" w:space="0" w:color="auto"/>
            </w:tcBorders>
            <w:hideMark/>
          </w:tcPr>
          <w:p w14:paraId="401DDEC0" w14:textId="77777777" w:rsidR="00C74CED" w:rsidRPr="00C74CED" w:rsidRDefault="00C74CED" w:rsidP="00CD0438">
            <w:pPr>
              <w:suppressAutoHyphens/>
              <w:rPr>
                <w:sz w:val="24"/>
                <w:szCs w:val="24"/>
                <w:lang w:eastAsia="zh-CN"/>
              </w:rPr>
            </w:pPr>
            <w:r w:rsidRPr="00C74CED">
              <w:rPr>
                <w:sz w:val="24"/>
                <w:szCs w:val="24"/>
                <w:lang w:eastAsia="zh-CN"/>
              </w:rPr>
              <w:t>Metalo oksido</w:t>
            </w:r>
          </w:p>
        </w:tc>
      </w:tr>
      <w:tr w:rsidR="00C74CED" w:rsidRPr="00C74CED" w14:paraId="2A44BB56" w14:textId="77777777" w:rsidTr="00CD0438">
        <w:trPr>
          <w:cantSplit/>
          <w:trHeight w:val="29"/>
          <w:jc w:val="center"/>
        </w:trPr>
        <w:tc>
          <w:tcPr>
            <w:tcW w:w="305" w:type="pct"/>
            <w:tcBorders>
              <w:top w:val="single" w:sz="4" w:space="0" w:color="auto"/>
              <w:left w:val="single" w:sz="4" w:space="0" w:color="auto"/>
              <w:bottom w:val="single" w:sz="4" w:space="0" w:color="auto"/>
              <w:right w:val="single" w:sz="4" w:space="0" w:color="auto"/>
            </w:tcBorders>
          </w:tcPr>
          <w:p w14:paraId="2D01C5DB" w14:textId="3475E36D" w:rsidR="00C74CED" w:rsidRPr="00C74CED" w:rsidRDefault="00CA7A4F" w:rsidP="00CA7A4F">
            <w:pPr>
              <w:suppressAutoHyphens/>
              <w:jc w:val="center"/>
              <w:rPr>
                <w:sz w:val="24"/>
                <w:szCs w:val="24"/>
                <w:lang w:eastAsia="zh-CN"/>
              </w:rPr>
            </w:pPr>
            <w:r>
              <w:rPr>
                <w:sz w:val="24"/>
                <w:szCs w:val="24"/>
                <w:lang w:eastAsia="zh-CN"/>
              </w:rPr>
              <w:t>5.</w:t>
            </w:r>
          </w:p>
        </w:tc>
        <w:tc>
          <w:tcPr>
            <w:tcW w:w="2348" w:type="pct"/>
            <w:tcBorders>
              <w:top w:val="single" w:sz="4" w:space="0" w:color="auto"/>
              <w:left w:val="single" w:sz="4" w:space="0" w:color="auto"/>
              <w:bottom w:val="single" w:sz="4" w:space="0" w:color="auto"/>
              <w:right w:val="single" w:sz="4" w:space="0" w:color="auto"/>
            </w:tcBorders>
            <w:hideMark/>
          </w:tcPr>
          <w:p w14:paraId="38103967" w14:textId="77777777" w:rsidR="00C74CED" w:rsidRPr="00C74CED" w:rsidRDefault="00C74CED" w:rsidP="00CD0438">
            <w:pPr>
              <w:suppressAutoHyphens/>
              <w:rPr>
                <w:sz w:val="24"/>
                <w:szCs w:val="24"/>
                <w:lang w:eastAsia="zh-CN"/>
              </w:rPr>
            </w:pPr>
            <w:r w:rsidRPr="00C74CED">
              <w:rPr>
                <w:sz w:val="24"/>
                <w:szCs w:val="24"/>
                <w:lang w:eastAsia="zh-CN"/>
              </w:rPr>
              <w:t>Korpuso medžiaga</w:t>
            </w:r>
          </w:p>
        </w:tc>
        <w:tc>
          <w:tcPr>
            <w:tcW w:w="2347" w:type="pct"/>
            <w:tcBorders>
              <w:top w:val="single" w:sz="4" w:space="0" w:color="auto"/>
              <w:left w:val="single" w:sz="4" w:space="0" w:color="auto"/>
              <w:bottom w:val="single" w:sz="4" w:space="0" w:color="auto"/>
              <w:right w:val="single" w:sz="4" w:space="0" w:color="auto"/>
            </w:tcBorders>
            <w:hideMark/>
          </w:tcPr>
          <w:p w14:paraId="6176EBE6" w14:textId="77777777" w:rsidR="00C74CED" w:rsidRPr="00C74CED" w:rsidRDefault="00C74CED" w:rsidP="00CD0438">
            <w:pPr>
              <w:suppressAutoHyphens/>
              <w:rPr>
                <w:sz w:val="24"/>
                <w:szCs w:val="24"/>
                <w:lang w:eastAsia="zh-CN"/>
              </w:rPr>
            </w:pPr>
            <w:r w:rsidRPr="00C74CED">
              <w:rPr>
                <w:sz w:val="24"/>
                <w:szCs w:val="24"/>
                <w:lang w:eastAsia="zh-CN"/>
              </w:rPr>
              <w:t>Polimeras</w:t>
            </w:r>
          </w:p>
        </w:tc>
      </w:tr>
      <w:tr w:rsidR="00C74CED" w:rsidRPr="00C74CED" w14:paraId="443BC807" w14:textId="77777777" w:rsidTr="00CD0438">
        <w:trPr>
          <w:cantSplit/>
          <w:trHeight w:val="31"/>
          <w:jc w:val="center"/>
        </w:trPr>
        <w:tc>
          <w:tcPr>
            <w:tcW w:w="305" w:type="pct"/>
            <w:tcBorders>
              <w:top w:val="single" w:sz="4" w:space="0" w:color="auto"/>
              <w:left w:val="single" w:sz="4" w:space="0" w:color="auto"/>
              <w:bottom w:val="single" w:sz="4" w:space="0" w:color="auto"/>
              <w:right w:val="single" w:sz="4" w:space="0" w:color="auto"/>
            </w:tcBorders>
          </w:tcPr>
          <w:p w14:paraId="29D3917C" w14:textId="5CC72BAA" w:rsidR="00C74CED" w:rsidRPr="00C74CED" w:rsidRDefault="00CA7A4F" w:rsidP="00CA7A4F">
            <w:pPr>
              <w:suppressAutoHyphens/>
              <w:jc w:val="center"/>
              <w:rPr>
                <w:sz w:val="24"/>
                <w:szCs w:val="24"/>
                <w:lang w:eastAsia="zh-CN"/>
              </w:rPr>
            </w:pPr>
            <w:r>
              <w:rPr>
                <w:sz w:val="24"/>
                <w:szCs w:val="24"/>
                <w:lang w:eastAsia="zh-CN"/>
              </w:rPr>
              <w:t>6.</w:t>
            </w:r>
          </w:p>
        </w:tc>
        <w:tc>
          <w:tcPr>
            <w:tcW w:w="2348" w:type="pct"/>
            <w:tcBorders>
              <w:top w:val="single" w:sz="4" w:space="0" w:color="auto"/>
              <w:left w:val="single" w:sz="4" w:space="0" w:color="auto"/>
              <w:bottom w:val="single" w:sz="4" w:space="0" w:color="auto"/>
              <w:right w:val="single" w:sz="4" w:space="0" w:color="auto"/>
            </w:tcBorders>
            <w:hideMark/>
          </w:tcPr>
          <w:p w14:paraId="34810136" w14:textId="77777777" w:rsidR="00C74CED" w:rsidRPr="00C74CED" w:rsidRDefault="00C74CED" w:rsidP="00CD0438">
            <w:pPr>
              <w:suppressAutoHyphens/>
              <w:rPr>
                <w:sz w:val="24"/>
                <w:szCs w:val="24"/>
                <w:lang w:eastAsia="zh-CN"/>
              </w:rPr>
            </w:pPr>
            <w:r w:rsidRPr="00C74CED">
              <w:rPr>
                <w:sz w:val="24"/>
                <w:szCs w:val="24"/>
                <w:lang w:eastAsia="zh-CN"/>
              </w:rPr>
              <w:t>Viršįtampių ribotuvai montuojami</w:t>
            </w:r>
          </w:p>
        </w:tc>
        <w:tc>
          <w:tcPr>
            <w:tcW w:w="2347" w:type="pct"/>
            <w:tcBorders>
              <w:top w:val="single" w:sz="4" w:space="0" w:color="auto"/>
              <w:left w:val="single" w:sz="4" w:space="0" w:color="auto"/>
              <w:bottom w:val="single" w:sz="4" w:space="0" w:color="auto"/>
              <w:right w:val="single" w:sz="4" w:space="0" w:color="auto"/>
            </w:tcBorders>
            <w:hideMark/>
          </w:tcPr>
          <w:p w14:paraId="5418532D" w14:textId="77777777" w:rsidR="00C74CED" w:rsidRPr="00C74CED" w:rsidRDefault="00C74CED" w:rsidP="00CD0438">
            <w:pPr>
              <w:suppressAutoHyphens/>
              <w:rPr>
                <w:sz w:val="24"/>
                <w:szCs w:val="24"/>
                <w:lang w:eastAsia="zh-CN"/>
              </w:rPr>
            </w:pPr>
            <w:r w:rsidRPr="00C74CED">
              <w:rPr>
                <w:sz w:val="24"/>
                <w:szCs w:val="24"/>
                <w:lang w:eastAsia="zh-CN"/>
              </w:rPr>
              <w:t>Tarp fazės ir žemės</w:t>
            </w:r>
          </w:p>
        </w:tc>
      </w:tr>
      <w:tr w:rsidR="00C74CED" w:rsidRPr="00C74CED" w14:paraId="6B2AFA93" w14:textId="77777777" w:rsidTr="00CD0438">
        <w:trPr>
          <w:cantSplit/>
          <w:trHeight w:val="31"/>
          <w:jc w:val="center"/>
        </w:trPr>
        <w:tc>
          <w:tcPr>
            <w:tcW w:w="305" w:type="pct"/>
            <w:tcBorders>
              <w:top w:val="single" w:sz="4" w:space="0" w:color="auto"/>
              <w:left w:val="single" w:sz="4" w:space="0" w:color="auto"/>
              <w:bottom w:val="single" w:sz="4" w:space="0" w:color="auto"/>
              <w:right w:val="single" w:sz="4" w:space="0" w:color="auto"/>
            </w:tcBorders>
          </w:tcPr>
          <w:p w14:paraId="447596D9" w14:textId="2250746F" w:rsidR="00C74CED" w:rsidRPr="00C74CED" w:rsidRDefault="00CA7A4F" w:rsidP="00CA7A4F">
            <w:pPr>
              <w:suppressAutoHyphens/>
              <w:jc w:val="center"/>
              <w:rPr>
                <w:sz w:val="24"/>
                <w:szCs w:val="24"/>
                <w:lang w:eastAsia="zh-CN"/>
              </w:rPr>
            </w:pPr>
            <w:r>
              <w:rPr>
                <w:sz w:val="24"/>
                <w:szCs w:val="24"/>
                <w:lang w:eastAsia="zh-CN"/>
              </w:rPr>
              <w:t>7.</w:t>
            </w:r>
          </w:p>
        </w:tc>
        <w:tc>
          <w:tcPr>
            <w:tcW w:w="2348" w:type="pct"/>
            <w:tcBorders>
              <w:top w:val="single" w:sz="4" w:space="0" w:color="auto"/>
              <w:left w:val="single" w:sz="4" w:space="0" w:color="auto"/>
              <w:bottom w:val="single" w:sz="4" w:space="0" w:color="auto"/>
              <w:right w:val="single" w:sz="4" w:space="0" w:color="auto"/>
            </w:tcBorders>
            <w:hideMark/>
          </w:tcPr>
          <w:p w14:paraId="6E28E8A8" w14:textId="77777777" w:rsidR="00C74CED" w:rsidRPr="00C74CED" w:rsidRDefault="00C74CED" w:rsidP="00CD0438">
            <w:pPr>
              <w:suppressAutoHyphens/>
              <w:rPr>
                <w:sz w:val="24"/>
                <w:szCs w:val="24"/>
                <w:lang w:eastAsia="zh-CN"/>
              </w:rPr>
            </w:pPr>
            <w:r w:rsidRPr="00C74CED">
              <w:rPr>
                <w:sz w:val="24"/>
                <w:szCs w:val="24"/>
                <w:lang w:eastAsia="zh-CN"/>
              </w:rPr>
              <w:t xml:space="preserve">Tinklo įtampa, </w:t>
            </w:r>
            <w:proofErr w:type="spellStart"/>
            <w:r w:rsidRPr="00C74CED">
              <w:rPr>
                <w:sz w:val="24"/>
                <w:szCs w:val="24"/>
                <w:lang w:eastAsia="zh-CN"/>
              </w:rPr>
              <w:t>Un</w:t>
            </w:r>
            <w:proofErr w:type="spellEnd"/>
          </w:p>
        </w:tc>
        <w:tc>
          <w:tcPr>
            <w:tcW w:w="2347" w:type="pct"/>
            <w:tcBorders>
              <w:top w:val="single" w:sz="4" w:space="0" w:color="auto"/>
              <w:left w:val="single" w:sz="4" w:space="0" w:color="auto"/>
              <w:bottom w:val="single" w:sz="4" w:space="0" w:color="auto"/>
              <w:right w:val="single" w:sz="4" w:space="0" w:color="auto"/>
            </w:tcBorders>
            <w:hideMark/>
          </w:tcPr>
          <w:p w14:paraId="32726F77" w14:textId="77777777" w:rsidR="00C74CED" w:rsidRPr="00C74CED" w:rsidRDefault="00C74CED" w:rsidP="00CD0438">
            <w:pPr>
              <w:suppressAutoHyphens/>
              <w:rPr>
                <w:sz w:val="24"/>
                <w:szCs w:val="24"/>
                <w:lang w:eastAsia="zh-CN"/>
              </w:rPr>
            </w:pPr>
            <w:r w:rsidRPr="00C74CED">
              <w:rPr>
                <w:sz w:val="24"/>
                <w:szCs w:val="24"/>
                <w:lang w:eastAsia="zh-CN"/>
              </w:rPr>
              <w:t>400 V</w:t>
            </w:r>
          </w:p>
        </w:tc>
      </w:tr>
      <w:tr w:rsidR="00C74CED" w:rsidRPr="00C74CED" w14:paraId="2D41D026" w14:textId="77777777" w:rsidTr="00CD0438">
        <w:trPr>
          <w:cantSplit/>
          <w:trHeight w:val="29"/>
          <w:jc w:val="center"/>
        </w:trPr>
        <w:tc>
          <w:tcPr>
            <w:tcW w:w="305" w:type="pct"/>
            <w:tcBorders>
              <w:top w:val="single" w:sz="4" w:space="0" w:color="auto"/>
              <w:left w:val="single" w:sz="4" w:space="0" w:color="auto"/>
              <w:bottom w:val="single" w:sz="4" w:space="0" w:color="auto"/>
              <w:right w:val="single" w:sz="4" w:space="0" w:color="auto"/>
            </w:tcBorders>
          </w:tcPr>
          <w:p w14:paraId="6ADBCB24" w14:textId="363CF13C" w:rsidR="00C74CED" w:rsidRPr="00C74CED" w:rsidRDefault="00CA7A4F" w:rsidP="00CA7A4F">
            <w:pPr>
              <w:suppressAutoHyphens/>
              <w:jc w:val="center"/>
              <w:rPr>
                <w:sz w:val="24"/>
                <w:szCs w:val="24"/>
                <w:lang w:eastAsia="zh-CN"/>
              </w:rPr>
            </w:pPr>
            <w:r>
              <w:rPr>
                <w:sz w:val="24"/>
                <w:szCs w:val="24"/>
                <w:lang w:eastAsia="zh-CN"/>
              </w:rPr>
              <w:t>8.</w:t>
            </w:r>
          </w:p>
        </w:tc>
        <w:tc>
          <w:tcPr>
            <w:tcW w:w="2348" w:type="pct"/>
            <w:tcBorders>
              <w:top w:val="single" w:sz="4" w:space="0" w:color="auto"/>
              <w:left w:val="single" w:sz="4" w:space="0" w:color="auto"/>
              <w:bottom w:val="single" w:sz="4" w:space="0" w:color="auto"/>
              <w:right w:val="single" w:sz="4" w:space="0" w:color="auto"/>
            </w:tcBorders>
            <w:hideMark/>
          </w:tcPr>
          <w:p w14:paraId="0D0D1A18" w14:textId="77777777" w:rsidR="00C74CED" w:rsidRPr="00C74CED" w:rsidRDefault="00C74CED" w:rsidP="00CD0438">
            <w:pPr>
              <w:suppressAutoHyphens/>
              <w:rPr>
                <w:sz w:val="24"/>
                <w:szCs w:val="24"/>
                <w:lang w:eastAsia="zh-CN"/>
              </w:rPr>
            </w:pPr>
            <w:r w:rsidRPr="00C74CED">
              <w:rPr>
                <w:sz w:val="24"/>
                <w:szCs w:val="24"/>
                <w:lang w:eastAsia="zh-CN"/>
              </w:rPr>
              <w:t>Vardinis tinklo dažnis</w:t>
            </w:r>
          </w:p>
        </w:tc>
        <w:tc>
          <w:tcPr>
            <w:tcW w:w="2347" w:type="pct"/>
            <w:tcBorders>
              <w:top w:val="single" w:sz="4" w:space="0" w:color="auto"/>
              <w:left w:val="single" w:sz="4" w:space="0" w:color="auto"/>
              <w:bottom w:val="single" w:sz="4" w:space="0" w:color="auto"/>
              <w:right w:val="single" w:sz="4" w:space="0" w:color="auto"/>
            </w:tcBorders>
            <w:hideMark/>
          </w:tcPr>
          <w:p w14:paraId="4AAEC17E" w14:textId="77777777" w:rsidR="00C74CED" w:rsidRPr="00C74CED" w:rsidRDefault="00C74CED" w:rsidP="00CD0438">
            <w:pPr>
              <w:suppressAutoHyphens/>
              <w:rPr>
                <w:sz w:val="24"/>
                <w:szCs w:val="24"/>
                <w:lang w:eastAsia="zh-CN"/>
              </w:rPr>
            </w:pPr>
            <w:r w:rsidRPr="00C74CED">
              <w:rPr>
                <w:sz w:val="24"/>
                <w:szCs w:val="24"/>
                <w:lang w:eastAsia="zh-CN"/>
              </w:rPr>
              <w:t>50 Hz</w:t>
            </w:r>
          </w:p>
        </w:tc>
      </w:tr>
      <w:tr w:rsidR="00C74CED" w:rsidRPr="00C74CED" w14:paraId="3E5E4141" w14:textId="77777777" w:rsidTr="00CD0438">
        <w:trPr>
          <w:cantSplit/>
          <w:trHeight w:val="31"/>
          <w:jc w:val="center"/>
        </w:trPr>
        <w:tc>
          <w:tcPr>
            <w:tcW w:w="305" w:type="pct"/>
            <w:tcBorders>
              <w:top w:val="single" w:sz="4" w:space="0" w:color="auto"/>
              <w:left w:val="single" w:sz="4" w:space="0" w:color="auto"/>
              <w:bottom w:val="single" w:sz="4" w:space="0" w:color="auto"/>
              <w:right w:val="single" w:sz="4" w:space="0" w:color="auto"/>
            </w:tcBorders>
          </w:tcPr>
          <w:p w14:paraId="50DAFF52" w14:textId="11ECFC97" w:rsidR="00C74CED" w:rsidRPr="00C74CED" w:rsidRDefault="00CA7A4F" w:rsidP="00CA7A4F">
            <w:pPr>
              <w:suppressAutoHyphens/>
              <w:jc w:val="center"/>
              <w:rPr>
                <w:sz w:val="24"/>
                <w:szCs w:val="24"/>
                <w:lang w:eastAsia="zh-CN"/>
              </w:rPr>
            </w:pPr>
            <w:r>
              <w:rPr>
                <w:sz w:val="24"/>
                <w:szCs w:val="24"/>
                <w:lang w:eastAsia="zh-CN"/>
              </w:rPr>
              <w:t>9.</w:t>
            </w:r>
          </w:p>
        </w:tc>
        <w:tc>
          <w:tcPr>
            <w:tcW w:w="2348" w:type="pct"/>
            <w:tcBorders>
              <w:top w:val="single" w:sz="4" w:space="0" w:color="auto"/>
              <w:left w:val="single" w:sz="4" w:space="0" w:color="auto"/>
              <w:bottom w:val="single" w:sz="4" w:space="0" w:color="auto"/>
              <w:right w:val="single" w:sz="4" w:space="0" w:color="auto"/>
            </w:tcBorders>
            <w:hideMark/>
          </w:tcPr>
          <w:p w14:paraId="7C81CB7F" w14:textId="77777777" w:rsidR="00C74CED" w:rsidRPr="00C74CED" w:rsidRDefault="00C74CED" w:rsidP="00CD0438">
            <w:pPr>
              <w:suppressAutoHyphens/>
              <w:rPr>
                <w:sz w:val="24"/>
                <w:szCs w:val="24"/>
                <w:lang w:eastAsia="zh-CN"/>
              </w:rPr>
            </w:pPr>
            <w:r w:rsidRPr="00C74CED">
              <w:rPr>
                <w:sz w:val="24"/>
                <w:szCs w:val="24"/>
                <w:lang w:eastAsia="zh-CN"/>
              </w:rPr>
              <w:t xml:space="preserve">Ilgalaikė maksimalioji darbo įtampa, </w:t>
            </w:r>
            <w:proofErr w:type="spellStart"/>
            <w:r w:rsidRPr="00C74CED">
              <w:rPr>
                <w:sz w:val="24"/>
                <w:szCs w:val="24"/>
                <w:lang w:eastAsia="zh-CN"/>
              </w:rPr>
              <w:t>Uc</w:t>
            </w:r>
            <w:proofErr w:type="spellEnd"/>
          </w:p>
        </w:tc>
        <w:tc>
          <w:tcPr>
            <w:tcW w:w="2347" w:type="pct"/>
            <w:tcBorders>
              <w:top w:val="single" w:sz="4" w:space="0" w:color="auto"/>
              <w:left w:val="single" w:sz="4" w:space="0" w:color="auto"/>
              <w:bottom w:val="single" w:sz="4" w:space="0" w:color="auto"/>
              <w:right w:val="single" w:sz="4" w:space="0" w:color="auto"/>
            </w:tcBorders>
            <w:hideMark/>
          </w:tcPr>
          <w:p w14:paraId="1A68B7C2" w14:textId="42C70B94" w:rsidR="00C74CED" w:rsidRPr="00CA7A4F" w:rsidRDefault="00C74CED" w:rsidP="00CA7A4F">
            <w:pPr>
              <w:pStyle w:val="Sraopastraipa"/>
              <w:numPr>
                <w:ilvl w:val="0"/>
                <w:numId w:val="22"/>
              </w:numPr>
              <w:suppressAutoHyphens/>
              <w:rPr>
                <w:iCs/>
                <w:sz w:val="24"/>
                <w:szCs w:val="24"/>
                <w:lang w:eastAsia="zh-CN"/>
              </w:rPr>
            </w:pPr>
            <w:r w:rsidRPr="00CA7A4F">
              <w:rPr>
                <w:sz w:val="24"/>
                <w:szCs w:val="24"/>
                <w:lang w:eastAsia="zh-CN"/>
              </w:rPr>
              <w:t xml:space="preserve">V </w:t>
            </w:r>
          </w:p>
        </w:tc>
      </w:tr>
      <w:tr w:rsidR="00C74CED" w:rsidRPr="00C74CED" w14:paraId="0A6CDF61" w14:textId="77777777" w:rsidTr="00CD0438">
        <w:trPr>
          <w:cantSplit/>
          <w:trHeight w:val="33"/>
          <w:jc w:val="center"/>
        </w:trPr>
        <w:tc>
          <w:tcPr>
            <w:tcW w:w="305" w:type="pct"/>
            <w:tcBorders>
              <w:top w:val="single" w:sz="4" w:space="0" w:color="auto"/>
              <w:left w:val="single" w:sz="4" w:space="0" w:color="auto"/>
              <w:bottom w:val="single" w:sz="4" w:space="0" w:color="auto"/>
              <w:right w:val="single" w:sz="4" w:space="0" w:color="auto"/>
            </w:tcBorders>
          </w:tcPr>
          <w:p w14:paraId="40FA21CC" w14:textId="74E82746" w:rsidR="00C74CED" w:rsidRPr="00C74CED" w:rsidRDefault="00CA7A4F" w:rsidP="00CA7A4F">
            <w:pPr>
              <w:suppressAutoHyphens/>
              <w:jc w:val="center"/>
              <w:rPr>
                <w:sz w:val="24"/>
                <w:szCs w:val="24"/>
                <w:lang w:eastAsia="zh-CN"/>
              </w:rPr>
            </w:pPr>
            <w:r>
              <w:rPr>
                <w:sz w:val="24"/>
                <w:szCs w:val="24"/>
                <w:lang w:eastAsia="zh-CN"/>
              </w:rPr>
              <w:t>10.</w:t>
            </w:r>
          </w:p>
        </w:tc>
        <w:tc>
          <w:tcPr>
            <w:tcW w:w="2348" w:type="pct"/>
            <w:tcBorders>
              <w:top w:val="single" w:sz="4" w:space="0" w:color="auto"/>
              <w:left w:val="single" w:sz="4" w:space="0" w:color="auto"/>
              <w:bottom w:val="single" w:sz="4" w:space="0" w:color="auto"/>
              <w:right w:val="single" w:sz="4" w:space="0" w:color="auto"/>
            </w:tcBorders>
            <w:hideMark/>
          </w:tcPr>
          <w:p w14:paraId="56EF5803" w14:textId="77777777" w:rsidR="00C74CED" w:rsidRPr="00C74CED" w:rsidRDefault="00C74CED" w:rsidP="00CD0438">
            <w:pPr>
              <w:suppressAutoHyphens/>
              <w:rPr>
                <w:sz w:val="24"/>
                <w:szCs w:val="24"/>
                <w:lang w:eastAsia="zh-CN"/>
              </w:rPr>
            </w:pPr>
            <w:r w:rsidRPr="00C74CED">
              <w:rPr>
                <w:sz w:val="24"/>
                <w:szCs w:val="24"/>
                <w:lang w:eastAsia="zh-CN"/>
              </w:rPr>
              <w:t xml:space="preserve">Vardinė iškrovos srovė, </w:t>
            </w:r>
            <w:proofErr w:type="spellStart"/>
            <w:r w:rsidRPr="00C74CED">
              <w:rPr>
                <w:sz w:val="24"/>
                <w:szCs w:val="24"/>
                <w:lang w:eastAsia="zh-CN"/>
              </w:rPr>
              <w:t>In</w:t>
            </w:r>
            <w:proofErr w:type="spellEnd"/>
            <w:r w:rsidRPr="00C74CED">
              <w:rPr>
                <w:sz w:val="24"/>
                <w:szCs w:val="24"/>
                <w:lang w:eastAsia="zh-CN"/>
              </w:rPr>
              <w:t xml:space="preserve"> (8/20 µs)</w:t>
            </w:r>
          </w:p>
        </w:tc>
        <w:tc>
          <w:tcPr>
            <w:tcW w:w="2347" w:type="pct"/>
            <w:tcBorders>
              <w:top w:val="single" w:sz="4" w:space="0" w:color="auto"/>
              <w:left w:val="single" w:sz="4" w:space="0" w:color="auto"/>
              <w:bottom w:val="single" w:sz="4" w:space="0" w:color="auto"/>
              <w:right w:val="single" w:sz="4" w:space="0" w:color="auto"/>
            </w:tcBorders>
            <w:hideMark/>
          </w:tcPr>
          <w:p w14:paraId="3710612D" w14:textId="77777777" w:rsidR="00C74CED" w:rsidRPr="00C74CED" w:rsidRDefault="00C74CED" w:rsidP="00CD0438">
            <w:pPr>
              <w:suppressAutoHyphens/>
              <w:rPr>
                <w:sz w:val="24"/>
                <w:szCs w:val="24"/>
                <w:lang w:eastAsia="zh-CN"/>
              </w:rPr>
            </w:pPr>
            <w:r w:rsidRPr="00C74CED">
              <w:rPr>
                <w:iCs/>
                <w:sz w:val="24"/>
                <w:szCs w:val="24"/>
                <w:lang w:eastAsia="zh-CN"/>
              </w:rPr>
              <w:sym w:font="Symbol" w:char="F0B3"/>
            </w:r>
            <w:r w:rsidRPr="00C74CED">
              <w:rPr>
                <w:iCs/>
                <w:sz w:val="24"/>
                <w:szCs w:val="24"/>
                <w:lang w:eastAsia="zh-CN"/>
              </w:rPr>
              <w:t xml:space="preserve"> </w:t>
            </w:r>
            <w:r w:rsidRPr="00C74CED">
              <w:rPr>
                <w:sz w:val="24"/>
                <w:szCs w:val="24"/>
                <w:lang w:eastAsia="zh-CN"/>
              </w:rPr>
              <w:t>10 </w:t>
            </w:r>
            <w:proofErr w:type="spellStart"/>
            <w:r w:rsidRPr="00C74CED">
              <w:rPr>
                <w:sz w:val="24"/>
                <w:szCs w:val="24"/>
                <w:lang w:eastAsia="zh-CN"/>
              </w:rPr>
              <w:t>kA</w:t>
            </w:r>
            <w:proofErr w:type="spellEnd"/>
            <w:r w:rsidRPr="00C74CED">
              <w:rPr>
                <w:sz w:val="24"/>
                <w:szCs w:val="24"/>
                <w:lang w:eastAsia="zh-CN"/>
              </w:rPr>
              <w:t xml:space="preserve"> </w:t>
            </w:r>
          </w:p>
        </w:tc>
      </w:tr>
      <w:tr w:rsidR="00C74CED" w:rsidRPr="00C74CED" w14:paraId="30671512" w14:textId="77777777" w:rsidTr="00CD0438">
        <w:trPr>
          <w:cantSplit/>
          <w:trHeight w:val="31"/>
          <w:jc w:val="center"/>
        </w:trPr>
        <w:tc>
          <w:tcPr>
            <w:tcW w:w="305" w:type="pct"/>
            <w:tcBorders>
              <w:top w:val="single" w:sz="4" w:space="0" w:color="auto"/>
              <w:left w:val="single" w:sz="4" w:space="0" w:color="auto"/>
              <w:bottom w:val="single" w:sz="4" w:space="0" w:color="auto"/>
              <w:right w:val="single" w:sz="4" w:space="0" w:color="auto"/>
            </w:tcBorders>
          </w:tcPr>
          <w:p w14:paraId="0DC25286" w14:textId="0AA6ECF3" w:rsidR="00C74CED" w:rsidRPr="00C74CED" w:rsidRDefault="00CA7A4F" w:rsidP="00CA7A4F">
            <w:pPr>
              <w:suppressAutoHyphens/>
              <w:jc w:val="center"/>
              <w:rPr>
                <w:sz w:val="24"/>
                <w:szCs w:val="24"/>
                <w:lang w:eastAsia="zh-CN"/>
              </w:rPr>
            </w:pPr>
            <w:r>
              <w:rPr>
                <w:sz w:val="24"/>
                <w:szCs w:val="24"/>
                <w:lang w:eastAsia="zh-CN"/>
              </w:rPr>
              <w:t>11.</w:t>
            </w:r>
          </w:p>
        </w:tc>
        <w:tc>
          <w:tcPr>
            <w:tcW w:w="2348" w:type="pct"/>
            <w:tcBorders>
              <w:top w:val="single" w:sz="4" w:space="0" w:color="auto"/>
              <w:left w:val="single" w:sz="4" w:space="0" w:color="auto"/>
              <w:bottom w:val="single" w:sz="4" w:space="0" w:color="auto"/>
              <w:right w:val="single" w:sz="4" w:space="0" w:color="auto"/>
            </w:tcBorders>
            <w:hideMark/>
          </w:tcPr>
          <w:p w14:paraId="72E4A0B0" w14:textId="77777777" w:rsidR="00C74CED" w:rsidRPr="00C74CED" w:rsidRDefault="00C74CED" w:rsidP="00CD0438">
            <w:pPr>
              <w:suppressAutoHyphens/>
              <w:rPr>
                <w:sz w:val="24"/>
                <w:szCs w:val="24"/>
                <w:lang w:eastAsia="zh-CN"/>
              </w:rPr>
            </w:pPr>
            <w:r w:rsidRPr="00C74CED">
              <w:rPr>
                <w:sz w:val="24"/>
                <w:szCs w:val="24"/>
                <w:lang w:eastAsia="zh-CN"/>
              </w:rPr>
              <w:t xml:space="preserve">Maksimali srovė, </w:t>
            </w:r>
            <w:proofErr w:type="spellStart"/>
            <w:r w:rsidRPr="00C74CED">
              <w:rPr>
                <w:sz w:val="24"/>
                <w:szCs w:val="24"/>
                <w:lang w:eastAsia="zh-CN"/>
              </w:rPr>
              <w:t>Imax</w:t>
            </w:r>
            <w:proofErr w:type="spellEnd"/>
            <w:r w:rsidRPr="00C74CED">
              <w:rPr>
                <w:sz w:val="24"/>
                <w:szCs w:val="24"/>
                <w:lang w:eastAsia="zh-CN"/>
              </w:rPr>
              <w:t xml:space="preserve"> (8/20 µs)</w:t>
            </w:r>
          </w:p>
        </w:tc>
        <w:tc>
          <w:tcPr>
            <w:tcW w:w="2347" w:type="pct"/>
            <w:tcBorders>
              <w:top w:val="single" w:sz="4" w:space="0" w:color="auto"/>
              <w:left w:val="single" w:sz="4" w:space="0" w:color="auto"/>
              <w:bottom w:val="single" w:sz="4" w:space="0" w:color="auto"/>
              <w:right w:val="single" w:sz="4" w:space="0" w:color="auto"/>
            </w:tcBorders>
            <w:hideMark/>
          </w:tcPr>
          <w:p w14:paraId="47F5811D" w14:textId="77777777" w:rsidR="00C74CED" w:rsidRPr="00C74CED" w:rsidRDefault="00C74CED" w:rsidP="00CD0438">
            <w:pPr>
              <w:suppressAutoHyphens/>
              <w:rPr>
                <w:sz w:val="24"/>
                <w:szCs w:val="24"/>
                <w:lang w:eastAsia="zh-CN"/>
              </w:rPr>
            </w:pPr>
            <w:r w:rsidRPr="00C74CED">
              <w:rPr>
                <w:iCs/>
                <w:sz w:val="24"/>
                <w:szCs w:val="24"/>
                <w:lang w:eastAsia="zh-CN"/>
              </w:rPr>
              <w:sym w:font="Symbol" w:char="F0B3"/>
            </w:r>
            <w:r w:rsidRPr="00C74CED">
              <w:rPr>
                <w:iCs/>
                <w:sz w:val="24"/>
                <w:szCs w:val="24"/>
                <w:lang w:eastAsia="zh-CN"/>
              </w:rPr>
              <w:t xml:space="preserve"> 40</w:t>
            </w:r>
            <w:r w:rsidRPr="00C74CED">
              <w:rPr>
                <w:sz w:val="24"/>
                <w:szCs w:val="24"/>
                <w:lang w:eastAsia="zh-CN"/>
              </w:rPr>
              <w:t> </w:t>
            </w:r>
            <w:proofErr w:type="spellStart"/>
            <w:r w:rsidRPr="00C74CED">
              <w:rPr>
                <w:sz w:val="24"/>
                <w:szCs w:val="24"/>
                <w:lang w:eastAsia="zh-CN"/>
              </w:rPr>
              <w:t>kA</w:t>
            </w:r>
            <w:proofErr w:type="spellEnd"/>
          </w:p>
        </w:tc>
      </w:tr>
      <w:tr w:rsidR="00C74CED" w:rsidRPr="00C74CED" w14:paraId="2F6A4BFE" w14:textId="77777777" w:rsidTr="00CD0438">
        <w:trPr>
          <w:cantSplit/>
          <w:trHeight w:val="65"/>
          <w:jc w:val="center"/>
        </w:trPr>
        <w:tc>
          <w:tcPr>
            <w:tcW w:w="305" w:type="pct"/>
            <w:tcBorders>
              <w:top w:val="single" w:sz="4" w:space="0" w:color="auto"/>
              <w:left w:val="single" w:sz="4" w:space="0" w:color="auto"/>
              <w:bottom w:val="single" w:sz="4" w:space="0" w:color="auto"/>
              <w:right w:val="single" w:sz="4" w:space="0" w:color="auto"/>
            </w:tcBorders>
          </w:tcPr>
          <w:p w14:paraId="7DA01DB7" w14:textId="74AEDD36" w:rsidR="00C74CED" w:rsidRPr="00C74CED" w:rsidRDefault="00CA7A4F" w:rsidP="00CA7A4F">
            <w:pPr>
              <w:suppressAutoHyphens/>
              <w:jc w:val="center"/>
              <w:rPr>
                <w:sz w:val="24"/>
                <w:szCs w:val="24"/>
                <w:lang w:eastAsia="zh-CN"/>
              </w:rPr>
            </w:pPr>
            <w:r>
              <w:rPr>
                <w:sz w:val="24"/>
                <w:szCs w:val="24"/>
                <w:lang w:eastAsia="zh-CN"/>
              </w:rPr>
              <w:t>12.</w:t>
            </w:r>
          </w:p>
        </w:tc>
        <w:tc>
          <w:tcPr>
            <w:tcW w:w="2348" w:type="pct"/>
            <w:tcBorders>
              <w:top w:val="single" w:sz="4" w:space="0" w:color="auto"/>
              <w:left w:val="single" w:sz="4" w:space="0" w:color="auto"/>
              <w:bottom w:val="single" w:sz="4" w:space="0" w:color="auto"/>
              <w:right w:val="single" w:sz="4" w:space="0" w:color="auto"/>
            </w:tcBorders>
            <w:hideMark/>
          </w:tcPr>
          <w:p w14:paraId="02A0EEF1" w14:textId="77777777" w:rsidR="00C74CED" w:rsidRPr="00C74CED" w:rsidRDefault="00C74CED" w:rsidP="00CD0438">
            <w:pPr>
              <w:suppressAutoHyphens/>
              <w:rPr>
                <w:sz w:val="24"/>
                <w:szCs w:val="24"/>
                <w:lang w:eastAsia="zh-CN"/>
              </w:rPr>
            </w:pPr>
            <w:r w:rsidRPr="00C74CED">
              <w:rPr>
                <w:sz w:val="24"/>
                <w:szCs w:val="24"/>
                <w:lang w:eastAsia="zh-CN"/>
              </w:rPr>
              <w:t xml:space="preserve">Liekamoji įtampa paveikus 8/20 </w:t>
            </w:r>
            <w:r w:rsidRPr="00C74CED">
              <w:rPr>
                <w:sz w:val="24"/>
                <w:szCs w:val="24"/>
                <w:lang w:eastAsia="zh-CN"/>
              </w:rPr>
              <w:sym w:font="Symbol" w:char="F06D"/>
            </w:r>
            <w:r w:rsidRPr="00C74CED">
              <w:rPr>
                <w:sz w:val="24"/>
                <w:szCs w:val="24"/>
                <w:lang w:eastAsia="zh-CN"/>
              </w:rPr>
              <w:t>s, 10 </w:t>
            </w:r>
            <w:proofErr w:type="spellStart"/>
            <w:r w:rsidRPr="00C74CED">
              <w:rPr>
                <w:sz w:val="24"/>
                <w:szCs w:val="24"/>
                <w:lang w:eastAsia="zh-CN"/>
              </w:rPr>
              <w:t>kA</w:t>
            </w:r>
            <w:proofErr w:type="spellEnd"/>
            <w:r w:rsidRPr="00C74CED">
              <w:rPr>
                <w:sz w:val="24"/>
                <w:szCs w:val="24"/>
                <w:lang w:eastAsia="zh-CN"/>
              </w:rPr>
              <w:t xml:space="preserve"> žaibo impulsui Up</w:t>
            </w:r>
          </w:p>
        </w:tc>
        <w:tc>
          <w:tcPr>
            <w:tcW w:w="2347" w:type="pct"/>
            <w:tcBorders>
              <w:top w:val="single" w:sz="4" w:space="0" w:color="auto"/>
              <w:left w:val="single" w:sz="4" w:space="0" w:color="auto"/>
              <w:bottom w:val="single" w:sz="4" w:space="0" w:color="auto"/>
              <w:right w:val="single" w:sz="4" w:space="0" w:color="auto"/>
            </w:tcBorders>
            <w:hideMark/>
          </w:tcPr>
          <w:p w14:paraId="72FB57F5" w14:textId="77777777" w:rsidR="00C74CED" w:rsidRPr="00C74CED" w:rsidRDefault="00C74CED" w:rsidP="00CD0438">
            <w:pPr>
              <w:suppressAutoHyphens/>
              <w:rPr>
                <w:sz w:val="24"/>
                <w:szCs w:val="24"/>
                <w:lang w:eastAsia="zh-CN"/>
              </w:rPr>
            </w:pPr>
            <w:r w:rsidRPr="00C74CED">
              <w:rPr>
                <w:sz w:val="24"/>
                <w:szCs w:val="24"/>
                <w:lang w:eastAsia="zh-CN"/>
              </w:rPr>
              <w:sym w:font="Symbol" w:char="F0A3"/>
            </w:r>
            <w:r w:rsidRPr="00C74CED">
              <w:rPr>
                <w:sz w:val="24"/>
                <w:szCs w:val="24"/>
                <w:lang w:eastAsia="zh-CN"/>
              </w:rPr>
              <w:t xml:space="preserve"> 1,8 </w:t>
            </w:r>
            <w:proofErr w:type="spellStart"/>
            <w:r w:rsidRPr="00C74CED">
              <w:rPr>
                <w:sz w:val="24"/>
                <w:szCs w:val="24"/>
                <w:lang w:eastAsia="zh-CN"/>
              </w:rPr>
              <w:t>kV</w:t>
            </w:r>
            <w:proofErr w:type="spellEnd"/>
            <w:r w:rsidRPr="00C74CED">
              <w:rPr>
                <w:sz w:val="24"/>
                <w:szCs w:val="24"/>
                <w:lang w:eastAsia="zh-CN"/>
              </w:rPr>
              <w:t xml:space="preserve"> </w:t>
            </w:r>
          </w:p>
        </w:tc>
      </w:tr>
      <w:tr w:rsidR="00C74CED" w:rsidRPr="00C74CED" w14:paraId="47FF69CB" w14:textId="77777777" w:rsidTr="00CD0438">
        <w:trPr>
          <w:cantSplit/>
          <w:trHeight w:val="29"/>
          <w:jc w:val="center"/>
        </w:trPr>
        <w:tc>
          <w:tcPr>
            <w:tcW w:w="305" w:type="pct"/>
            <w:tcBorders>
              <w:top w:val="single" w:sz="4" w:space="0" w:color="auto"/>
              <w:left w:val="single" w:sz="4" w:space="0" w:color="auto"/>
              <w:bottom w:val="single" w:sz="4" w:space="0" w:color="auto"/>
              <w:right w:val="single" w:sz="4" w:space="0" w:color="auto"/>
            </w:tcBorders>
          </w:tcPr>
          <w:p w14:paraId="1BF20EBD" w14:textId="657D9E9B" w:rsidR="00C74CED" w:rsidRPr="00C74CED" w:rsidRDefault="00CA7A4F" w:rsidP="00CA7A4F">
            <w:pPr>
              <w:suppressAutoHyphens/>
              <w:jc w:val="center"/>
              <w:rPr>
                <w:sz w:val="24"/>
                <w:szCs w:val="24"/>
                <w:lang w:eastAsia="zh-CN"/>
              </w:rPr>
            </w:pPr>
            <w:r>
              <w:rPr>
                <w:sz w:val="24"/>
                <w:szCs w:val="24"/>
                <w:lang w:eastAsia="zh-CN"/>
              </w:rPr>
              <w:t>13.</w:t>
            </w:r>
          </w:p>
        </w:tc>
        <w:tc>
          <w:tcPr>
            <w:tcW w:w="2348" w:type="pct"/>
            <w:tcBorders>
              <w:top w:val="single" w:sz="4" w:space="0" w:color="auto"/>
              <w:left w:val="single" w:sz="4" w:space="0" w:color="auto"/>
              <w:bottom w:val="single" w:sz="4" w:space="0" w:color="auto"/>
              <w:right w:val="single" w:sz="4" w:space="0" w:color="auto"/>
            </w:tcBorders>
            <w:hideMark/>
          </w:tcPr>
          <w:p w14:paraId="302C3CBB" w14:textId="77777777" w:rsidR="00C74CED" w:rsidRPr="00C74CED" w:rsidRDefault="00C74CED" w:rsidP="00CD0438">
            <w:pPr>
              <w:suppressAutoHyphens/>
              <w:rPr>
                <w:sz w:val="24"/>
                <w:szCs w:val="24"/>
                <w:lang w:eastAsia="zh-CN"/>
              </w:rPr>
            </w:pPr>
            <w:r w:rsidRPr="00C74CED">
              <w:rPr>
                <w:sz w:val="24"/>
                <w:szCs w:val="24"/>
                <w:lang w:eastAsia="zh-CN"/>
              </w:rPr>
              <w:t>Ribotuvo klasė pagal LST EN 61643-11</w:t>
            </w:r>
          </w:p>
        </w:tc>
        <w:tc>
          <w:tcPr>
            <w:tcW w:w="2347" w:type="pct"/>
            <w:tcBorders>
              <w:top w:val="single" w:sz="4" w:space="0" w:color="auto"/>
              <w:left w:val="single" w:sz="4" w:space="0" w:color="auto"/>
              <w:bottom w:val="single" w:sz="4" w:space="0" w:color="auto"/>
              <w:right w:val="single" w:sz="4" w:space="0" w:color="auto"/>
            </w:tcBorders>
            <w:hideMark/>
          </w:tcPr>
          <w:p w14:paraId="2C22A422" w14:textId="77777777" w:rsidR="00C74CED" w:rsidRPr="00C74CED" w:rsidRDefault="00C74CED" w:rsidP="00CD0438">
            <w:pPr>
              <w:suppressAutoHyphens/>
              <w:rPr>
                <w:sz w:val="24"/>
                <w:szCs w:val="24"/>
                <w:lang w:eastAsia="zh-CN"/>
              </w:rPr>
            </w:pPr>
            <w:r w:rsidRPr="00C74CED">
              <w:rPr>
                <w:iCs/>
                <w:sz w:val="24"/>
                <w:szCs w:val="24"/>
                <w:lang w:eastAsia="zh-CN"/>
              </w:rPr>
              <w:t xml:space="preserve"> </w:t>
            </w:r>
            <w:r w:rsidRPr="00C74CED">
              <w:rPr>
                <w:sz w:val="24"/>
                <w:szCs w:val="24"/>
                <w:lang w:eastAsia="zh-CN"/>
              </w:rPr>
              <w:t>2</w:t>
            </w:r>
          </w:p>
        </w:tc>
      </w:tr>
      <w:tr w:rsidR="00C74CED" w:rsidRPr="00C74CED" w14:paraId="5C8B787D" w14:textId="77777777" w:rsidTr="00CD0438">
        <w:trPr>
          <w:cantSplit/>
          <w:trHeight w:val="94"/>
          <w:jc w:val="center"/>
        </w:trPr>
        <w:tc>
          <w:tcPr>
            <w:tcW w:w="305" w:type="pct"/>
            <w:tcBorders>
              <w:top w:val="single" w:sz="4" w:space="0" w:color="auto"/>
              <w:left w:val="single" w:sz="4" w:space="0" w:color="auto"/>
              <w:bottom w:val="single" w:sz="4" w:space="0" w:color="auto"/>
              <w:right w:val="single" w:sz="4" w:space="0" w:color="auto"/>
            </w:tcBorders>
          </w:tcPr>
          <w:p w14:paraId="2C8A687D" w14:textId="17AC940F" w:rsidR="00C74CED" w:rsidRPr="00C74CED" w:rsidRDefault="00CA7A4F" w:rsidP="00CA7A4F">
            <w:pPr>
              <w:suppressAutoHyphens/>
              <w:jc w:val="center"/>
              <w:rPr>
                <w:sz w:val="24"/>
                <w:szCs w:val="24"/>
                <w:lang w:eastAsia="zh-CN"/>
              </w:rPr>
            </w:pPr>
            <w:r>
              <w:rPr>
                <w:sz w:val="24"/>
                <w:szCs w:val="24"/>
                <w:lang w:eastAsia="zh-CN"/>
              </w:rPr>
              <w:t>14.</w:t>
            </w:r>
          </w:p>
        </w:tc>
        <w:tc>
          <w:tcPr>
            <w:tcW w:w="2348" w:type="pct"/>
            <w:tcBorders>
              <w:top w:val="single" w:sz="4" w:space="0" w:color="auto"/>
              <w:left w:val="single" w:sz="4" w:space="0" w:color="auto"/>
              <w:bottom w:val="single" w:sz="4" w:space="0" w:color="auto"/>
              <w:right w:val="single" w:sz="4" w:space="0" w:color="auto"/>
            </w:tcBorders>
            <w:hideMark/>
          </w:tcPr>
          <w:p w14:paraId="54D751C9" w14:textId="77777777" w:rsidR="00C74CED" w:rsidRPr="00C74CED" w:rsidRDefault="00C74CED" w:rsidP="00CD0438">
            <w:pPr>
              <w:suppressAutoHyphens/>
              <w:rPr>
                <w:sz w:val="24"/>
                <w:szCs w:val="24"/>
                <w:lang w:eastAsia="zh-CN"/>
              </w:rPr>
            </w:pPr>
            <w:r w:rsidRPr="00C74CED">
              <w:rPr>
                <w:sz w:val="24"/>
                <w:szCs w:val="24"/>
                <w:lang w:eastAsia="zh-CN"/>
              </w:rPr>
              <w:t>Viršįtampių ribotuvai komplektuojami su</w:t>
            </w:r>
          </w:p>
        </w:tc>
        <w:tc>
          <w:tcPr>
            <w:tcW w:w="2347" w:type="pct"/>
            <w:tcBorders>
              <w:top w:val="single" w:sz="4" w:space="0" w:color="auto"/>
              <w:left w:val="single" w:sz="4" w:space="0" w:color="auto"/>
              <w:bottom w:val="single" w:sz="4" w:space="0" w:color="auto"/>
              <w:right w:val="single" w:sz="4" w:space="0" w:color="auto"/>
            </w:tcBorders>
            <w:hideMark/>
          </w:tcPr>
          <w:p w14:paraId="636965B5" w14:textId="77777777" w:rsidR="00C74CED" w:rsidRPr="00C74CED" w:rsidRDefault="00C74CED" w:rsidP="00CD0438">
            <w:pPr>
              <w:suppressAutoHyphens/>
              <w:rPr>
                <w:sz w:val="24"/>
                <w:szCs w:val="24"/>
                <w:lang w:eastAsia="zh-CN"/>
              </w:rPr>
            </w:pPr>
            <w:r w:rsidRPr="00C74CED">
              <w:rPr>
                <w:sz w:val="24"/>
                <w:szCs w:val="24"/>
                <w:lang w:eastAsia="zh-CN"/>
              </w:rPr>
              <w:t>Atjungimo įtaisu</w:t>
            </w:r>
          </w:p>
          <w:p w14:paraId="5D6FBADA" w14:textId="77777777" w:rsidR="00C74CED" w:rsidRPr="00C74CED" w:rsidRDefault="00C74CED" w:rsidP="00CD0438">
            <w:pPr>
              <w:suppressAutoHyphens/>
              <w:rPr>
                <w:sz w:val="24"/>
                <w:szCs w:val="24"/>
                <w:lang w:eastAsia="zh-CN"/>
              </w:rPr>
            </w:pPr>
            <w:r w:rsidRPr="00C74CED">
              <w:rPr>
                <w:sz w:val="24"/>
                <w:szCs w:val="24"/>
                <w:lang w:eastAsia="zh-CN"/>
              </w:rPr>
              <w:t>Fazės prijungimo gnybtu</w:t>
            </w:r>
          </w:p>
          <w:p w14:paraId="22601ED4" w14:textId="77777777" w:rsidR="00C74CED" w:rsidRPr="00C74CED" w:rsidRDefault="00C74CED" w:rsidP="00CD0438">
            <w:pPr>
              <w:suppressAutoHyphens/>
              <w:rPr>
                <w:sz w:val="24"/>
                <w:szCs w:val="24"/>
                <w:lang w:eastAsia="zh-CN"/>
              </w:rPr>
            </w:pPr>
            <w:r w:rsidRPr="00C74CED">
              <w:rPr>
                <w:sz w:val="24"/>
                <w:szCs w:val="24"/>
                <w:lang w:eastAsia="zh-CN"/>
              </w:rPr>
              <w:t xml:space="preserve">Įžeminimo gnybtu arba izoliuotu laidu </w:t>
            </w:r>
          </w:p>
        </w:tc>
      </w:tr>
      <w:tr w:rsidR="00C74CED" w:rsidRPr="00C74CED" w14:paraId="1BE5129C" w14:textId="77777777" w:rsidTr="00CD0438">
        <w:trPr>
          <w:cantSplit/>
          <w:trHeight w:val="31"/>
          <w:jc w:val="center"/>
        </w:trPr>
        <w:tc>
          <w:tcPr>
            <w:tcW w:w="305" w:type="pct"/>
            <w:tcBorders>
              <w:top w:val="single" w:sz="4" w:space="0" w:color="auto"/>
              <w:left w:val="single" w:sz="4" w:space="0" w:color="auto"/>
              <w:bottom w:val="single" w:sz="4" w:space="0" w:color="auto"/>
              <w:right w:val="single" w:sz="4" w:space="0" w:color="auto"/>
            </w:tcBorders>
          </w:tcPr>
          <w:p w14:paraId="6D9A4C91" w14:textId="3DC93F8D" w:rsidR="00C74CED" w:rsidRPr="00C74CED" w:rsidRDefault="00CA7A4F" w:rsidP="00CA7A4F">
            <w:pPr>
              <w:suppressAutoHyphens/>
              <w:jc w:val="center"/>
              <w:rPr>
                <w:sz w:val="24"/>
                <w:szCs w:val="24"/>
                <w:lang w:eastAsia="zh-CN"/>
              </w:rPr>
            </w:pPr>
            <w:r>
              <w:rPr>
                <w:sz w:val="24"/>
                <w:szCs w:val="24"/>
                <w:lang w:eastAsia="zh-CN"/>
              </w:rPr>
              <w:t>15.</w:t>
            </w:r>
          </w:p>
        </w:tc>
        <w:tc>
          <w:tcPr>
            <w:tcW w:w="2348" w:type="pct"/>
            <w:tcBorders>
              <w:top w:val="single" w:sz="4" w:space="0" w:color="auto"/>
              <w:left w:val="single" w:sz="4" w:space="0" w:color="auto"/>
              <w:bottom w:val="single" w:sz="4" w:space="0" w:color="auto"/>
              <w:right w:val="single" w:sz="4" w:space="0" w:color="auto"/>
            </w:tcBorders>
            <w:hideMark/>
          </w:tcPr>
          <w:p w14:paraId="53784BDD" w14:textId="77777777" w:rsidR="00C74CED" w:rsidRPr="00C74CED" w:rsidRDefault="00C74CED" w:rsidP="00CD0438">
            <w:pPr>
              <w:suppressAutoHyphens/>
              <w:rPr>
                <w:sz w:val="24"/>
                <w:szCs w:val="24"/>
                <w:lang w:eastAsia="zh-CN"/>
              </w:rPr>
            </w:pPr>
            <w:r w:rsidRPr="00C74CED">
              <w:rPr>
                <w:sz w:val="24"/>
                <w:szCs w:val="24"/>
                <w:lang w:eastAsia="zh-CN"/>
              </w:rPr>
              <w:t>Viršįtampių ribotuvai prijungiami</w:t>
            </w:r>
          </w:p>
        </w:tc>
        <w:tc>
          <w:tcPr>
            <w:tcW w:w="2347" w:type="pct"/>
            <w:tcBorders>
              <w:top w:val="single" w:sz="4" w:space="0" w:color="auto"/>
              <w:left w:val="single" w:sz="4" w:space="0" w:color="auto"/>
              <w:bottom w:val="single" w:sz="4" w:space="0" w:color="auto"/>
              <w:right w:val="single" w:sz="4" w:space="0" w:color="auto"/>
            </w:tcBorders>
            <w:hideMark/>
          </w:tcPr>
          <w:p w14:paraId="49033A6C" w14:textId="77777777" w:rsidR="00C74CED" w:rsidRPr="00C74CED" w:rsidRDefault="00C74CED" w:rsidP="00CD0438">
            <w:pPr>
              <w:suppressAutoHyphens/>
              <w:rPr>
                <w:sz w:val="24"/>
                <w:szCs w:val="24"/>
                <w:lang w:eastAsia="zh-CN"/>
              </w:rPr>
            </w:pPr>
            <w:r w:rsidRPr="00C74CED">
              <w:rPr>
                <w:sz w:val="24"/>
                <w:szCs w:val="24"/>
                <w:lang w:eastAsia="zh-CN"/>
              </w:rPr>
              <w:t>Prie izoliuotų oro linijų laidų</w:t>
            </w:r>
          </w:p>
        </w:tc>
      </w:tr>
      <w:tr w:rsidR="00C74CED" w:rsidRPr="00C74CED" w14:paraId="5B24FD83" w14:textId="77777777" w:rsidTr="00CD0438">
        <w:trPr>
          <w:cantSplit/>
          <w:trHeight w:val="29"/>
          <w:jc w:val="center"/>
        </w:trPr>
        <w:tc>
          <w:tcPr>
            <w:tcW w:w="305" w:type="pct"/>
            <w:tcBorders>
              <w:top w:val="single" w:sz="4" w:space="0" w:color="auto"/>
              <w:left w:val="single" w:sz="4" w:space="0" w:color="auto"/>
              <w:bottom w:val="single" w:sz="4" w:space="0" w:color="auto"/>
              <w:right w:val="single" w:sz="4" w:space="0" w:color="auto"/>
            </w:tcBorders>
          </w:tcPr>
          <w:p w14:paraId="3E07A830" w14:textId="53931A6E" w:rsidR="00C74CED" w:rsidRPr="00C74CED" w:rsidRDefault="00CA7A4F" w:rsidP="00CA7A4F">
            <w:pPr>
              <w:suppressAutoHyphens/>
              <w:jc w:val="center"/>
              <w:rPr>
                <w:sz w:val="24"/>
                <w:szCs w:val="24"/>
                <w:lang w:eastAsia="zh-CN"/>
              </w:rPr>
            </w:pPr>
            <w:r>
              <w:rPr>
                <w:sz w:val="24"/>
                <w:szCs w:val="24"/>
                <w:lang w:eastAsia="zh-CN"/>
              </w:rPr>
              <w:t>16.</w:t>
            </w:r>
          </w:p>
        </w:tc>
        <w:tc>
          <w:tcPr>
            <w:tcW w:w="2348" w:type="pct"/>
            <w:tcBorders>
              <w:top w:val="single" w:sz="4" w:space="0" w:color="auto"/>
              <w:left w:val="single" w:sz="4" w:space="0" w:color="auto"/>
              <w:bottom w:val="single" w:sz="4" w:space="0" w:color="auto"/>
              <w:right w:val="single" w:sz="4" w:space="0" w:color="auto"/>
            </w:tcBorders>
            <w:hideMark/>
          </w:tcPr>
          <w:p w14:paraId="46CC1826" w14:textId="77777777" w:rsidR="00C74CED" w:rsidRPr="00C74CED" w:rsidRDefault="00C74CED" w:rsidP="00CD0438">
            <w:pPr>
              <w:suppressAutoHyphens/>
              <w:rPr>
                <w:sz w:val="24"/>
                <w:szCs w:val="24"/>
                <w:lang w:eastAsia="zh-CN"/>
              </w:rPr>
            </w:pPr>
            <w:r w:rsidRPr="00C74CED">
              <w:rPr>
                <w:sz w:val="24"/>
                <w:szCs w:val="24"/>
                <w:lang w:eastAsia="zh-CN"/>
              </w:rPr>
              <w:t>Tarnavimo laikas</w:t>
            </w:r>
          </w:p>
        </w:tc>
        <w:tc>
          <w:tcPr>
            <w:tcW w:w="2347" w:type="pct"/>
            <w:tcBorders>
              <w:top w:val="single" w:sz="4" w:space="0" w:color="auto"/>
              <w:left w:val="single" w:sz="4" w:space="0" w:color="auto"/>
              <w:bottom w:val="single" w:sz="4" w:space="0" w:color="auto"/>
              <w:right w:val="single" w:sz="4" w:space="0" w:color="auto"/>
            </w:tcBorders>
            <w:hideMark/>
          </w:tcPr>
          <w:p w14:paraId="1EC73410" w14:textId="77777777" w:rsidR="00C74CED" w:rsidRPr="00C74CED" w:rsidRDefault="00C74CED" w:rsidP="00CD0438">
            <w:pPr>
              <w:suppressAutoHyphens/>
              <w:rPr>
                <w:sz w:val="24"/>
                <w:szCs w:val="24"/>
                <w:lang w:eastAsia="zh-CN"/>
              </w:rPr>
            </w:pPr>
            <w:r w:rsidRPr="00C74CED">
              <w:rPr>
                <w:sz w:val="24"/>
                <w:szCs w:val="24"/>
                <w:lang w:eastAsia="zh-CN"/>
              </w:rPr>
              <w:t>≥ 25 metai</w:t>
            </w:r>
          </w:p>
        </w:tc>
      </w:tr>
      <w:tr w:rsidR="00C74CED" w:rsidRPr="00C74CED" w14:paraId="3D92644B" w14:textId="77777777" w:rsidTr="00CD0438">
        <w:trPr>
          <w:cantSplit/>
          <w:trHeight w:val="31"/>
          <w:jc w:val="center"/>
        </w:trPr>
        <w:tc>
          <w:tcPr>
            <w:tcW w:w="305" w:type="pct"/>
            <w:tcBorders>
              <w:top w:val="single" w:sz="4" w:space="0" w:color="auto"/>
              <w:left w:val="single" w:sz="4" w:space="0" w:color="auto"/>
              <w:bottom w:val="single" w:sz="4" w:space="0" w:color="auto"/>
              <w:right w:val="single" w:sz="4" w:space="0" w:color="auto"/>
            </w:tcBorders>
          </w:tcPr>
          <w:p w14:paraId="351E712B" w14:textId="63BC3962" w:rsidR="00C74CED" w:rsidRPr="00C74CED" w:rsidRDefault="00CA7A4F" w:rsidP="00CA7A4F">
            <w:pPr>
              <w:suppressAutoHyphens/>
              <w:jc w:val="center"/>
              <w:rPr>
                <w:sz w:val="24"/>
                <w:szCs w:val="24"/>
                <w:lang w:eastAsia="zh-CN"/>
              </w:rPr>
            </w:pPr>
            <w:r>
              <w:rPr>
                <w:sz w:val="24"/>
                <w:szCs w:val="24"/>
                <w:lang w:eastAsia="zh-CN"/>
              </w:rPr>
              <w:t>17.</w:t>
            </w:r>
          </w:p>
        </w:tc>
        <w:tc>
          <w:tcPr>
            <w:tcW w:w="2348" w:type="pct"/>
            <w:tcBorders>
              <w:top w:val="single" w:sz="4" w:space="0" w:color="auto"/>
              <w:left w:val="single" w:sz="4" w:space="0" w:color="auto"/>
              <w:bottom w:val="single" w:sz="4" w:space="0" w:color="auto"/>
              <w:right w:val="single" w:sz="4" w:space="0" w:color="auto"/>
            </w:tcBorders>
            <w:hideMark/>
          </w:tcPr>
          <w:p w14:paraId="6BE84BA5" w14:textId="77777777" w:rsidR="00C74CED" w:rsidRPr="00C74CED" w:rsidRDefault="00C74CED" w:rsidP="00CD0438">
            <w:pPr>
              <w:suppressAutoHyphens/>
              <w:rPr>
                <w:sz w:val="24"/>
                <w:szCs w:val="24"/>
                <w:lang w:eastAsia="zh-CN"/>
              </w:rPr>
            </w:pPr>
            <w:r w:rsidRPr="00C74CED">
              <w:rPr>
                <w:sz w:val="24"/>
                <w:szCs w:val="24"/>
                <w:lang w:eastAsia="zh-CN"/>
              </w:rPr>
              <w:t>Garantinis laikas</w:t>
            </w:r>
          </w:p>
        </w:tc>
        <w:tc>
          <w:tcPr>
            <w:tcW w:w="2347" w:type="pct"/>
            <w:tcBorders>
              <w:top w:val="single" w:sz="4" w:space="0" w:color="auto"/>
              <w:left w:val="single" w:sz="4" w:space="0" w:color="auto"/>
              <w:bottom w:val="single" w:sz="4" w:space="0" w:color="auto"/>
              <w:right w:val="single" w:sz="4" w:space="0" w:color="auto"/>
            </w:tcBorders>
            <w:hideMark/>
          </w:tcPr>
          <w:p w14:paraId="49AAEEA7" w14:textId="77777777" w:rsidR="00C74CED" w:rsidRPr="00C74CED" w:rsidRDefault="00C74CED" w:rsidP="00CD0438">
            <w:pPr>
              <w:suppressAutoHyphens/>
              <w:rPr>
                <w:sz w:val="24"/>
                <w:szCs w:val="24"/>
                <w:lang w:eastAsia="zh-CN"/>
              </w:rPr>
            </w:pPr>
            <w:r w:rsidRPr="00C74CED">
              <w:rPr>
                <w:sz w:val="24"/>
                <w:szCs w:val="24"/>
                <w:lang w:eastAsia="zh-CN"/>
              </w:rPr>
              <w:t>≥ 12 mėnesių</w:t>
            </w:r>
          </w:p>
        </w:tc>
      </w:tr>
    </w:tbl>
    <w:p w14:paraId="7B9432EA" w14:textId="77777777" w:rsidR="00D9458C" w:rsidRDefault="00D9458C" w:rsidP="00BB36E8">
      <w:pPr>
        <w:spacing w:after="160" w:line="278" w:lineRule="auto"/>
        <w:rPr>
          <w:rFonts w:eastAsia="Aptos"/>
          <w:b/>
          <w:bCs/>
          <w:color w:val="000000"/>
          <w:kern w:val="2"/>
          <w:sz w:val="24"/>
          <w:szCs w:val="24"/>
          <w14:ligatures w14:val="standardContextual"/>
        </w:rPr>
      </w:pPr>
    </w:p>
    <w:p w14:paraId="16AB4C03" w14:textId="2780EC67" w:rsidR="00312CC6" w:rsidRPr="008A596E" w:rsidRDefault="008A596E" w:rsidP="008A596E">
      <w:pPr>
        <w:spacing w:line="256" w:lineRule="auto"/>
        <w:jc w:val="center"/>
        <w:rPr>
          <w:rFonts w:eastAsia="Calibri"/>
          <w:b/>
          <w:sz w:val="28"/>
          <w:szCs w:val="28"/>
        </w:rPr>
      </w:pPr>
      <w:r>
        <w:rPr>
          <w:rFonts w:eastAsia="Calibri"/>
          <w:b/>
          <w:sz w:val="28"/>
          <w:szCs w:val="28"/>
        </w:rPr>
        <w:t>12.18.</w:t>
      </w:r>
      <w:r w:rsidR="00312CC6" w:rsidRPr="008A596E">
        <w:rPr>
          <w:rFonts w:eastAsia="Calibri"/>
          <w:b/>
          <w:sz w:val="28"/>
          <w:szCs w:val="28"/>
        </w:rPr>
        <w:t>TECHNINIAI PARAMETRAI IR REIKALAVIMAI</w:t>
      </w:r>
    </w:p>
    <w:p w14:paraId="5CEB2688" w14:textId="159EB6F1" w:rsidR="00312CC6" w:rsidRPr="00240C1B" w:rsidRDefault="00312CC6" w:rsidP="00240C1B">
      <w:pPr>
        <w:spacing w:line="256" w:lineRule="auto"/>
        <w:jc w:val="center"/>
        <w:rPr>
          <w:rFonts w:eastAsia="Calibri"/>
          <w:b/>
          <w:sz w:val="28"/>
          <w:szCs w:val="28"/>
        </w:rPr>
      </w:pPr>
      <w:r w:rsidRPr="00312CC6">
        <w:rPr>
          <w:rFonts w:eastAsia="Calibri"/>
          <w:b/>
          <w:sz w:val="28"/>
          <w:szCs w:val="28"/>
        </w:rPr>
        <w:t>ĮŽEMINIMO KOMPLEKTUI</w:t>
      </w:r>
    </w:p>
    <w:p w14:paraId="17B4FEC6" w14:textId="5DCAA5AC" w:rsidR="00240C1B" w:rsidRDefault="004A0573" w:rsidP="00240C1B">
      <w:pPr>
        <w:pStyle w:val="Sraopastraipa"/>
        <w:suppressAutoHyphens/>
        <w:ind w:left="0"/>
        <w:jc w:val="right"/>
        <w:rPr>
          <w:bCs/>
          <w:sz w:val="24"/>
          <w:szCs w:val="24"/>
          <w:lang w:eastAsia="zh-CN"/>
        </w:rPr>
      </w:pPr>
      <w:r w:rsidRPr="004A0573">
        <w:rPr>
          <w:bCs/>
          <w:sz w:val="24"/>
          <w:szCs w:val="24"/>
          <w:lang w:eastAsia="zh-CN"/>
        </w:rPr>
        <w:t>21</w:t>
      </w:r>
      <w:r w:rsidR="00240C1B" w:rsidRPr="004A0573">
        <w:rPr>
          <w:bCs/>
          <w:sz w:val="24"/>
          <w:szCs w:val="24"/>
          <w:lang w:eastAsia="zh-CN"/>
        </w:rPr>
        <w:t xml:space="preserve"> lentelė</w:t>
      </w:r>
    </w:p>
    <w:tbl>
      <w:tblPr>
        <w:tblW w:w="9493" w:type="dxa"/>
        <w:jc w:val="center"/>
        <w:tblLook w:val="04A0" w:firstRow="1" w:lastRow="0" w:firstColumn="1" w:lastColumn="0" w:noHBand="0" w:noVBand="1"/>
      </w:tblPr>
      <w:tblGrid>
        <w:gridCol w:w="658"/>
        <w:gridCol w:w="4724"/>
        <w:gridCol w:w="4111"/>
      </w:tblGrid>
      <w:tr w:rsidR="00312CC6" w:rsidRPr="00312CC6" w14:paraId="0B27DC3B" w14:textId="77777777" w:rsidTr="009E53E7">
        <w:trPr>
          <w:trHeight w:val="637"/>
          <w:jc w:val="center"/>
        </w:trPr>
        <w:tc>
          <w:tcPr>
            <w:tcW w:w="658" w:type="dxa"/>
            <w:tcBorders>
              <w:top w:val="single" w:sz="4" w:space="0" w:color="auto"/>
              <w:left w:val="single" w:sz="4" w:space="0" w:color="auto"/>
              <w:bottom w:val="single" w:sz="4" w:space="0" w:color="auto"/>
              <w:right w:val="single" w:sz="4" w:space="0" w:color="auto"/>
            </w:tcBorders>
            <w:hideMark/>
          </w:tcPr>
          <w:p w14:paraId="44321ED3" w14:textId="77777777" w:rsidR="00312CC6" w:rsidRPr="00312CC6" w:rsidRDefault="00312CC6" w:rsidP="00240C1B">
            <w:pPr>
              <w:spacing w:line="256" w:lineRule="auto"/>
              <w:jc w:val="center"/>
              <w:rPr>
                <w:b/>
                <w:sz w:val="24"/>
                <w:szCs w:val="24"/>
                <w:lang w:eastAsia="lt-LT"/>
              </w:rPr>
            </w:pPr>
            <w:r w:rsidRPr="00312CC6">
              <w:rPr>
                <w:b/>
                <w:sz w:val="24"/>
                <w:szCs w:val="24"/>
                <w:lang w:eastAsia="lt-LT"/>
              </w:rPr>
              <w:t>Eil. Nr.</w:t>
            </w:r>
          </w:p>
        </w:tc>
        <w:tc>
          <w:tcPr>
            <w:tcW w:w="4724" w:type="dxa"/>
            <w:tcBorders>
              <w:top w:val="single" w:sz="4" w:space="0" w:color="auto"/>
              <w:left w:val="single" w:sz="4" w:space="0" w:color="auto"/>
              <w:bottom w:val="single" w:sz="4" w:space="0" w:color="auto"/>
              <w:right w:val="single" w:sz="4" w:space="0" w:color="auto"/>
            </w:tcBorders>
            <w:vAlign w:val="center"/>
            <w:hideMark/>
          </w:tcPr>
          <w:p w14:paraId="51D56250" w14:textId="77777777" w:rsidR="00312CC6" w:rsidRPr="00312CC6" w:rsidRDefault="00312CC6" w:rsidP="00240C1B">
            <w:pPr>
              <w:spacing w:line="256" w:lineRule="auto"/>
              <w:jc w:val="center"/>
              <w:rPr>
                <w:b/>
                <w:sz w:val="24"/>
                <w:szCs w:val="24"/>
                <w:lang w:eastAsia="lt-LT"/>
              </w:rPr>
            </w:pPr>
            <w:r w:rsidRPr="00312CC6">
              <w:rPr>
                <w:b/>
                <w:sz w:val="24"/>
                <w:szCs w:val="24"/>
                <w:lang w:eastAsia="lt-LT"/>
              </w:rPr>
              <w:t>Techniniai parametrai ir reikalavimai</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22972DB" w14:textId="77777777" w:rsidR="00312CC6" w:rsidRPr="00312CC6" w:rsidRDefault="00312CC6" w:rsidP="00240C1B">
            <w:pPr>
              <w:spacing w:line="256" w:lineRule="auto"/>
              <w:jc w:val="center"/>
              <w:rPr>
                <w:b/>
                <w:sz w:val="24"/>
                <w:szCs w:val="24"/>
                <w:lang w:eastAsia="lt-LT"/>
              </w:rPr>
            </w:pPr>
            <w:r w:rsidRPr="00312CC6">
              <w:rPr>
                <w:b/>
                <w:sz w:val="24"/>
                <w:szCs w:val="24"/>
                <w:lang w:eastAsia="lt-LT"/>
              </w:rPr>
              <w:t>Dydis, sąlyga</w:t>
            </w:r>
          </w:p>
        </w:tc>
      </w:tr>
      <w:tr w:rsidR="00312CC6" w:rsidRPr="00312CC6" w14:paraId="3BB075B9" w14:textId="77777777" w:rsidTr="009E53E7">
        <w:trPr>
          <w:trHeight w:val="402"/>
          <w:jc w:val="center"/>
        </w:trPr>
        <w:tc>
          <w:tcPr>
            <w:tcW w:w="658" w:type="dxa"/>
            <w:tcBorders>
              <w:top w:val="single" w:sz="4" w:space="0" w:color="auto"/>
              <w:left w:val="single" w:sz="4" w:space="0" w:color="auto"/>
              <w:bottom w:val="single" w:sz="4" w:space="0" w:color="auto"/>
              <w:right w:val="single" w:sz="4" w:space="0" w:color="auto"/>
            </w:tcBorders>
          </w:tcPr>
          <w:p w14:paraId="13387E68" w14:textId="2E92687F" w:rsidR="00312CC6" w:rsidRPr="00312CC6" w:rsidRDefault="000F364A" w:rsidP="00E71755">
            <w:pPr>
              <w:spacing w:line="256" w:lineRule="auto"/>
              <w:contextualSpacing/>
              <w:jc w:val="center"/>
              <w:rPr>
                <w:sz w:val="24"/>
                <w:szCs w:val="24"/>
                <w:lang w:eastAsia="lt-LT"/>
              </w:rPr>
            </w:pPr>
            <w:r>
              <w:rPr>
                <w:sz w:val="24"/>
                <w:szCs w:val="24"/>
                <w:lang w:eastAsia="lt-LT"/>
              </w:rPr>
              <w:t>1.</w:t>
            </w:r>
          </w:p>
        </w:tc>
        <w:tc>
          <w:tcPr>
            <w:tcW w:w="4724" w:type="dxa"/>
            <w:tcBorders>
              <w:top w:val="single" w:sz="4" w:space="0" w:color="auto"/>
              <w:left w:val="single" w:sz="4" w:space="0" w:color="auto"/>
              <w:bottom w:val="single" w:sz="4" w:space="0" w:color="auto"/>
              <w:right w:val="single" w:sz="4" w:space="0" w:color="auto"/>
            </w:tcBorders>
            <w:vAlign w:val="center"/>
            <w:hideMark/>
          </w:tcPr>
          <w:p w14:paraId="79562460" w14:textId="77777777" w:rsidR="00312CC6" w:rsidRPr="00312CC6" w:rsidRDefault="00312CC6" w:rsidP="00240C1B">
            <w:pPr>
              <w:spacing w:line="256" w:lineRule="auto"/>
              <w:jc w:val="both"/>
              <w:rPr>
                <w:sz w:val="24"/>
                <w:szCs w:val="24"/>
                <w:lang w:eastAsia="lt-LT"/>
              </w:rPr>
            </w:pPr>
            <w:r w:rsidRPr="00312CC6">
              <w:rPr>
                <w:sz w:val="24"/>
                <w:szCs w:val="24"/>
                <w:lang w:eastAsia="zh-CN"/>
              </w:rPr>
              <w:t>Galiojantys standartai</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8BE6833" w14:textId="77777777" w:rsidR="00312CC6" w:rsidRPr="00312CC6" w:rsidRDefault="00312CC6" w:rsidP="00240C1B">
            <w:pPr>
              <w:tabs>
                <w:tab w:val="center" w:pos="4819"/>
                <w:tab w:val="right" w:pos="9638"/>
              </w:tabs>
              <w:jc w:val="both"/>
              <w:rPr>
                <w:sz w:val="24"/>
                <w:szCs w:val="24"/>
                <w:lang w:eastAsia="lt-LT"/>
              </w:rPr>
            </w:pPr>
            <w:r w:rsidRPr="00312CC6">
              <w:rPr>
                <w:rFonts w:eastAsia="Calibri"/>
                <w:sz w:val="24"/>
                <w:szCs w:val="24"/>
              </w:rPr>
              <w:t>EN 62561 arba EN 62305 atitinkanti dalis</w:t>
            </w:r>
          </w:p>
        </w:tc>
      </w:tr>
      <w:tr w:rsidR="00312CC6" w:rsidRPr="00312CC6" w14:paraId="72B354A9" w14:textId="77777777" w:rsidTr="009E53E7">
        <w:trPr>
          <w:trHeight w:val="343"/>
          <w:jc w:val="center"/>
        </w:trPr>
        <w:tc>
          <w:tcPr>
            <w:tcW w:w="658" w:type="dxa"/>
            <w:tcBorders>
              <w:top w:val="single" w:sz="4" w:space="0" w:color="auto"/>
              <w:left w:val="single" w:sz="4" w:space="0" w:color="auto"/>
              <w:bottom w:val="single" w:sz="4" w:space="0" w:color="auto"/>
              <w:right w:val="single" w:sz="4" w:space="0" w:color="auto"/>
            </w:tcBorders>
          </w:tcPr>
          <w:p w14:paraId="7BA10428" w14:textId="3FAB6714" w:rsidR="00312CC6" w:rsidRPr="00312CC6" w:rsidRDefault="000F364A" w:rsidP="00E71755">
            <w:pPr>
              <w:spacing w:line="256" w:lineRule="auto"/>
              <w:contextualSpacing/>
              <w:jc w:val="center"/>
              <w:rPr>
                <w:sz w:val="24"/>
                <w:szCs w:val="24"/>
                <w:lang w:eastAsia="lt-LT"/>
              </w:rPr>
            </w:pPr>
            <w:r>
              <w:rPr>
                <w:sz w:val="24"/>
                <w:szCs w:val="24"/>
                <w:lang w:eastAsia="lt-LT"/>
              </w:rPr>
              <w:t>2.</w:t>
            </w:r>
          </w:p>
        </w:tc>
        <w:tc>
          <w:tcPr>
            <w:tcW w:w="4724" w:type="dxa"/>
            <w:tcBorders>
              <w:top w:val="single" w:sz="4" w:space="0" w:color="auto"/>
              <w:left w:val="single" w:sz="4" w:space="0" w:color="auto"/>
              <w:bottom w:val="single" w:sz="4" w:space="0" w:color="auto"/>
              <w:right w:val="single" w:sz="4" w:space="0" w:color="auto"/>
            </w:tcBorders>
            <w:vAlign w:val="center"/>
            <w:hideMark/>
          </w:tcPr>
          <w:p w14:paraId="6B297D72" w14:textId="77777777" w:rsidR="00312CC6" w:rsidRPr="00312CC6" w:rsidRDefault="00312CC6" w:rsidP="00240C1B">
            <w:pPr>
              <w:spacing w:line="256" w:lineRule="auto"/>
              <w:jc w:val="both"/>
              <w:rPr>
                <w:sz w:val="24"/>
                <w:szCs w:val="24"/>
                <w:lang w:eastAsia="lt-LT"/>
              </w:rPr>
            </w:pPr>
            <w:r w:rsidRPr="00312CC6">
              <w:rPr>
                <w:sz w:val="24"/>
                <w:szCs w:val="24"/>
                <w:lang w:eastAsia="zh-CN"/>
              </w:rPr>
              <w:t>Įžeminimo strypo medžiaga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1BE75A0" w14:textId="77777777" w:rsidR="00312CC6" w:rsidRPr="00312CC6" w:rsidRDefault="00312CC6" w:rsidP="00240C1B">
            <w:pPr>
              <w:tabs>
                <w:tab w:val="center" w:pos="4819"/>
                <w:tab w:val="right" w:pos="9638"/>
              </w:tabs>
              <w:jc w:val="both"/>
              <w:rPr>
                <w:sz w:val="24"/>
                <w:szCs w:val="24"/>
                <w:lang w:eastAsia="lt-LT"/>
              </w:rPr>
            </w:pPr>
            <w:r w:rsidRPr="00312CC6">
              <w:rPr>
                <w:sz w:val="24"/>
                <w:szCs w:val="24"/>
                <w:lang w:eastAsia="zh-CN"/>
              </w:rPr>
              <w:t>Plienas</w:t>
            </w:r>
          </w:p>
        </w:tc>
      </w:tr>
      <w:tr w:rsidR="00312CC6" w:rsidRPr="00312CC6" w14:paraId="705583A7" w14:textId="77777777" w:rsidTr="009E53E7">
        <w:trPr>
          <w:trHeight w:val="318"/>
          <w:jc w:val="center"/>
        </w:trPr>
        <w:tc>
          <w:tcPr>
            <w:tcW w:w="658" w:type="dxa"/>
            <w:tcBorders>
              <w:top w:val="single" w:sz="4" w:space="0" w:color="auto"/>
              <w:left w:val="single" w:sz="4" w:space="0" w:color="auto"/>
              <w:bottom w:val="single" w:sz="4" w:space="0" w:color="auto"/>
              <w:right w:val="single" w:sz="4" w:space="0" w:color="auto"/>
            </w:tcBorders>
          </w:tcPr>
          <w:p w14:paraId="64C3D9EB" w14:textId="4B13E74A" w:rsidR="00312CC6" w:rsidRPr="00312CC6" w:rsidRDefault="000F364A" w:rsidP="00E71755">
            <w:pPr>
              <w:spacing w:line="256" w:lineRule="auto"/>
              <w:contextualSpacing/>
              <w:jc w:val="center"/>
              <w:rPr>
                <w:sz w:val="24"/>
                <w:szCs w:val="24"/>
                <w:lang w:eastAsia="lt-LT"/>
              </w:rPr>
            </w:pPr>
            <w:r>
              <w:rPr>
                <w:sz w:val="24"/>
                <w:szCs w:val="24"/>
                <w:lang w:eastAsia="lt-LT"/>
              </w:rPr>
              <w:t>3.</w:t>
            </w:r>
          </w:p>
        </w:tc>
        <w:tc>
          <w:tcPr>
            <w:tcW w:w="4724" w:type="dxa"/>
            <w:tcBorders>
              <w:top w:val="single" w:sz="4" w:space="0" w:color="auto"/>
              <w:left w:val="single" w:sz="4" w:space="0" w:color="auto"/>
              <w:bottom w:val="single" w:sz="4" w:space="0" w:color="auto"/>
              <w:right w:val="single" w:sz="4" w:space="0" w:color="auto"/>
            </w:tcBorders>
            <w:vAlign w:val="center"/>
            <w:hideMark/>
          </w:tcPr>
          <w:p w14:paraId="488BF665" w14:textId="77777777" w:rsidR="00312CC6" w:rsidRPr="00312CC6" w:rsidRDefault="00312CC6" w:rsidP="00240C1B">
            <w:pPr>
              <w:spacing w:line="256" w:lineRule="auto"/>
              <w:jc w:val="both"/>
              <w:rPr>
                <w:sz w:val="24"/>
                <w:szCs w:val="24"/>
                <w:lang w:eastAsia="lt-LT"/>
              </w:rPr>
            </w:pPr>
            <w:r w:rsidRPr="00312CC6">
              <w:rPr>
                <w:sz w:val="24"/>
                <w:szCs w:val="24"/>
                <w:lang w:eastAsia="zh-CN"/>
              </w:rPr>
              <w:t>Įžeminimo strypo padengimas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C785B5B" w14:textId="77777777" w:rsidR="00312CC6" w:rsidRPr="00312CC6" w:rsidRDefault="00312CC6" w:rsidP="00240C1B">
            <w:pPr>
              <w:tabs>
                <w:tab w:val="center" w:pos="4819"/>
                <w:tab w:val="right" w:pos="9638"/>
              </w:tabs>
              <w:jc w:val="both"/>
              <w:rPr>
                <w:sz w:val="24"/>
                <w:szCs w:val="24"/>
                <w:lang w:eastAsia="lt-LT"/>
              </w:rPr>
            </w:pPr>
            <w:r w:rsidRPr="00312CC6">
              <w:rPr>
                <w:sz w:val="24"/>
                <w:szCs w:val="24"/>
                <w:lang w:eastAsia="ar-SA"/>
              </w:rPr>
              <w:t xml:space="preserve">Variuota danga ≥ 250 </w:t>
            </w:r>
            <w:r w:rsidRPr="00312CC6">
              <w:rPr>
                <w:sz w:val="24"/>
                <w:szCs w:val="24"/>
                <w:shd w:val="clear" w:color="auto" w:fill="FFFFFF"/>
                <w:lang w:eastAsia="ar-SA"/>
              </w:rPr>
              <w:t>µm</w:t>
            </w:r>
            <w:r w:rsidRPr="00312CC6">
              <w:rPr>
                <w:sz w:val="24"/>
                <w:szCs w:val="24"/>
                <w:lang w:eastAsia="ar-SA"/>
              </w:rPr>
              <w:t xml:space="preserve"> (plieniniam strypui)</w:t>
            </w:r>
          </w:p>
        </w:tc>
      </w:tr>
      <w:tr w:rsidR="00312CC6" w:rsidRPr="00312CC6" w14:paraId="681884E1" w14:textId="77777777" w:rsidTr="009E53E7">
        <w:trPr>
          <w:trHeight w:val="343"/>
          <w:jc w:val="center"/>
        </w:trPr>
        <w:tc>
          <w:tcPr>
            <w:tcW w:w="658" w:type="dxa"/>
            <w:tcBorders>
              <w:top w:val="single" w:sz="4" w:space="0" w:color="auto"/>
              <w:left w:val="single" w:sz="4" w:space="0" w:color="auto"/>
              <w:bottom w:val="single" w:sz="4" w:space="0" w:color="auto"/>
              <w:right w:val="single" w:sz="4" w:space="0" w:color="auto"/>
            </w:tcBorders>
          </w:tcPr>
          <w:p w14:paraId="1BA89674" w14:textId="7FFEDED9" w:rsidR="00312CC6" w:rsidRPr="00312CC6" w:rsidRDefault="000F364A" w:rsidP="00E71755">
            <w:pPr>
              <w:spacing w:line="256" w:lineRule="auto"/>
              <w:contextualSpacing/>
              <w:jc w:val="center"/>
              <w:rPr>
                <w:sz w:val="24"/>
                <w:szCs w:val="24"/>
                <w:lang w:eastAsia="lt-LT"/>
              </w:rPr>
            </w:pPr>
            <w:r>
              <w:rPr>
                <w:sz w:val="24"/>
                <w:szCs w:val="24"/>
                <w:lang w:eastAsia="lt-LT"/>
              </w:rPr>
              <w:t>4.</w:t>
            </w:r>
          </w:p>
        </w:tc>
        <w:tc>
          <w:tcPr>
            <w:tcW w:w="4724" w:type="dxa"/>
            <w:tcBorders>
              <w:top w:val="single" w:sz="4" w:space="0" w:color="auto"/>
              <w:left w:val="single" w:sz="4" w:space="0" w:color="auto"/>
              <w:bottom w:val="single" w:sz="4" w:space="0" w:color="auto"/>
              <w:right w:val="single" w:sz="4" w:space="0" w:color="auto"/>
            </w:tcBorders>
            <w:vAlign w:val="center"/>
            <w:hideMark/>
          </w:tcPr>
          <w:p w14:paraId="2DA0B27D" w14:textId="77777777" w:rsidR="00312CC6" w:rsidRPr="00312CC6" w:rsidRDefault="00312CC6" w:rsidP="00240C1B">
            <w:pPr>
              <w:spacing w:line="256" w:lineRule="auto"/>
              <w:jc w:val="both"/>
              <w:rPr>
                <w:sz w:val="24"/>
                <w:szCs w:val="24"/>
                <w:lang w:eastAsia="lt-LT"/>
              </w:rPr>
            </w:pPr>
            <w:r w:rsidRPr="00312CC6">
              <w:rPr>
                <w:sz w:val="24"/>
                <w:szCs w:val="24"/>
                <w:lang w:eastAsia="zh-CN"/>
              </w:rPr>
              <w:t>Įžeminimo strypo</w:t>
            </w:r>
            <w:r w:rsidRPr="00312CC6">
              <w:rPr>
                <w:bCs/>
                <w:sz w:val="24"/>
                <w:szCs w:val="24"/>
                <w:lang w:eastAsia="zh-CN"/>
              </w:rPr>
              <w:t xml:space="preserve"> parametrai</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8EC30CB" w14:textId="77777777" w:rsidR="00312CC6" w:rsidRPr="00312CC6" w:rsidRDefault="00312CC6" w:rsidP="00240C1B">
            <w:pPr>
              <w:tabs>
                <w:tab w:val="center" w:pos="4819"/>
                <w:tab w:val="right" w:pos="9638"/>
              </w:tabs>
              <w:jc w:val="both"/>
              <w:rPr>
                <w:sz w:val="24"/>
                <w:szCs w:val="24"/>
                <w:lang w:eastAsia="lt-LT"/>
              </w:rPr>
            </w:pPr>
            <w:r w:rsidRPr="00312CC6">
              <w:rPr>
                <w:color w:val="000000"/>
                <w:sz w:val="24"/>
                <w:szCs w:val="24"/>
                <w:lang w:eastAsia="lt-LT"/>
              </w:rPr>
              <w:t>14,2 x 1500 mm (išorinis skersmuo ir ilgis)</w:t>
            </w:r>
          </w:p>
        </w:tc>
      </w:tr>
      <w:tr w:rsidR="00312CC6" w:rsidRPr="00312CC6" w14:paraId="46ED1250" w14:textId="77777777" w:rsidTr="009E53E7">
        <w:trPr>
          <w:trHeight w:val="589"/>
          <w:jc w:val="center"/>
        </w:trPr>
        <w:tc>
          <w:tcPr>
            <w:tcW w:w="658" w:type="dxa"/>
            <w:tcBorders>
              <w:top w:val="single" w:sz="4" w:space="0" w:color="auto"/>
              <w:left w:val="single" w:sz="4" w:space="0" w:color="auto"/>
              <w:bottom w:val="single" w:sz="4" w:space="0" w:color="auto"/>
              <w:right w:val="single" w:sz="4" w:space="0" w:color="auto"/>
            </w:tcBorders>
          </w:tcPr>
          <w:p w14:paraId="0FAEA13B" w14:textId="04AE88BF" w:rsidR="00312CC6" w:rsidRPr="00312CC6" w:rsidRDefault="000F364A" w:rsidP="00E71755">
            <w:pPr>
              <w:spacing w:line="256" w:lineRule="auto"/>
              <w:contextualSpacing/>
              <w:jc w:val="center"/>
              <w:rPr>
                <w:sz w:val="24"/>
                <w:szCs w:val="24"/>
                <w:lang w:eastAsia="lt-LT"/>
              </w:rPr>
            </w:pPr>
            <w:r>
              <w:rPr>
                <w:sz w:val="24"/>
                <w:szCs w:val="24"/>
                <w:lang w:eastAsia="lt-LT"/>
              </w:rPr>
              <w:t>5.</w:t>
            </w:r>
          </w:p>
        </w:tc>
        <w:tc>
          <w:tcPr>
            <w:tcW w:w="4724" w:type="dxa"/>
            <w:tcBorders>
              <w:top w:val="single" w:sz="4" w:space="0" w:color="auto"/>
              <w:left w:val="single" w:sz="4" w:space="0" w:color="auto"/>
              <w:bottom w:val="single" w:sz="4" w:space="0" w:color="auto"/>
              <w:right w:val="single" w:sz="4" w:space="0" w:color="auto"/>
            </w:tcBorders>
            <w:vAlign w:val="center"/>
            <w:hideMark/>
          </w:tcPr>
          <w:p w14:paraId="396C00B8" w14:textId="77777777" w:rsidR="00312CC6" w:rsidRPr="00312CC6" w:rsidRDefault="00312CC6" w:rsidP="00240C1B">
            <w:pPr>
              <w:spacing w:line="256" w:lineRule="auto"/>
              <w:jc w:val="both"/>
              <w:rPr>
                <w:sz w:val="24"/>
                <w:szCs w:val="24"/>
                <w:lang w:eastAsia="lt-LT"/>
              </w:rPr>
            </w:pPr>
            <w:r w:rsidRPr="00312CC6">
              <w:rPr>
                <w:sz w:val="24"/>
                <w:szCs w:val="24"/>
                <w:lang w:eastAsia="zh-CN"/>
              </w:rPr>
              <w:t>Įžeminimo strypo forma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F6453BA" w14:textId="77777777" w:rsidR="00312CC6" w:rsidRPr="00312CC6" w:rsidRDefault="00312CC6" w:rsidP="00240C1B">
            <w:pPr>
              <w:tabs>
                <w:tab w:val="center" w:pos="4819"/>
                <w:tab w:val="right" w:pos="9638"/>
              </w:tabs>
              <w:jc w:val="both"/>
              <w:rPr>
                <w:sz w:val="24"/>
                <w:szCs w:val="24"/>
                <w:lang w:eastAsia="lt-LT"/>
              </w:rPr>
            </w:pPr>
            <w:r w:rsidRPr="00312CC6">
              <w:rPr>
                <w:sz w:val="24"/>
                <w:szCs w:val="24"/>
                <w:lang w:eastAsia="zh-CN"/>
              </w:rPr>
              <w:t>Apvalus, galų užbaigimas kūgio formos (be sriegio)</w:t>
            </w:r>
          </w:p>
        </w:tc>
      </w:tr>
      <w:tr w:rsidR="00312CC6" w:rsidRPr="00312CC6" w14:paraId="315E5F60" w14:textId="77777777" w:rsidTr="009E53E7">
        <w:trPr>
          <w:trHeight w:val="343"/>
          <w:jc w:val="center"/>
        </w:trPr>
        <w:tc>
          <w:tcPr>
            <w:tcW w:w="658" w:type="dxa"/>
            <w:tcBorders>
              <w:top w:val="single" w:sz="4" w:space="0" w:color="auto"/>
              <w:left w:val="single" w:sz="4" w:space="0" w:color="auto"/>
              <w:bottom w:val="single" w:sz="4" w:space="0" w:color="auto"/>
              <w:right w:val="single" w:sz="4" w:space="0" w:color="auto"/>
            </w:tcBorders>
          </w:tcPr>
          <w:p w14:paraId="0FE457C3" w14:textId="2D9E38CB" w:rsidR="00312CC6" w:rsidRPr="00312CC6" w:rsidRDefault="000F364A" w:rsidP="00E71755">
            <w:pPr>
              <w:spacing w:line="256" w:lineRule="auto"/>
              <w:contextualSpacing/>
              <w:jc w:val="center"/>
              <w:rPr>
                <w:sz w:val="24"/>
                <w:szCs w:val="24"/>
                <w:lang w:eastAsia="lt-LT"/>
              </w:rPr>
            </w:pPr>
            <w:r>
              <w:rPr>
                <w:sz w:val="24"/>
                <w:szCs w:val="24"/>
                <w:lang w:eastAsia="lt-LT"/>
              </w:rPr>
              <w:t>6.</w:t>
            </w:r>
          </w:p>
        </w:tc>
        <w:tc>
          <w:tcPr>
            <w:tcW w:w="4724" w:type="dxa"/>
            <w:tcBorders>
              <w:top w:val="single" w:sz="4" w:space="0" w:color="auto"/>
              <w:left w:val="single" w:sz="4" w:space="0" w:color="auto"/>
              <w:bottom w:val="single" w:sz="4" w:space="0" w:color="auto"/>
              <w:right w:val="single" w:sz="4" w:space="0" w:color="auto"/>
            </w:tcBorders>
            <w:vAlign w:val="center"/>
            <w:hideMark/>
          </w:tcPr>
          <w:p w14:paraId="46079F5E" w14:textId="77777777" w:rsidR="00312CC6" w:rsidRPr="00312CC6" w:rsidRDefault="00312CC6" w:rsidP="00240C1B">
            <w:pPr>
              <w:spacing w:line="256" w:lineRule="auto"/>
              <w:jc w:val="both"/>
              <w:rPr>
                <w:sz w:val="24"/>
                <w:szCs w:val="24"/>
                <w:lang w:eastAsia="lt-LT"/>
              </w:rPr>
            </w:pPr>
            <w:r w:rsidRPr="00312CC6">
              <w:rPr>
                <w:sz w:val="24"/>
                <w:szCs w:val="24"/>
                <w:lang w:eastAsia="zh-CN"/>
              </w:rPr>
              <w:t>Įžeminimo strypo suardanti mechaninė tempimo jėga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D79B696" w14:textId="77777777" w:rsidR="00312CC6" w:rsidRPr="00312CC6" w:rsidRDefault="00312CC6" w:rsidP="00240C1B">
            <w:pPr>
              <w:spacing w:line="256" w:lineRule="auto"/>
              <w:jc w:val="both"/>
              <w:rPr>
                <w:sz w:val="24"/>
                <w:szCs w:val="24"/>
                <w:lang w:eastAsia="lt-LT"/>
              </w:rPr>
            </w:pPr>
            <w:r w:rsidRPr="00312CC6">
              <w:rPr>
                <w:rFonts w:ascii="Symbol" w:eastAsia="Symbol" w:hAnsi="Symbol" w:cs="Symbol"/>
                <w:sz w:val="24"/>
                <w:szCs w:val="24"/>
                <w:lang w:eastAsia="zh-CN"/>
              </w:rPr>
              <w:t>³</w:t>
            </w:r>
            <w:r w:rsidRPr="00312CC6">
              <w:rPr>
                <w:sz w:val="24"/>
                <w:szCs w:val="24"/>
                <w:lang w:eastAsia="zh-CN"/>
              </w:rPr>
              <w:t xml:space="preserve"> 550 N/mm</w:t>
            </w:r>
            <w:r w:rsidRPr="00312CC6">
              <w:rPr>
                <w:sz w:val="24"/>
                <w:szCs w:val="24"/>
                <w:vertAlign w:val="superscript"/>
                <w:lang w:eastAsia="zh-CN"/>
              </w:rPr>
              <w:t>2</w:t>
            </w:r>
          </w:p>
        </w:tc>
      </w:tr>
      <w:tr w:rsidR="00312CC6" w:rsidRPr="00312CC6" w14:paraId="4E9B00BC" w14:textId="77777777" w:rsidTr="009E53E7">
        <w:trPr>
          <w:trHeight w:val="343"/>
          <w:jc w:val="center"/>
        </w:trPr>
        <w:tc>
          <w:tcPr>
            <w:tcW w:w="658" w:type="dxa"/>
            <w:tcBorders>
              <w:top w:val="single" w:sz="4" w:space="0" w:color="auto"/>
              <w:left w:val="single" w:sz="4" w:space="0" w:color="auto"/>
              <w:bottom w:val="single" w:sz="4" w:space="0" w:color="auto"/>
              <w:right w:val="single" w:sz="4" w:space="0" w:color="auto"/>
            </w:tcBorders>
          </w:tcPr>
          <w:p w14:paraId="0C7DB946" w14:textId="1D767674" w:rsidR="00312CC6" w:rsidRPr="00312CC6" w:rsidRDefault="000F364A" w:rsidP="00E71755">
            <w:pPr>
              <w:spacing w:line="256" w:lineRule="auto"/>
              <w:contextualSpacing/>
              <w:jc w:val="center"/>
              <w:rPr>
                <w:sz w:val="24"/>
                <w:szCs w:val="24"/>
                <w:lang w:eastAsia="lt-LT"/>
              </w:rPr>
            </w:pPr>
            <w:r>
              <w:rPr>
                <w:sz w:val="24"/>
                <w:szCs w:val="24"/>
                <w:lang w:eastAsia="lt-LT"/>
              </w:rPr>
              <w:t>7.</w:t>
            </w:r>
          </w:p>
        </w:tc>
        <w:tc>
          <w:tcPr>
            <w:tcW w:w="4724" w:type="dxa"/>
            <w:tcBorders>
              <w:top w:val="single" w:sz="4" w:space="0" w:color="auto"/>
              <w:left w:val="single" w:sz="4" w:space="0" w:color="auto"/>
              <w:bottom w:val="single" w:sz="4" w:space="0" w:color="auto"/>
              <w:right w:val="single" w:sz="4" w:space="0" w:color="auto"/>
            </w:tcBorders>
            <w:vAlign w:val="center"/>
            <w:hideMark/>
          </w:tcPr>
          <w:p w14:paraId="4E396C46" w14:textId="77777777" w:rsidR="00312CC6" w:rsidRPr="00312CC6" w:rsidRDefault="00312CC6" w:rsidP="00240C1B">
            <w:pPr>
              <w:spacing w:line="256" w:lineRule="auto"/>
              <w:jc w:val="both"/>
              <w:rPr>
                <w:sz w:val="24"/>
                <w:szCs w:val="24"/>
                <w:lang w:eastAsia="lt-LT"/>
              </w:rPr>
            </w:pPr>
            <w:r w:rsidRPr="00312CC6">
              <w:rPr>
                <w:sz w:val="24"/>
                <w:szCs w:val="24"/>
                <w:lang w:eastAsia="zh-CN"/>
              </w:rPr>
              <w:t>Jungiamosios movos paskirtis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BFB9BF7" w14:textId="77777777" w:rsidR="00312CC6" w:rsidRPr="00312CC6" w:rsidRDefault="00312CC6" w:rsidP="00240C1B">
            <w:pPr>
              <w:spacing w:line="256" w:lineRule="auto"/>
              <w:jc w:val="both"/>
              <w:rPr>
                <w:sz w:val="24"/>
                <w:szCs w:val="24"/>
                <w:lang w:eastAsia="lt-LT"/>
              </w:rPr>
            </w:pPr>
            <w:r w:rsidRPr="00312CC6">
              <w:rPr>
                <w:sz w:val="24"/>
                <w:szCs w:val="24"/>
                <w:lang w:eastAsia="zh-CN"/>
              </w:rPr>
              <w:t>Įžeminimo strypų tęstiniam sujungimui</w:t>
            </w:r>
          </w:p>
        </w:tc>
      </w:tr>
      <w:tr w:rsidR="00312CC6" w:rsidRPr="00312CC6" w14:paraId="21A64908" w14:textId="77777777" w:rsidTr="009E53E7">
        <w:trPr>
          <w:trHeight w:val="318"/>
          <w:jc w:val="center"/>
        </w:trPr>
        <w:tc>
          <w:tcPr>
            <w:tcW w:w="658" w:type="dxa"/>
            <w:tcBorders>
              <w:top w:val="single" w:sz="4" w:space="0" w:color="auto"/>
              <w:left w:val="single" w:sz="4" w:space="0" w:color="auto"/>
              <w:bottom w:val="single" w:sz="4" w:space="0" w:color="auto"/>
              <w:right w:val="single" w:sz="4" w:space="0" w:color="auto"/>
            </w:tcBorders>
          </w:tcPr>
          <w:p w14:paraId="2B781A5E" w14:textId="0FE02896" w:rsidR="00312CC6" w:rsidRPr="00312CC6" w:rsidRDefault="000F364A" w:rsidP="00E71755">
            <w:pPr>
              <w:spacing w:line="256" w:lineRule="auto"/>
              <w:contextualSpacing/>
              <w:jc w:val="center"/>
              <w:rPr>
                <w:sz w:val="24"/>
                <w:szCs w:val="24"/>
                <w:lang w:eastAsia="lt-LT"/>
              </w:rPr>
            </w:pPr>
            <w:r>
              <w:rPr>
                <w:sz w:val="24"/>
                <w:szCs w:val="24"/>
                <w:lang w:eastAsia="lt-LT"/>
              </w:rPr>
              <w:t>8.</w:t>
            </w:r>
          </w:p>
        </w:tc>
        <w:tc>
          <w:tcPr>
            <w:tcW w:w="4724" w:type="dxa"/>
            <w:tcBorders>
              <w:top w:val="single" w:sz="4" w:space="0" w:color="auto"/>
              <w:left w:val="single" w:sz="4" w:space="0" w:color="auto"/>
              <w:bottom w:val="single" w:sz="4" w:space="0" w:color="auto"/>
              <w:right w:val="single" w:sz="4" w:space="0" w:color="auto"/>
            </w:tcBorders>
            <w:vAlign w:val="center"/>
            <w:hideMark/>
          </w:tcPr>
          <w:p w14:paraId="39985B78" w14:textId="77777777" w:rsidR="00312CC6" w:rsidRPr="00312CC6" w:rsidRDefault="00312CC6" w:rsidP="00240C1B">
            <w:pPr>
              <w:spacing w:line="256" w:lineRule="auto"/>
              <w:jc w:val="both"/>
              <w:rPr>
                <w:sz w:val="24"/>
                <w:szCs w:val="24"/>
                <w:lang w:eastAsia="lt-LT"/>
              </w:rPr>
            </w:pPr>
            <w:r w:rsidRPr="00312CC6">
              <w:rPr>
                <w:sz w:val="24"/>
                <w:szCs w:val="24"/>
                <w:lang w:eastAsia="zh-CN"/>
              </w:rPr>
              <w:t>Jungiamosios movos medžiaga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4F9E3D6" w14:textId="77777777" w:rsidR="00312CC6" w:rsidRPr="00312CC6" w:rsidRDefault="00312CC6" w:rsidP="00240C1B">
            <w:pPr>
              <w:spacing w:line="256" w:lineRule="auto"/>
              <w:jc w:val="both"/>
              <w:rPr>
                <w:sz w:val="24"/>
                <w:szCs w:val="24"/>
                <w:lang w:eastAsia="lt-LT"/>
              </w:rPr>
            </w:pPr>
            <w:r w:rsidRPr="00312CC6">
              <w:rPr>
                <w:sz w:val="24"/>
                <w:szCs w:val="24"/>
                <w:lang w:eastAsia="zh-CN"/>
              </w:rPr>
              <w:t>Bronza, žalvaris arba varis</w:t>
            </w:r>
          </w:p>
        </w:tc>
      </w:tr>
      <w:tr w:rsidR="00312CC6" w:rsidRPr="00312CC6" w14:paraId="4BB5F384" w14:textId="77777777" w:rsidTr="009E53E7">
        <w:trPr>
          <w:trHeight w:val="318"/>
          <w:jc w:val="center"/>
        </w:trPr>
        <w:tc>
          <w:tcPr>
            <w:tcW w:w="658" w:type="dxa"/>
            <w:tcBorders>
              <w:top w:val="single" w:sz="4" w:space="0" w:color="auto"/>
              <w:left w:val="single" w:sz="4" w:space="0" w:color="auto"/>
              <w:bottom w:val="single" w:sz="4" w:space="0" w:color="auto"/>
              <w:right w:val="single" w:sz="4" w:space="0" w:color="auto"/>
            </w:tcBorders>
          </w:tcPr>
          <w:p w14:paraId="034C8BE8" w14:textId="29F58503" w:rsidR="00312CC6" w:rsidRPr="00312CC6" w:rsidRDefault="000F364A" w:rsidP="00E71755">
            <w:pPr>
              <w:spacing w:line="256" w:lineRule="auto"/>
              <w:contextualSpacing/>
              <w:jc w:val="center"/>
              <w:rPr>
                <w:sz w:val="24"/>
                <w:szCs w:val="24"/>
                <w:lang w:eastAsia="lt-LT"/>
              </w:rPr>
            </w:pPr>
            <w:r>
              <w:rPr>
                <w:sz w:val="24"/>
                <w:szCs w:val="24"/>
                <w:lang w:eastAsia="lt-LT"/>
              </w:rPr>
              <w:t>9.</w:t>
            </w:r>
          </w:p>
        </w:tc>
        <w:tc>
          <w:tcPr>
            <w:tcW w:w="4724" w:type="dxa"/>
            <w:tcBorders>
              <w:top w:val="single" w:sz="4" w:space="0" w:color="auto"/>
              <w:left w:val="single" w:sz="4" w:space="0" w:color="auto"/>
              <w:bottom w:val="single" w:sz="4" w:space="0" w:color="auto"/>
              <w:right w:val="single" w:sz="4" w:space="0" w:color="auto"/>
            </w:tcBorders>
            <w:vAlign w:val="center"/>
            <w:hideMark/>
          </w:tcPr>
          <w:p w14:paraId="2A9FE826" w14:textId="77777777" w:rsidR="00312CC6" w:rsidRPr="00312CC6" w:rsidRDefault="00312CC6" w:rsidP="00240C1B">
            <w:pPr>
              <w:spacing w:line="256" w:lineRule="auto"/>
              <w:jc w:val="both"/>
              <w:rPr>
                <w:sz w:val="24"/>
                <w:szCs w:val="24"/>
                <w:lang w:eastAsia="lt-LT"/>
              </w:rPr>
            </w:pPr>
            <w:r w:rsidRPr="00312CC6">
              <w:rPr>
                <w:bCs/>
                <w:sz w:val="24"/>
                <w:szCs w:val="24"/>
                <w:lang w:eastAsia="zh-CN"/>
              </w:rPr>
              <w:t>Jungiamosios movos vidinis diametras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399BB5E" w14:textId="77777777" w:rsidR="00312CC6" w:rsidRPr="00312CC6" w:rsidRDefault="00312CC6" w:rsidP="00240C1B">
            <w:pPr>
              <w:spacing w:line="256" w:lineRule="auto"/>
              <w:jc w:val="both"/>
              <w:rPr>
                <w:sz w:val="24"/>
                <w:szCs w:val="24"/>
                <w:lang w:eastAsia="lt-LT"/>
              </w:rPr>
            </w:pPr>
            <w:r w:rsidRPr="00312CC6">
              <w:rPr>
                <w:color w:val="000000"/>
                <w:sz w:val="24"/>
                <w:szCs w:val="24"/>
                <w:lang w:eastAsia="lt-LT"/>
              </w:rPr>
              <w:t>14,2 mm</w:t>
            </w:r>
          </w:p>
        </w:tc>
      </w:tr>
      <w:tr w:rsidR="00312CC6" w:rsidRPr="00312CC6" w14:paraId="4EE6CD97" w14:textId="77777777" w:rsidTr="009E53E7">
        <w:trPr>
          <w:trHeight w:val="1521"/>
          <w:jc w:val="center"/>
        </w:trPr>
        <w:tc>
          <w:tcPr>
            <w:tcW w:w="658" w:type="dxa"/>
            <w:tcBorders>
              <w:top w:val="single" w:sz="4" w:space="0" w:color="auto"/>
              <w:left w:val="single" w:sz="4" w:space="0" w:color="auto"/>
              <w:bottom w:val="single" w:sz="4" w:space="0" w:color="auto"/>
              <w:right w:val="single" w:sz="4" w:space="0" w:color="auto"/>
            </w:tcBorders>
          </w:tcPr>
          <w:p w14:paraId="1E4BFE26" w14:textId="6330111C" w:rsidR="00312CC6" w:rsidRPr="00312CC6" w:rsidRDefault="000F364A" w:rsidP="00E71755">
            <w:pPr>
              <w:spacing w:line="256" w:lineRule="auto"/>
              <w:contextualSpacing/>
              <w:jc w:val="center"/>
              <w:rPr>
                <w:sz w:val="24"/>
                <w:szCs w:val="24"/>
                <w:lang w:eastAsia="lt-LT"/>
              </w:rPr>
            </w:pPr>
            <w:r>
              <w:rPr>
                <w:sz w:val="24"/>
                <w:szCs w:val="24"/>
                <w:lang w:eastAsia="lt-LT"/>
              </w:rPr>
              <w:lastRenderedPageBreak/>
              <w:t>10.</w:t>
            </w:r>
          </w:p>
        </w:tc>
        <w:tc>
          <w:tcPr>
            <w:tcW w:w="4724" w:type="dxa"/>
            <w:tcBorders>
              <w:top w:val="single" w:sz="4" w:space="0" w:color="auto"/>
              <w:left w:val="single" w:sz="4" w:space="0" w:color="auto"/>
              <w:bottom w:val="single" w:sz="4" w:space="0" w:color="auto"/>
              <w:right w:val="single" w:sz="4" w:space="0" w:color="auto"/>
            </w:tcBorders>
            <w:vAlign w:val="center"/>
            <w:hideMark/>
          </w:tcPr>
          <w:p w14:paraId="6461C08F" w14:textId="77777777" w:rsidR="00312CC6" w:rsidRPr="00312CC6" w:rsidRDefault="00312CC6" w:rsidP="00240C1B">
            <w:pPr>
              <w:spacing w:line="256" w:lineRule="auto"/>
              <w:jc w:val="both"/>
              <w:rPr>
                <w:sz w:val="24"/>
                <w:szCs w:val="24"/>
                <w:lang w:eastAsia="lt-LT"/>
              </w:rPr>
            </w:pPr>
            <w:r w:rsidRPr="00312CC6">
              <w:rPr>
                <w:bCs/>
                <w:sz w:val="24"/>
                <w:szCs w:val="24"/>
                <w:lang w:eastAsia="zh-CN"/>
              </w:rPr>
              <w:t>Jungiamosios movos</w:t>
            </w:r>
            <w:r w:rsidRPr="00312CC6">
              <w:rPr>
                <w:sz w:val="24"/>
                <w:szCs w:val="24"/>
                <w:lang w:eastAsia="zh-CN"/>
              </w:rPr>
              <w:t xml:space="preserve"> forma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525161A" w14:textId="6172CACE" w:rsidR="00312CC6" w:rsidRPr="00312CC6" w:rsidRDefault="00312CC6" w:rsidP="00240C1B">
            <w:pPr>
              <w:suppressAutoHyphens/>
              <w:jc w:val="both"/>
              <w:rPr>
                <w:sz w:val="24"/>
                <w:szCs w:val="24"/>
                <w:lang w:eastAsia="ar-SA"/>
              </w:rPr>
            </w:pPr>
            <w:r w:rsidRPr="00312CC6">
              <w:rPr>
                <w:sz w:val="24"/>
                <w:szCs w:val="24"/>
                <w:lang w:eastAsia="ar-SA"/>
              </w:rPr>
              <w:t>Pagaminta taip, kad 14,2 mm diametro strypai susijungtų movos viduje, užtikrintų gerą sujungimo kontaktą ir jėga kalimo metu persiduotų per strypus</w:t>
            </w:r>
            <w:r w:rsidR="00240C1B">
              <w:rPr>
                <w:sz w:val="24"/>
                <w:szCs w:val="24"/>
                <w:lang w:eastAsia="ar-SA"/>
              </w:rPr>
              <w:t>.</w:t>
            </w:r>
          </w:p>
          <w:p w14:paraId="4ACDA95A" w14:textId="77777777" w:rsidR="00312CC6" w:rsidRPr="00312CC6" w:rsidRDefault="00312CC6" w:rsidP="00240C1B">
            <w:pPr>
              <w:spacing w:line="256" w:lineRule="auto"/>
              <w:jc w:val="both"/>
              <w:rPr>
                <w:sz w:val="24"/>
                <w:szCs w:val="24"/>
                <w:lang w:eastAsia="lt-LT"/>
              </w:rPr>
            </w:pPr>
            <w:r w:rsidRPr="00312CC6">
              <w:rPr>
                <w:sz w:val="24"/>
                <w:szCs w:val="24"/>
                <w:lang w:eastAsia="zh-CN"/>
              </w:rPr>
              <w:t>Be sriegio</w:t>
            </w:r>
          </w:p>
        </w:tc>
      </w:tr>
      <w:tr w:rsidR="00312CC6" w:rsidRPr="00312CC6" w14:paraId="2B32487A" w14:textId="77777777" w:rsidTr="009E53E7">
        <w:trPr>
          <w:trHeight w:val="612"/>
          <w:jc w:val="center"/>
        </w:trPr>
        <w:tc>
          <w:tcPr>
            <w:tcW w:w="658" w:type="dxa"/>
            <w:tcBorders>
              <w:top w:val="single" w:sz="4" w:space="0" w:color="auto"/>
              <w:left w:val="single" w:sz="4" w:space="0" w:color="auto"/>
              <w:bottom w:val="single" w:sz="4" w:space="0" w:color="auto"/>
              <w:right w:val="single" w:sz="4" w:space="0" w:color="auto"/>
            </w:tcBorders>
          </w:tcPr>
          <w:p w14:paraId="076A0947" w14:textId="4AFC7F95" w:rsidR="00312CC6" w:rsidRPr="00312CC6" w:rsidRDefault="000F364A" w:rsidP="00E71755">
            <w:pPr>
              <w:spacing w:line="256" w:lineRule="auto"/>
              <w:contextualSpacing/>
              <w:jc w:val="center"/>
              <w:rPr>
                <w:sz w:val="24"/>
                <w:szCs w:val="24"/>
                <w:lang w:eastAsia="lt-LT"/>
              </w:rPr>
            </w:pPr>
            <w:r>
              <w:rPr>
                <w:sz w:val="24"/>
                <w:szCs w:val="24"/>
                <w:lang w:eastAsia="lt-LT"/>
              </w:rPr>
              <w:t>11.</w:t>
            </w:r>
          </w:p>
        </w:tc>
        <w:tc>
          <w:tcPr>
            <w:tcW w:w="4724" w:type="dxa"/>
            <w:tcBorders>
              <w:top w:val="single" w:sz="4" w:space="0" w:color="auto"/>
              <w:left w:val="single" w:sz="4" w:space="0" w:color="auto"/>
              <w:bottom w:val="single" w:sz="4" w:space="0" w:color="auto"/>
              <w:right w:val="single" w:sz="4" w:space="0" w:color="auto"/>
            </w:tcBorders>
            <w:vAlign w:val="center"/>
            <w:hideMark/>
          </w:tcPr>
          <w:p w14:paraId="09F2A018" w14:textId="77777777" w:rsidR="00312CC6" w:rsidRPr="00312CC6" w:rsidRDefault="00312CC6" w:rsidP="00240C1B">
            <w:pPr>
              <w:spacing w:line="256" w:lineRule="auto"/>
              <w:jc w:val="both"/>
              <w:rPr>
                <w:sz w:val="24"/>
                <w:szCs w:val="24"/>
                <w:lang w:eastAsia="lt-LT"/>
              </w:rPr>
            </w:pPr>
            <w:r w:rsidRPr="00312CC6">
              <w:rPr>
                <w:sz w:val="24"/>
                <w:szCs w:val="24"/>
                <w:lang w:eastAsia="zh-CN"/>
              </w:rPr>
              <w:t>Sujungimo gnybto paskirtis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F46E25" w14:textId="0BDB3C79" w:rsidR="00312CC6" w:rsidRPr="00312CC6" w:rsidRDefault="00312CC6" w:rsidP="00240C1B">
            <w:pPr>
              <w:jc w:val="both"/>
              <w:rPr>
                <w:sz w:val="24"/>
                <w:szCs w:val="24"/>
                <w:lang w:eastAsia="lt-LT"/>
              </w:rPr>
            </w:pPr>
            <w:r w:rsidRPr="00312CC6">
              <w:rPr>
                <w:sz w:val="24"/>
                <w:szCs w:val="24"/>
                <w:lang w:eastAsia="ar-SA"/>
              </w:rPr>
              <w:t>Įžeminimo strypo sujungimui su įžeminimo laidininku. Turi būti naudojama grunte</w:t>
            </w:r>
            <w:r w:rsidR="00240C1B">
              <w:rPr>
                <w:sz w:val="24"/>
                <w:szCs w:val="24"/>
                <w:lang w:eastAsia="ar-SA"/>
              </w:rPr>
              <w:t>.</w:t>
            </w:r>
          </w:p>
        </w:tc>
      </w:tr>
      <w:tr w:rsidR="00312CC6" w:rsidRPr="00312CC6" w14:paraId="7477A2DC" w14:textId="77777777" w:rsidTr="009E53E7">
        <w:trPr>
          <w:trHeight w:val="1252"/>
          <w:jc w:val="center"/>
        </w:trPr>
        <w:tc>
          <w:tcPr>
            <w:tcW w:w="658" w:type="dxa"/>
            <w:tcBorders>
              <w:top w:val="single" w:sz="4" w:space="0" w:color="auto"/>
              <w:left w:val="single" w:sz="4" w:space="0" w:color="auto"/>
              <w:bottom w:val="single" w:sz="4" w:space="0" w:color="auto"/>
              <w:right w:val="single" w:sz="4" w:space="0" w:color="auto"/>
            </w:tcBorders>
          </w:tcPr>
          <w:p w14:paraId="43132B4A" w14:textId="1CCB160B" w:rsidR="00312CC6" w:rsidRPr="00312CC6" w:rsidRDefault="000F364A" w:rsidP="00E71755">
            <w:pPr>
              <w:spacing w:line="256" w:lineRule="auto"/>
              <w:contextualSpacing/>
              <w:jc w:val="center"/>
              <w:rPr>
                <w:sz w:val="24"/>
                <w:szCs w:val="24"/>
                <w:lang w:eastAsia="lt-LT"/>
              </w:rPr>
            </w:pPr>
            <w:r>
              <w:rPr>
                <w:sz w:val="24"/>
                <w:szCs w:val="24"/>
                <w:lang w:eastAsia="lt-LT"/>
              </w:rPr>
              <w:t>12.</w:t>
            </w:r>
          </w:p>
        </w:tc>
        <w:tc>
          <w:tcPr>
            <w:tcW w:w="4724" w:type="dxa"/>
            <w:tcBorders>
              <w:top w:val="single" w:sz="4" w:space="0" w:color="auto"/>
              <w:left w:val="single" w:sz="4" w:space="0" w:color="auto"/>
              <w:bottom w:val="single" w:sz="4" w:space="0" w:color="auto"/>
              <w:right w:val="single" w:sz="4" w:space="0" w:color="auto"/>
            </w:tcBorders>
            <w:vAlign w:val="center"/>
            <w:hideMark/>
          </w:tcPr>
          <w:p w14:paraId="51708DD9" w14:textId="77777777" w:rsidR="00312CC6" w:rsidRPr="00312CC6" w:rsidRDefault="00312CC6" w:rsidP="00240C1B">
            <w:pPr>
              <w:spacing w:line="256" w:lineRule="auto"/>
              <w:jc w:val="both"/>
              <w:rPr>
                <w:sz w:val="24"/>
                <w:szCs w:val="24"/>
                <w:lang w:eastAsia="lt-LT"/>
              </w:rPr>
            </w:pPr>
            <w:r w:rsidRPr="00312CC6">
              <w:rPr>
                <w:sz w:val="24"/>
                <w:szCs w:val="24"/>
                <w:lang w:eastAsia="zh-CN"/>
              </w:rPr>
              <w:t>Sujungimo gnybto konstrukcija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5FEA11C" w14:textId="74AB9631" w:rsidR="00312CC6" w:rsidRPr="00312CC6" w:rsidRDefault="00312CC6" w:rsidP="00240C1B">
            <w:pPr>
              <w:spacing w:line="256" w:lineRule="auto"/>
              <w:jc w:val="both"/>
              <w:rPr>
                <w:sz w:val="24"/>
                <w:szCs w:val="24"/>
                <w:lang w:eastAsia="lt-LT"/>
              </w:rPr>
            </w:pPr>
            <w:r w:rsidRPr="00312CC6">
              <w:rPr>
                <w:rFonts w:eastAsia="MyriadPro-Cond"/>
                <w:sz w:val="24"/>
                <w:szCs w:val="24"/>
                <w:lang w:eastAsia="ar-SA"/>
              </w:rPr>
              <w:t>Specialios formos gnybtas pagamintas iš nerūdijančio plieno arba bronzos, arba vario, su vienu nerūdijančio plieno varžtu arba sujungimo kryžme</w:t>
            </w:r>
            <w:r w:rsidR="00240C1B">
              <w:rPr>
                <w:rFonts w:eastAsia="MyriadPro-Cond"/>
                <w:sz w:val="24"/>
                <w:szCs w:val="24"/>
                <w:lang w:eastAsia="ar-SA"/>
              </w:rPr>
              <w:t>.</w:t>
            </w:r>
          </w:p>
        </w:tc>
      </w:tr>
      <w:tr w:rsidR="00312CC6" w:rsidRPr="00312CC6" w14:paraId="14F4077E" w14:textId="77777777" w:rsidTr="009E53E7">
        <w:trPr>
          <w:trHeight w:val="343"/>
          <w:jc w:val="center"/>
        </w:trPr>
        <w:tc>
          <w:tcPr>
            <w:tcW w:w="658" w:type="dxa"/>
            <w:tcBorders>
              <w:top w:val="single" w:sz="4" w:space="0" w:color="auto"/>
              <w:left w:val="single" w:sz="4" w:space="0" w:color="auto"/>
              <w:bottom w:val="single" w:sz="4" w:space="0" w:color="auto"/>
              <w:right w:val="single" w:sz="4" w:space="0" w:color="auto"/>
            </w:tcBorders>
          </w:tcPr>
          <w:p w14:paraId="2CAFBD25" w14:textId="5CFCEE31" w:rsidR="00312CC6" w:rsidRPr="00312CC6" w:rsidRDefault="000F364A" w:rsidP="00E71755">
            <w:pPr>
              <w:spacing w:line="256" w:lineRule="auto"/>
              <w:contextualSpacing/>
              <w:jc w:val="center"/>
              <w:rPr>
                <w:sz w:val="24"/>
                <w:szCs w:val="24"/>
                <w:lang w:eastAsia="lt-LT"/>
              </w:rPr>
            </w:pPr>
            <w:r>
              <w:rPr>
                <w:sz w:val="24"/>
                <w:szCs w:val="24"/>
                <w:lang w:eastAsia="lt-LT"/>
              </w:rPr>
              <w:t>13.</w:t>
            </w:r>
          </w:p>
        </w:tc>
        <w:tc>
          <w:tcPr>
            <w:tcW w:w="4724" w:type="dxa"/>
            <w:tcBorders>
              <w:top w:val="single" w:sz="4" w:space="0" w:color="auto"/>
              <w:left w:val="single" w:sz="4" w:space="0" w:color="auto"/>
              <w:bottom w:val="single" w:sz="4" w:space="0" w:color="auto"/>
              <w:right w:val="single" w:sz="4" w:space="0" w:color="auto"/>
            </w:tcBorders>
            <w:vAlign w:val="center"/>
            <w:hideMark/>
          </w:tcPr>
          <w:p w14:paraId="6CF80B95" w14:textId="77777777" w:rsidR="00312CC6" w:rsidRPr="00312CC6" w:rsidRDefault="00312CC6" w:rsidP="00240C1B">
            <w:pPr>
              <w:spacing w:line="256" w:lineRule="auto"/>
              <w:jc w:val="both"/>
              <w:rPr>
                <w:sz w:val="24"/>
                <w:szCs w:val="24"/>
                <w:lang w:eastAsia="lt-LT"/>
              </w:rPr>
            </w:pPr>
            <w:r w:rsidRPr="00312CC6">
              <w:rPr>
                <w:sz w:val="24"/>
                <w:szCs w:val="24"/>
                <w:lang w:eastAsia="lt-LT"/>
              </w:rPr>
              <w:t>Įžeminimo laidininkas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2E1367D" w14:textId="77777777" w:rsidR="00312CC6" w:rsidRPr="00312CC6" w:rsidRDefault="00312CC6" w:rsidP="00240C1B">
            <w:pPr>
              <w:spacing w:line="256" w:lineRule="auto"/>
              <w:jc w:val="both"/>
              <w:rPr>
                <w:sz w:val="24"/>
                <w:szCs w:val="24"/>
                <w:lang w:eastAsia="lt-LT"/>
              </w:rPr>
            </w:pPr>
            <w:r w:rsidRPr="00312CC6">
              <w:rPr>
                <w:sz w:val="24"/>
                <w:szCs w:val="24"/>
                <w:lang w:eastAsia="ar-SA"/>
              </w:rPr>
              <w:t xml:space="preserve">Plieninė cinkuota viela </w:t>
            </w:r>
            <w:r w:rsidRPr="00312CC6">
              <w:rPr>
                <w:sz w:val="24"/>
                <w:szCs w:val="24"/>
                <w:lang w:eastAsia="zh-CN"/>
              </w:rPr>
              <w:t xml:space="preserve">≥ </w:t>
            </w:r>
            <w:r w:rsidRPr="00312CC6">
              <w:rPr>
                <w:sz w:val="24"/>
                <w:szCs w:val="24"/>
                <w:lang w:eastAsia="ar-SA"/>
              </w:rPr>
              <w:t>8 mm</w:t>
            </w:r>
          </w:p>
        </w:tc>
      </w:tr>
      <w:tr w:rsidR="00312CC6" w:rsidRPr="00312CC6" w14:paraId="79D0D403" w14:textId="77777777" w:rsidTr="009E53E7">
        <w:trPr>
          <w:trHeight w:val="637"/>
          <w:jc w:val="center"/>
        </w:trPr>
        <w:tc>
          <w:tcPr>
            <w:tcW w:w="658" w:type="dxa"/>
            <w:tcBorders>
              <w:top w:val="single" w:sz="4" w:space="0" w:color="auto"/>
              <w:left w:val="single" w:sz="4" w:space="0" w:color="auto"/>
              <w:bottom w:val="single" w:sz="4" w:space="0" w:color="auto"/>
              <w:right w:val="single" w:sz="4" w:space="0" w:color="auto"/>
            </w:tcBorders>
          </w:tcPr>
          <w:p w14:paraId="70D03B73" w14:textId="27C3DFBB" w:rsidR="00312CC6" w:rsidRPr="00312CC6" w:rsidRDefault="000F364A" w:rsidP="00E71755">
            <w:pPr>
              <w:spacing w:line="256" w:lineRule="auto"/>
              <w:contextualSpacing/>
              <w:jc w:val="center"/>
              <w:rPr>
                <w:sz w:val="24"/>
                <w:szCs w:val="24"/>
                <w:lang w:eastAsia="lt-LT"/>
              </w:rPr>
            </w:pPr>
            <w:r>
              <w:rPr>
                <w:sz w:val="24"/>
                <w:szCs w:val="24"/>
                <w:lang w:eastAsia="lt-LT"/>
              </w:rPr>
              <w:t>14.</w:t>
            </w:r>
          </w:p>
        </w:tc>
        <w:tc>
          <w:tcPr>
            <w:tcW w:w="4724" w:type="dxa"/>
            <w:tcBorders>
              <w:top w:val="single" w:sz="4" w:space="0" w:color="auto"/>
              <w:left w:val="single" w:sz="4" w:space="0" w:color="auto"/>
              <w:bottom w:val="single" w:sz="4" w:space="0" w:color="auto"/>
              <w:right w:val="single" w:sz="4" w:space="0" w:color="auto"/>
            </w:tcBorders>
            <w:vAlign w:val="center"/>
            <w:hideMark/>
          </w:tcPr>
          <w:p w14:paraId="7F8590FA" w14:textId="77777777" w:rsidR="00312CC6" w:rsidRPr="00312CC6" w:rsidRDefault="00312CC6" w:rsidP="00240C1B">
            <w:pPr>
              <w:spacing w:line="256" w:lineRule="auto"/>
              <w:jc w:val="both"/>
              <w:rPr>
                <w:sz w:val="24"/>
                <w:szCs w:val="24"/>
                <w:lang w:eastAsia="lt-LT"/>
              </w:rPr>
            </w:pPr>
            <w:r w:rsidRPr="00312CC6">
              <w:rPr>
                <w:sz w:val="24"/>
                <w:szCs w:val="24"/>
                <w:lang w:eastAsia="lt-LT"/>
              </w:rPr>
              <w:t>Įžemintuvo varžą</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217BDBB" w14:textId="77777777" w:rsidR="00312CC6" w:rsidRPr="00312CC6" w:rsidRDefault="00312CC6" w:rsidP="00240C1B">
            <w:pPr>
              <w:spacing w:line="256" w:lineRule="auto"/>
              <w:jc w:val="both"/>
              <w:rPr>
                <w:sz w:val="24"/>
                <w:szCs w:val="24"/>
                <w:lang w:eastAsia="ar-SA"/>
              </w:rPr>
            </w:pPr>
            <w:r w:rsidRPr="00312CC6">
              <w:rPr>
                <w:sz w:val="24"/>
                <w:szCs w:val="24"/>
                <w:lang w:eastAsia="ar-SA"/>
              </w:rPr>
              <w:t xml:space="preserve">Metalinių stulpų įžemintuvo varža </w:t>
            </w:r>
            <w:r w:rsidRPr="00312CC6">
              <w:rPr>
                <w:sz w:val="24"/>
                <w:szCs w:val="24"/>
                <w:lang w:val="en-US" w:eastAsia="ar-SA"/>
              </w:rPr>
              <w:t xml:space="preserve">≤ </w:t>
            </w:r>
            <w:r w:rsidRPr="00312CC6">
              <w:rPr>
                <w:sz w:val="24"/>
                <w:szCs w:val="24"/>
                <w:lang w:eastAsia="ar-SA"/>
              </w:rPr>
              <w:t>30 Ω</w:t>
            </w:r>
          </w:p>
          <w:p w14:paraId="23D692F7" w14:textId="77777777" w:rsidR="00312CC6" w:rsidRPr="00312CC6" w:rsidRDefault="00312CC6" w:rsidP="00240C1B">
            <w:pPr>
              <w:spacing w:line="256" w:lineRule="auto"/>
              <w:jc w:val="both"/>
              <w:rPr>
                <w:sz w:val="24"/>
                <w:szCs w:val="24"/>
                <w:lang w:eastAsia="ar-SA"/>
              </w:rPr>
            </w:pPr>
            <w:r w:rsidRPr="009D0121">
              <w:rPr>
                <w:sz w:val="24"/>
                <w:szCs w:val="24"/>
                <w:lang w:val="fi-FI" w:eastAsia="ar-SA"/>
              </w:rPr>
              <w:t xml:space="preserve">Maitinimo punktų </w:t>
            </w:r>
            <w:r w:rsidRPr="00312CC6">
              <w:rPr>
                <w:sz w:val="24"/>
                <w:szCs w:val="24"/>
                <w:lang w:eastAsia="ar-SA"/>
              </w:rPr>
              <w:t xml:space="preserve">įžemintuvo varža </w:t>
            </w:r>
            <w:r w:rsidRPr="009D0121">
              <w:rPr>
                <w:sz w:val="24"/>
                <w:szCs w:val="24"/>
                <w:lang w:val="fi-FI" w:eastAsia="ar-SA"/>
              </w:rPr>
              <w:t xml:space="preserve">≤ 10 </w:t>
            </w:r>
            <w:r w:rsidRPr="00312CC6">
              <w:rPr>
                <w:sz w:val="24"/>
                <w:szCs w:val="24"/>
                <w:lang w:val="en-US" w:eastAsia="ar-SA"/>
              </w:rPr>
              <w:t>Ω</w:t>
            </w:r>
          </w:p>
        </w:tc>
      </w:tr>
      <w:tr w:rsidR="00312CC6" w:rsidRPr="00312CC6" w14:paraId="3897F17A" w14:textId="77777777" w:rsidTr="009E53E7">
        <w:trPr>
          <w:trHeight w:val="318"/>
          <w:jc w:val="center"/>
        </w:trPr>
        <w:tc>
          <w:tcPr>
            <w:tcW w:w="658" w:type="dxa"/>
            <w:tcBorders>
              <w:top w:val="single" w:sz="4" w:space="0" w:color="auto"/>
              <w:left w:val="single" w:sz="4" w:space="0" w:color="auto"/>
              <w:bottom w:val="single" w:sz="4" w:space="0" w:color="auto"/>
              <w:right w:val="single" w:sz="4" w:space="0" w:color="auto"/>
            </w:tcBorders>
          </w:tcPr>
          <w:p w14:paraId="5B625F77" w14:textId="37C5847B" w:rsidR="00312CC6" w:rsidRPr="00312CC6" w:rsidRDefault="00F25CF2" w:rsidP="00F25CF2">
            <w:pPr>
              <w:spacing w:line="256" w:lineRule="auto"/>
              <w:contextualSpacing/>
              <w:jc w:val="center"/>
              <w:rPr>
                <w:sz w:val="24"/>
                <w:szCs w:val="24"/>
                <w:lang w:eastAsia="lt-LT"/>
              </w:rPr>
            </w:pPr>
            <w:r>
              <w:rPr>
                <w:sz w:val="24"/>
                <w:szCs w:val="24"/>
                <w:lang w:eastAsia="lt-LT"/>
              </w:rPr>
              <w:t>15.</w:t>
            </w:r>
          </w:p>
        </w:tc>
        <w:tc>
          <w:tcPr>
            <w:tcW w:w="4724" w:type="dxa"/>
            <w:tcBorders>
              <w:top w:val="single" w:sz="4" w:space="0" w:color="auto"/>
              <w:left w:val="single" w:sz="4" w:space="0" w:color="auto"/>
              <w:bottom w:val="single" w:sz="4" w:space="0" w:color="auto"/>
              <w:right w:val="single" w:sz="4" w:space="0" w:color="auto"/>
            </w:tcBorders>
            <w:vAlign w:val="center"/>
            <w:hideMark/>
          </w:tcPr>
          <w:p w14:paraId="67F5331E" w14:textId="77777777" w:rsidR="00312CC6" w:rsidRPr="00312CC6" w:rsidRDefault="00312CC6" w:rsidP="00240C1B">
            <w:pPr>
              <w:spacing w:line="256" w:lineRule="auto"/>
              <w:jc w:val="both"/>
              <w:rPr>
                <w:sz w:val="24"/>
                <w:szCs w:val="24"/>
                <w:lang w:eastAsia="lt-LT"/>
              </w:rPr>
            </w:pPr>
            <w:r w:rsidRPr="00312CC6">
              <w:rPr>
                <w:color w:val="000000"/>
                <w:sz w:val="24"/>
                <w:szCs w:val="24"/>
                <w:lang w:eastAsia="lt-LT"/>
              </w:rPr>
              <w:t>Įžeminimo laidininko montavimas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4B6EC66" w14:textId="77777777" w:rsidR="00312CC6" w:rsidRPr="00312CC6" w:rsidRDefault="00312CC6" w:rsidP="00240C1B">
            <w:pPr>
              <w:spacing w:line="256" w:lineRule="auto"/>
              <w:jc w:val="both"/>
              <w:rPr>
                <w:sz w:val="24"/>
                <w:szCs w:val="24"/>
                <w:lang w:eastAsia="ar-SA"/>
              </w:rPr>
            </w:pPr>
            <w:r w:rsidRPr="00312CC6">
              <w:rPr>
                <w:sz w:val="24"/>
                <w:szCs w:val="24"/>
                <w:lang w:eastAsia="ar-SA"/>
              </w:rPr>
              <w:t>Stulpo viduje</w:t>
            </w:r>
          </w:p>
        </w:tc>
      </w:tr>
      <w:tr w:rsidR="00312CC6" w:rsidRPr="00312CC6" w14:paraId="21F00E2B" w14:textId="77777777" w:rsidTr="009E53E7">
        <w:trPr>
          <w:trHeight w:val="343"/>
          <w:jc w:val="center"/>
        </w:trPr>
        <w:tc>
          <w:tcPr>
            <w:tcW w:w="658" w:type="dxa"/>
            <w:tcBorders>
              <w:top w:val="single" w:sz="4" w:space="0" w:color="auto"/>
              <w:left w:val="single" w:sz="4" w:space="0" w:color="auto"/>
              <w:bottom w:val="single" w:sz="4" w:space="0" w:color="auto"/>
              <w:right w:val="single" w:sz="4" w:space="0" w:color="auto"/>
            </w:tcBorders>
          </w:tcPr>
          <w:p w14:paraId="3817A8CB" w14:textId="275F2439" w:rsidR="00312CC6" w:rsidRPr="00312CC6" w:rsidRDefault="00F25CF2" w:rsidP="00F25CF2">
            <w:pPr>
              <w:spacing w:line="256" w:lineRule="auto"/>
              <w:contextualSpacing/>
              <w:jc w:val="center"/>
              <w:rPr>
                <w:sz w:val="24"/>
                <w:szCs w:val="24"/>
                <w:lang w:eastAsia="lt-LT"/>
              </w:rPr>
            </w:pPr>
            <w:r>
              <w:rPr>
                <w:sz w:val="24"/>
                <w:szCs w:val="24"/>
                <w:lang w:eastAsia="lt-LT"/>
              </w:rPr>
              <w:t>16.</w:t>
            </w:r>
          </w:p>
        </w:tc>
        <w:tc>
          <w:tcPr>
            <w:tcW w:w="4724" w:type="dxa"/>
            <w:tcBorders>
              <w:top w:val="single" w:sz="4" w:space="0" w:color="auto"/>
              <w:left w:val="single" w:sz="4" w:space="0" w:color="auto"/>
              <w:bottom w:val="single" w:sz="4" w:space="0" w:color="auto"/>
              <w:right w:val="single" w:sz="4" w:space="0" w:color="auto"/>
            </w:tcBorders>
            <w:vAlign w:val="center"/>
            <w:hideMark/>
          </w:tcPr>
          <w:p w14:paraId="7EB3348E" w14:textId="77777777" w:rsidR="00312CC6" w:rsidRPr="00312CC6" w:rsidRDefault="00312CC6" w:rsidP="00240C1B">
            <w:pPr>
              <w:spacing w:line="256" w:lineRule="auto"/>
              <w:jc w:val="both"/>
              <w:rPr>
                <w:sz w:val="24"/>
                <w:szCs w:val="24"/>
                <w:lang w:eastAsia="lt-LT"/>
              </w:rPr>
            </w:pPr>
            <w:r w:rsidRPr="00312CC6">
              <w:rPr>
                <w:sz w:val="24"/>
                <w:szCs w:val="24"/>
                <w:lang w:eastAsia="zh-CN"/>
              </w:rPr>
              <w:t>Įžeminimo sistemos efektyvumo laikotarpis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F4305C" w14:textId="77777777" w:rsidR="00312CC6" w:rsidRPr="00312CC6" w:rsidRDefault="00312CC6" w:rsidP="00240C1B">
            <w:pPr>
              <w:spacing w:line="256" w:lineRule="auto"/>
              <w:jc w:val="both"/>
              <w:rPr>
                <w:sz w:val="24"/>
                <w:szCs w:val="24"/>
                <w:lang w:eastAsia="lt-LT"/>
              </w:rPr>
            </w:pPr>
            <w:r w:rsidRPr="00312CC6">
              <w:rPr>
                <w:sz w:val="24"/>
                <w:szCs w:val="24"/>
                <w:lang w:eastAsia="zh-CN"/>
              </w:rPr>
              <w:t>≥ 25 metai</w:t>
            </w:r>
          </w:p>
        </w:tc>
      </w:tr>
      <w:tr w:rsidR="00312CC6" w:rsidRPr="00312CC6" w14:paraId="7C3AC84D" w14:textId="77777777" w:rsidTr="009E53E7">
        <w:trPr>
          <w:trHeight w:val="370"/>
          <w:jc w:val="center"/>
        </w:trPr>
        <w:tc>
          <w:tcPr>
            <w:tcW w:w="658" w:type="dxa"/>
            <w:tcBorders>
              <w:top w:val="single" w:sz="4" w:space="0" w:color="auto"/>
              <w:left w:val="single" w:sz="4" w:space="0" w:color="auto"/>
              <w:bottom w:val="single" w:sz="4" w:space="0" w:color="auto"/>
              <w:right w:val="single" w:sz="4" w:space="0" w:color="auto"/>
            </w:tcBorders>
          </w:tcPr>
          <w:p w14:paraId="115C4BCF" w14:textId="3C3F86A2" w:rsidR="00312CC6" w:rsidRPr="00312CC6" w:rsidRDefault="00F25CF2" w:rsidP="00F25CF2">
            <w:pPr>
              <w:spacing w:line="256" w:lineRule="auto"/>
              <w:contextualSpacing/>
              <w:jc w:val="center"/>
              <w:rPr>
                <w:sz w:val="24"/>
                <w:szCs w:val="24"/>
                <w:lang w:eastAsia="lt-LT"/>
              </w:rPr>
            </w:pPr>
            <w:r>
              <w:rPr>
                <w:sz w:val="24"/>
                <w:szCs w:val="24"/>
                <w:lang w:eastAsia="lt-LT"/>
              </w:rPr>
              <w:t>17.</w:t>
            </w:r>
          </w:p>
        </w:tc>
        <w:tc>
          <w:tcPr>
            <w:tcW w:w="4724" w:type="dxa"/>
            <w:tcBorders>
              <w:top w:val="single" w:sz="4" w:space="0" w:color="auto"/>
              <w:left w:val="single" w:sz="4" w:space="0" w:color="auto"/>
              <w:bottom w:val="single" w:sz="4" w:space="0" w:color="auto"/>
              <w:right w:val="single" w:sz="4" w:space="0" w:color="auto"/>
            </w:tcBorders>
            <w:vAlign w:val="center"/>
            <w:hideMark/>
          </w:tcPr>
          <w:p w14:paraId="1CD502EB" w14:textId="77777777" w:rsidR="00312CC6" w:rsidRPr="00312CC6" w:rsidRDefault="00312CC6" w:rsidP="00240C1B">
            <w:pPr>
              <w:spacing w:line="256" w:lineRule="auto"/>
              <w:jc w:val="both"/>
              <w:rPr>
                <w:sz w:val="24"/>
                <w:szCs w:val="24"/>
                <w:lang w:eastAsia="lt-LT"/>
              </w:rPr>
            </w:pPr>
            <w:r w:rsidRPr="00312CC6">
              <w:rPr>
                <w:sz w:val="24"/>
                <w:szCs w:val="24"/>
                <w:lang w:eastAsia="zh-CN"/>
              </w:rPr>
              <w:t>Garantija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2DDA61F" w14:textId="77777777" w:rsidR="00312CC6" w:rsidRPr="00312CC6" w:rsidRDefault="00312CC6" w:rsidP="00240C1B">
            <w:pPr>
              <w:spacing w:line="256" w:lineRule="auto"/>
              <w:jc w:val="both"/>
              <w:rPr>
                <w:sz w:val="24"/>
                <w:szCs w:val="24"/>
                <w:lang w:eastAsia="lt-LT"/>
              </w:rPr>
            </w:pPr>
            <w:r w:rsidRPr="00312CC6">
              <w:rPr>
                <w:sz w:val="24"/>
                <w:szCs w:val="24"/>
                <w:lang w:eastAsia="ar-SA"/>
              </w:rPr>
              <w:t>≥ 5 metai</w:t>
            </w:r>
          </w:p>
        </w:tc>
      </w:tr>
    </w:tbl>
    <w:p w14:paraId="76233864" w14:textId="77777777" w:rsidR="00312CC6" w:rsidRDefault="00312CC6" w:rsidP="00312CC6">
      <w:pPr>
        <w:spacing w:after="160" w:line="256" w:lineRule="auto"/>
        <w:rPr>
          <w:rFonts w:eastAsia="Calibri"/>
          <w:sz w:val="22"/>
          <w:szCs w:val="22"/>
          <w:lang w:val="en-US"/>
        </w:rPr>
      </w:pPr>
    </w:p>
    <w:p w14:paraId="72807F3E" w14:textId="685E5A6E" w:rsidR="003E62E0" w:rsidRPr="008A596E" w:rsidRDefault="008A596E" w:rsidP="008A596E">
      <w:pPr>
        <w:spacing w:after="160" w:line="256" w:lineRule="auto"/>
        <w:jc w:val="center"/>
        <w:rPr>
          <w:rFonts w:eastAsia="Calibri"/>
          <w:b/>
          <w:bCs/>
          <w:sz w:val="28"/>
          <w:szCs w:val="28"/>
          <w:lang w:val="en-US"/>
        </w:rPr>
      </w:pPr>
      <w:r>
        <w:rPr>
          <w:rFonts w:eastAsia="Calibri"/>
          <w:b/>
          <w:bCs/>
          <w:sz w:val="28"/>
          <w:szCs w:val="28"/>
          <w:lang w:val="en-US"/>
        </w:rPr>
        <w:t>12.</w:t>
      </w:r>
      <w:proofErr w:type="gramStart"/>
      <w:r>
        <w:rPr>
          <w:rFonts w:eastAsia="Calibri"/>
          <w:b/>
          <w:bCs/>
          <w:sz w:val="28"/>
          <w:szCs w:val="28"/>
          <w:lang w:val="en-US"/>
        </w:rPr>
        <w:t>19.</w:t>
      </w:r>
      <w:r w:rsidR="00F804AD" w:rsidRPr="008A596E">
        <w:rPr>
          <w:rFonts w:eastAsia="Calibri"/>
          <w:b/>
          <w:bCs/>
          <w:sz w:val="28"/>
          <w:szCs w:val="28"/>
          <w:lang w:val="en-US"/>
        </w:rPr>
        <w:t>TECHNINIAI</w:t>
      </w:r>
      <w:proofErr w:type="gramEnd"/>
      <w:r w:rsidR="00F804AD" w:rsidRPr="008A596E">
        <w:rPr>
          <w:rFonts w:eastAsia="Calibri"/>
          <w:b/>
          <w:bCs/>
          <w:sz w:val="28"/>
          <w:szCs w:val="28"/>
          <w:lang w:val="en-US"/>
        </w:rPr>
        <w:t xml:space="preserve"> PARAMETRAI IR REIKALAVIMAI VALDYMO SPINTŲ ĮRENGIMUI</w:t>
      </w:r>
    </w:p>
    <w:p w14:paraId="27EDA1CD" w14:textId="77777777" w:rsidR="003E62E0" w:rsidRPr="003E62E0" w:rsidRDefault="003E62E0" w:rsidP="00C61D89">
      <w:pPr>
        <w:numPr>
          <w:ilvl w:val="0"/>
          <w:numId w:val="17"/>
        </w:numPr>
        <w:tabs>
          <w:tab w:val="left" w:pos="851"/>
          <w:tab w:val="left" w:pos="1276"/>
          <w:tab w:val="left" w:pos="9356"/>
        </w:tabs>
        <w:ind w:left="0" w:firstLine="851"/>
        <w:contextualSpacing/>
        <w:jc w:val="both"/>
        <w:rPr>
          <w:bCs/>
          <w:kern w:val="2"/>
          <w:sz w:val="24"/>
          <w:szCs w:val="24"/>
          <w14:ligatures w14:val="standardContextual"/>
        </w:rPr>
      </w:pPr>
      <w:r w:rsidRPr="003E62E0">
        <w:rPr>
          <w:bCs/>
          <w:kern w:val="2"/>
          <w:sz w:val="24"/>
          <w:szCs w:val="24"/>
          <w14:ligatures w14:val="standardContextual"/>
        </w:rPr>
        <w:t xml:space="preserve">Valdymo spintų skydai turi būti pagaminti iš stiklo pluošto pastiprinto poliesterio, ne žemesnės kaip IP54 dangalų apsaugos klasės, komplekte su pamatu, jėgos, valdymo bei maitinimo dalimi. Visiškai atsparūs vandeniui ir dulkėms, tinkami naudoti lauke, padengti </w:t>
      </w:r>
      <w:proofErr w:type="spellStart"/>
      <w:r w:rsidRPr="003E62E0">
        <w:rPr>
          <w:bCs/>
          <w:kern w:val="2"/>
          <w:sz w:val="24"/>
          <w:szCs w:val="24"/>
          <w14:ligatures w14:val="standardContextual"/>
        </w:rPr>
        <w:t>anti-graffiti</w:t>
      </w:r>
      <w:proofErr w:type="spellEnd"/>
      <w:r w:rsidRPr="003E62E0">
        <w:rPr>
          <w:bCs/>
          <w:kern w:val="2"/>
          <w:sz w:val="24"/>
          <w:szCs w:val="24"/>
          <w14:ligatures w14:val="standardContextual"/>
        </w:rPr>
        <w:t xml:space="preserve"> danga ir su šlaitiniu stogeliu.</w:t>
      </w:r>
    </w:p>
    <w:p w14:paraId="626502B9" w14:textId="77777777" w:rsidR="003E62E0" w:rsidRPr="003E62E0" w:rsidRDefault="003E62E0" w:rsidP="00C61D89">
      <w:pPr>
        <w:numPr>
          <w:ilvl w:val="0"/>
          <w:numId w:val="17"/>
        </w:numPr>
        <w:tabs>
          <w:tab w:val="left" w:pos="851"/>
          <w:tab w:val="left" w:pos="1276"/>
          <w:tab w:val="left" w:pos="9356"/>
        </w:tabs>
        <w:ind w:left="0" w:firstLine="851"/>
        <w:contextualSpacing/>
        <w:jc w:val="both"/>
        <w:rPr>
          <w:bCs/>
          <w:kern w:val="2"/>
          <w:sz w:val="24"/>
          <w:szCs w:val="24"/>
          <w14:ligatures w14:val="standardContextual"/>
        </w:rPr>
      </w:pPr>
      <w:r w:rsidRPr="003E62E0">
        <w:rPr>
          <w:bCs/>
          <w:kern w:val="2"/>
          <w:sz w:val="24"/>
          <w:szCs w:val="24"/>
          <w14:ligatures w14:val="standardContextual"/>
        </w:rPr>
        <w:t>Skydai turi būti nepalaikantys degimo, atsparūs žemoms ir aukštoms temperatūroms, rūdijimui ir UV šviesai taip pat atsparūs korozijai, chemikalams ir atmosferos veiksniams.</w:t>
      </w:r>
    </w:p>
    <w:p w14:paraId="58265776" w14:textId="77777777" w:rsidR="003E62E0" w:rsidRPr="003E62E0" w:rsidRDefault="003E62E0" w:rsidP="00C61D89">
      <w:pPr>
        <w:numPr>
          <w:ilvl w:val="0"/>
          <w:numId w:val="17"/>
        </w:numPr>
        <w:tabs>
          <w:tab w:val="left" w:pos="851"/>
          <w:tab w:val="left" w:pos="1276"/>
          <w:tab w:val="left" w:pos="9356"/>
        </w:tabs>
        <w:ind w:left="0" w:firstLine="851"/>
        <w:contextualSpacing/>
        <w:jc w:val="both"/>
        <w:rPr>
          <w:bCs/>
          <w:kern w:val="2"/>
          <w:sz w:val="24"/>
          <w:szCs w:val="24"/>
          <w14:ligatures w14:val="standardContextual"/>
        </w:rPr>
      </w:pPr>
      <w:r w:rsidRPr="003E62E0">
        <w:rPr>
          <w:bCs/>
          <w:kern w:val="2"/>
          <w:sz w:val="24"/>
          <w:szCs w:val="24"/>
          <w14:ligatures w14:val="standardContextual"/>
        </w:rPr>
        <w:t>Skydo konstrukcija turi leisti kai kurias pamato dalis išimti nenaudojant įrankių, kas leistų lengvą kabelių pravedimą ir montavimą. Įvadinė kabelio gnybtų dalis montuojama ant bėgelio turi būti ne žemiau kaip 20 cm nuo spintos dugno.</w:t>
      </w:r>
    </w:p>
    <w:p w14:paraId="51F6250E" w14:textId="740CA9CA" w:rsidR="003E62E0" w:rsidRPr="003E62E0" w:rsidRDefault="003E62E0" w:rsidP="00C61D89">
      <w:pPr>
        <w:numPr>
          <w:ilvl w:val="0"/>
          <w:numId w:val="17"/>
        </w:numPr>
        <w:tabs>
          <w:tab w:val="left" w:pos="851"/>
          <w:tab w:val="left" w:pos="1276"/>
          <w:tab w:val="left" w:pos="9356"/>
        </w:tabs>
        <w:ind w:left="0" w:firstLine="851"/>
        <w:contextualSpacing/>
        <w:jc w:val="both"/>
        <w:rPr>
          <w:bCs/>
          <w:kern w:val="2"/>
          <w:sz w:val="24"/>
          <w:szCs w:val="24"/>
          <w14:ligatures w14:val="standardContextual"/>
        </w:rPr>
      </w:pPr>
      <w:r w:rsidRPr="003E62E0">
        <w:rPr>
          <w:bCs/>
          <w:kern w:val="2"/>
          <w:sz w:val="24"/>
          <w:szCs w:val="24"/>
          <w14:ligatures w14:val="standardContextual"/>
        </w:rPr>
        <w:t>Skydas ant durų turi turėti ryškų logotipo ženklą:</w:t>
      </w:r>
      <w:r w:rsidRPr="003E62E0">
        <w:rPr>
          <w:b/>
          <w:bCs/>
          <w:kern w:val="2"/>
          <w:sz w:val="24"/>
          <w:szCs w:val="24"/>
          <w14:ligatures w14:val="standardContextual"/>
        </w:rPr>
        <w:t xml:space="preserve"> MP XXXX </w:t>
      </w:r>
      <w:r w:rsidRPr="003E62E0">
        <w:rPr>
          <w:bCs/>
          <w:kern w:val="2"/>
          <w:sz w:val="24"/>
          <w:szCs w:val="24"/>
          <w14:ligatures w14:val="standardContextual"/>
        </w:rPr>
        <w:t xml:space="preserve">(MP numeris ir logotipo matmenys pateikiami </w:t>
      </w:r>
      <w:r w:rsidR="00D70293">
        <w:rPr>
          <w:bCs/>
          <w:kern w:val="2"/>
          <w:sz w:val="24"/>
          <w:szCs w:val="24"/>
          <w14:ligatures w14:val="standardContextual"/>
        </w:rPr>
        <w:t>Rangovui</w:t>
      </w:r>
      <w:r w:rsidRPr="003E62E0">
        <w:rPr>
          <w:bCs/>
          <w:kern w:val="2"/>
          <w:sz w:val="24"/>
          <w:szCs w:val="24"/>
          <w14:ligatures w14:val="standardContextual"/>
        </w:rPr>
        <w:t xml:space="preserve"> užsakymo metu). Taip pat ant durų turi būti ženklas “Atsargiai, elektros smūgio pavojus“. Visi ženklai ir logotipai turi būti atsparus išorės poveikiams.</w:t>
      </w:r>
    </w:p>
    <w:p w14:paraId="6AF86618" w14:textId="77777777" w:rsidR="003E62E0" w:rsidRPr="003E62E0" w:rsidRDefault="003E62E0" w:rsidP="00C61D89">
      <w:pPr>
        <w:numPr>
          <w:ilvl w:val="0"/>
          <w:numId w:val="17"/>
        </w:numPr>
        <w:tabs>
          <w:tab w:val="left" w:pos="851"/>
          <w:tab w:val="left" w:pos="1276"/>
          <w:tab w:val="left" w:pos="9356"/>
        </w:tabs>
        <w:ind w:left="0" w:firstLine="851"/>
        <w:contextualSpacing/>
        <w:jc w:val="both"/>
        <w:rPr>
          <w:rFonts w:eastAsia="Calibri"/>
          <w:bCs/>
          <w:kern w:val="2"/>
          <w:sz w:val="24"/>
          <w:szCs w:val="24"/>
          <w14:ligatures w14:val="standardContextual"/>
        </w:rPr>
      </w:pPr>
      <w:r w:rsidRPr="003E62E0">
        <w:rPr>
          <w:rFonts w:eastAsia="Calibri"/>
          <w:bCs/>
          <w:kern w:val="2"/>
          <w:sz w:val="24"/>
          <w:szCs w:val="24"/>
          <w14:ligatures w14:val="standardContextual"/>
        </w:rPr>
        <w:t>Vidinėje skydo durelių pusėje turi būti pritvirtinta tiksliai priglundanti ir telpanti į durelių plotą bei laminuota valdymo spintos schema. Antras egzempliorius pateikiamas perkančiajam subjektui kartu su kitais dokumentais pristatant valdymo spintą.</w:t>
      </w:r>
    </w:p>
    <w:p w14:paraId="5671A905" w14:textId="77777777" w:rsidR="003E62E0" w:rsidRPr="003E62E0" w:rsidRDefault="003E62E0" w:rsidP="00C61D89">
      <w:pPr>
        <w:numPr>
          <w:ilvl w:val="0"/>
          <w:numId w:val="17"/>
        </w:numPr>
        <w:tabs>
          <w:tab w:val="left" w:pos="851"/>
          <w:tab w:val="left" w:pos="1276"/>
          <w:tab w:val="left" w:pos="9356"/>
        </w:tabs>
        <w:ind w:left="0" w:firstLine="851"/>
        <w:contextualSpacing/>
        <w:jc w:val="both"/>
        <w:rPr>
          <w:rFonts w:eastAsia="Calibri"/>
          <w:b/>
          <w:bCs/>
          <w:kern w:val="2"/>
          <w:sz w:val="24"/>
          <w:szCs w:val="24"/>
          <w14:ligatures w14:val="standardContextual"/>
        </w:rPr>
      </w:pPr>
      <w:r w:rsidRPr="003E62E0">
        <w:rPr>
          <w:rFonts w:eastAsia="Calibri"/>
          <w:b/>
          <w:bCs/>
          <w:kern w:val="2"/>
          <w:sz w:val="24"/>
          <w:szCs w:val="24"/>
          <w14:ligatures w14:val="standardContextual"/>
        </w:rPr>
        <w:t>Kiekvienas skydas privalo turėti 20% laisvo ploto rezervą jėgos skyriuje papildomų linijų prijungimui ateityje.</w:t>
      </w:r>
    </w:p>
    <w:p w14:paraId="616DF9DC" w14:textId="77777777" w:rsidR="003E62E0" w:rsidRPr="003E62E0" w:rsidRDefault="003E62E0" w:rsidP="00C61D89">
      <w:pPr>
        <w:numPr>
          <w:ilvl w:val="0"/>
          <w:numId w:val="17"/>
        </w:numPr>
        <w:tabs>
          <w:tab w:val="left" w:pos="851"/>
          <w:tab w:val="left" w:pos="1276"/>
          <w:tab w:val="left" w:pos="9356"/>
        </w:tabs>
        <w:ind w:left="0" w:firstLine="851"/>
        <w:contextualSpacing/>
        <w:jc w:val="both"/>
        <w:rPr>
          <w:bCs/>
          <w:kern w:val="2"/>
          <w:sz w:val="24"/>
          <w:szCs w:val="24"/>
          <w14:ligatures w14:val="standardContextual"/>
        </w:rPr>
      </w:pPr>
      <w:r w:rsidRPr="003E62E0">
        <w:rPr>
          <w:rFonts w:eastAsia="Calibri"/>
          <w:bCs/>
          <w:kern w:val="2"/>
          <w:sz w:val="24"/>
          <w:szCs w:val="24"/>
          <w14:ligatures w14:val="standardContextual"/>
        </w:rPr>
        <w:t>Skydas</w:t>
      </w:r>
      <w:r w:rsidRPr="003E62E0">
        <w:rPr>
          <w:bCs/>
          <w:kern w:val="2"/>
          <w:sz w:val="24"/>
          <w:szCs w:val="24"/>
          <w14:ligatures w14:val="standardContextual"/>
        </w:rPr>
        <w:t xml:space="preserve"> užrakinamas raktu iš metalo (turi būti pateikti nemažiau kaip 15 raktų komplektai kiekvienai skirtingai naujai spynai) ir turi turėti galimybę uždėti pakabinamą spyną.</w:t>
      </w:r>
    </w:p>
    <w:p w14:paraId="53174CFB" w14:textId="77777777" w:rsidR="003E62E0" w:rsidRPr="003E62E0" w:rsidRDefault="003E62E0" w:rsidP="00C61D89">
      <w:pPr>
        <w:numPr>
          <w:ilvl w:val="0"/>
          <w:numId w:val="17"/>
        </w:numPr>
        <w:tabs>
          <w:tab w:val="left" w:pos="1276"/>
          <w:tab w:val="left" w:pos="9356"/>
        </w:tabs>
        <w:ind w:left="0" w:firstLine="851"/>
        <w:jc w:val="both"/>
        <w:rPr>
          <w:rFonts w:eastAsia="Calibri"/>
          <w:kern w:val="2"/>
          <w:sz w:val="24"/>
          <w:szCs w:val="24"/>
          <w14:ligatures w14:val="standardContextual"/>
        </w:rPr>
      </w:pPr>
      <w:r w:rsidRPr="003E62E0">
        <w:rPr>
          <w:rFonts w:eastAsia="Calibri"/>
          <w:kern w:val="2"/>
          <w:sz w:val="24"/>
          <w:szCs w:val="24"/>
          <w14:ligatures w14:val="standardContextual"/>
        </w:rPr>
        <w:t>Spintos spyna turi būti su spyruokle, savaime užsirakinanti (užrakinimas – be rakto).</w:t>
      </w:r>
    </w:p>
    <w:p w14:paraId="3E728CCE" w14:textId="77777777" w:rsidR="00583987" w:rsidRDefault="003E62E0" w:rsidP="0095399F">
      <w:pPr>
        <w:rPr>
          <w:rFonts w:eastAsia="Aptos"/>
          <w:iCs/>
          <w:color w:val="000000"/>
          <w:kern w:val="2"/>
          <w:sz w:val="24"/>
          <w:szCs w:val="24"/>
          <w14:ligatures w14:val="standardContextual"/>
        </w:rPr>
      </w:pPr>
      <w:r w:rsidRPr="003E62E0">
        <w:rPr>
          <w:rFonts w:eastAsia="Aptos"/>
          <w:iCs/>
          <w:color w:val="000000"/>
          <w:kern w:val="2"/>
          <w:sz w:val="24"/>
          <w:szCs w:val="24"/>
          <w14:ligatures w14:val="standardContextual"/>
        </w:rPr>
        <w:t>Valdymo spintų elektros skydų techniniai parametrai ir reikalavimai</w:t>
      </w:r>
    </w:p>
    <w:p w14:paraId="0F7ECA65" w14:textId="77777777" w:rsidR="0095399F" w:rsidRDefault="0095399F" w:rsidP="0095399F">
      <w:pPr>
        <w:rPr>
          <w:rFonts w:eastAsia="Aptos"/>
          <w:iCs/>
          <w:color w:val="000000"/>
          <w:kern w:val="2"/>
          <w:sz w:val="24"/>
          <w:szCs w:val="24"/>
          <w14:ligatures w14:val="standardContextual"/>
        </w:rPr>
      </w:pPr>
    </w:p>
    <w:p w14:paraId="27B7D660" w14:textId="77777777" w:rsidR="00E204DB" w:rsidRDefault="00E204DB" w:rsidP="00F25CF2">
      <w:pPr>
        <w:spacing w:line="0" w:lineRule="atLeast"/>
        <w:jc w:val="right"/>
        <w:rPr>
          <w:rFonts w:eastAsia="Aptos"/>
          <w:bCs/>
          <w:iCs/>
          <w:color w:val="000000"/>
          <w:kern w:val="2"/>
          <w:sz w:val="24"/>
          <w:szCs w:val="24"/>
          <w14:ligatures w14:val="standardContextual"/>
        </w:rPr>
      </w:pPr>
    </w:p>
    <w:p w14:paraId="0E982F32" w14:textId="77777777" w:rsidR="00E204DB" w:rsidRDefault="00E204DB" w:rsidP="00F25CF2">
      <w:pPr>
        <w:spacing w:line="0" w:lineRule="atLeast"/>
        <w:jc w:val="right"/>
        <w:rPr>
          <w:rFonts w:eastAsia="Aptos"/>
          <w:bCs/>
          <w:iCs/>
          <w:color w:val="000000"/>
          <w:kern w:val="2"/>
          <w:sz w:val="24"/>
          <w:szCs w:val="24"/>
          <w14:ligatures w14:val="standardContextual"/>
        </w:rPr>
      </w:pPr>
    </w:p>
    <w:p w14:paraId="509DE882" w14:textId="77777777" w:rsidR="00E204DB" w:rsidRDefault="00E204DB" w:rsidP="00F25CF2">
      <w:pPr>
        <w:spacing w:line="0" w:lineRule="atLeast"/>
        <w:jc w:val="right"/>
        <w:rPr>
          <w:rFonts w:eastAsia="Aptos"/>
          <w:bCs/>
          <w:iCs/>
          <w:color w:val="000000"/>
          <w:kern w:val="2"/>
          <w:sz w:val="24"/>
          <w:szCs w:val="24"/>
          <w14:ligatures w14:val="standardContextual"/>
        </w:rPr>
      </w:pPr>
    </w:p>
    <w:p w14:paraId="1DAA67E8" w14:textId="7F573BCB" w:rsidR="003E62E0" w:rsidRPr="000D58DA" w:rsidRDefault="00583987" w:rsidP="00F25CF2">
      <w:pPr>
        <w:spacing w:line="0" w:lineRule="atLeast"/>
        <w:jc w:val="right"/>
        <w:rPr>
          <w:rFonts w:eastAsia="Calibri"/>
          <w:bCs/>
          <w:iCs/>
          <w:color w:val="000000"/>
          <w:kern w:val="2"/>
          <w:sz w:val="24"/>
          <w:szCs w:val="24"/>
          <w14:ligatures w14:val="standardContextual"/>
        </w:rPr>
      </w:pPr>
      <w:r w:rsidRPr="000D58DA">
        <w:rPr>
          <w:rFonts w:eastAsia="Aptos"/>
          <w:bCs/>
          <w:iCs/>
          <w:color w:val="000000"/>
          <w:kern w:val="2"/>
          <w:sz w:val="24"/>
          <w:szCs w:val="24"/>
          <w14:ligatures w14:val="standardContextual"/>
        </w:rPr>
        <w:lastRenderedPageBreak/>
        <w:t>2</w:t>
      </w:r>
      <w:r w:rsidR="00CD24FD">
        <w:rPr>
          <w:rFonts w:eastAsia="Aptos"/>
          <w:bCs/>
          <w:iCs/>
          <w:color w:val="000000"/>
          <w:kern w:val="2"/>
          <w:sz w:val="24"/>
          <w:szCs w:val="24"/>
          <w14:ligatures w14:val="standardContextual"/>
        </w:rPr>
        <w:t>2</w:t>
      </w:r>
      <w:r w:rsidRPr="000D58DA">
        <w:rPr>
          <w:rFonts w:eastAsia="Aptos"/>
          <w:bCs/>
          <w:iCs/>
          <w:color w:val="000000"/>
          <w:kern w:val="2"/>
          <w:sz w:val="24"/>
          <w:szCs w:val="24"/>
          <w14:ligatures w14:val="standardContextual"/>
        </w:rPr>
        <w:t xml:space="preserve"> </w:t>
      </w:r>
      <w:r w:rsidR="00E71755">
        <w:rPr>
          <w:rFonts w:eastAsia="Aptos"/>
          <w:bCs/>
          <w:iCs/>
          <w:color w:val="000000"/>
          <w:kern w:val="2"/>
          <w:sz w:val="24"/>
          <w:szCs w:val="24"/>
          <w14:ligatures w14:val="standardContextual"/>
        </w:rPr>
        <w:t>l</w:t>
      </w:r>
      <w:r w:rsidRPr="000D58DA">
        <w:rPr>
          <w:rFonts w:eastAsia="Aptos"/>
          <w:bCs/>
          <w:iCs/>
          <w:color w:val="000000"/>
          <w:kern w:val="2"/>
          <w:sz w:val="24"/>
          <w:szCs w:val="24"/>
          <w14:ligatures w14:val="standardContextual"/>
        </w:rPr>
        <w:t>entelė</w:t>
      </w:r>
    </w:p>
    <w:tbl>
      <w:tblPr>
        <w:tblpPr w:leftFromText="180" w:rightFromText="180" w:vertAnchor="text" w:horzAnchor="margin" w:tblpX="-167" w:tblpY="184"/>
        <w:tblW w:w="97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565"/>
        <w:gridCol w:w="5467"/>
        <w:gridCol w:w="1879"/>
        <w:gridCol w:w="1865"/>
      </w:tblGrid>
      <w:tr w:rsidR="003E62E0" w:rsidRPr="003E62E0" w14:paraId="41A0AE2F" w14:textId="77777777" w:rsidTr="00F25CF2">
        <w:trPr>
          <w:trHeight w:hRule="exact" w:val="574"/>
          <w:tblHeader/>
        </w:trPr>
        <w:tc>
          <w:tcPr>
            <w:tcW w:w="565" w:type="dxa"/>
            <w:tcBorders>
              <w:top w:val="single" w:sz="4" w:space="0" w:color="00000A"/>
              <w:left w:val="single" w:sz="4" w:space="0" w:color="00000A"/>
              <w:bottom w:val="single" w:sz="4" w:space="0" w:color="00000A"/>
              <w:right w:val="single" w:sz="4" w:space="0" w:color="00000A"/>
            </w:tcBorders>
            <w:shd w:val="clear" w:color="auto" w:fill="E8E8E8"/>
            <w:tcMar>
              <w:left w:w="103" w:type="dxa"/>
            </w:tcMar>
            <w:vAlign w:val="center"/>
          </w:tcPr>
          <w:p w14:paraId="2D60F63D" w14:textId="77777777" w:rsidR="003E62E0" w:rsidRPr="003E62E0" w:rsidRDefault="003E62E0" w:rsidP="00F25CF2">
            <w:pPr>
              <w:tabs>
                <w:tab w:val="left" w:pos="284"/>
              </w:tabs>
              <w:spacing w:line="0" w:lineRule="atLeast"/>
              <w:jc w:val="both"/>
              <w:rPr>
                <w:rFonts w:eastAsia="Aptos"/>
                <w:b/>
                <w:kern w:val="2"/>
                <w:sz w:val="24"/>
                <w:szCs w:val="24"/>
                <w14:ligatures w14:val="standardContextual"/>
              </w:rPr>
            </w:pPr>
            <w:r w:rsidRPr="003E62E0">
              <w:rPr>
                <w:rFonts w:eastAsia="Aptos"/>
                <w:b/>
                <w:kern w:val="2"/>
                <w:sz w:val="24"/>
                <w:szCs w:val="24"/>
                <w14:ligatures w14:val="standardContextual"/>
              </w:rPr>
              <w:t>Eil. Nr.</w:t>
            </w:r>
          </w:p>
        </w:tc>
        <w:tc>
          <w:tcPr>
            <w:tcW w:w="5467" w:type="dxa"/>
            <w:tcBorders>
              <w:top w:val="single" w:sz="4" w:space="0" w:color="00000A"/>
              <w:left w:val="single" w:sz="4" w:space="0" w:color="00000A"/>
              <w:bottom w:val="single" w:sz="4" w:space="0" w:color="00000A"/>
              <w:right w:val="single" w:sz="4" w:space="0" w:color="00000A"/>
            </w:tcBorders>
            <w:shd w:val="clear" w:color="auto" w:fill="E8E8E8"/>
            <w:tcMar>
              <w:left w:w="103" w:type="dxa"/>
            </w:tcMar>
            <w:vAlign w:val="center"/>
          </w:tcPr>
          <w:p w14:paraId="7BD35C85" w14:textId="77777777" w:rsidR="003E62E0" w:rsidRPr="003E62E0" w:rsidRDefault="003E62E0" w:rsidP="00F25CF2">
            <w:pPr>
              <w:tabs>
                <w:tab w:val="left" w:pos="284"/>
              </w:tabs>
              <w:spacing w:line="0" w:lineRule="atLeast"/>
              <w:jc w:val="both"/>
              <w:rPr>
                <w:rFonts w:eastAsia="Aptos"/>
                <w:b/>
                <w:kern w:val="2"/>
                <w:sz w:val="24"/>
                <w:szCs w:val="24"/>
                <w14:ligatures w14:val="standardContextual"/>
              </w:rPr>
            </w:pPr>
            <w:r w:rsidRPr="003E62E0">
              <w:rPr>
                <w:rFonts w:eastAsia="Aptos"/>
                <w:b/>
                <w:kern w:val="2"/>
                <w:sz w:val="24"/>
                <w:szCs w:val="24"/>
                <w14:ligatures w14:val="standardContextual"/>
              </w:rPr>
              <w:t>Techniniai parametrai ir reikalavimai</w:t>
            </w:r>
          </w:p>
        </w:tc>
        <w:tc>
          <w:tcPr>
            <w:tcW w:w="3744" w:type="dxa"/>
            <w:gridSpan w:val="2"/>
            <w:tcBorders>
              <w:top w:val="single" w:sz="4" w:space="0" w:color="00000A"/>
              <w:left w:val="single" w:sz="4" w:space="0" w:color="00000A"/>
              <w:bottom w:val="single" w:sz="4" w:space="0" w:color="00000A"/>
              <w:right w:val="single" w:sz="4" w:space="0" w:color="00000A"/>
            </w:tcBorders>
            <w:shd w:val="clear" w:color="auto" w:fill="E8E8E8"/>
            <w:tcMar>
              <w:left w:w="103" w:type="dxa"/>
            </w:tcMar>
            <w:vAlign w:val="center"/>
          </w:tcPr>
          <w:p w14:paraId="76915CC3" w14:textId="77777777" w:rsidR="003E62E0" w:rsidRPr="003E62E0" w:rsidRDefault="003E62E0" w:rsidP="00F25CF2">
            <w:pPr>
              <w:tabs>
                <w:tab w:val="left" w:pos="284"/>
              </w:tabs>
              <w:spacing w:line="0" w:lineRule="atLeast"/>
              <w:jc w:val="both"/>
              <w:rPr>
                <w:rFonts w:eastAsia="Aptos"/>
                <w:b/>
                <w:kern w:val="2"/>
                <w:sz w:val="24"/>
                <w:szCs w:val="24"/>
                <w14:ligatures w14:val="standardContextual"/>
              </w:rPr>
            </w:pPr>
            <w:r w:rsidRPr="003E62E0">
              <w:rPr>
                <w:rFonts w:eastAsia="Aptos"/>
                <w:b/>
                <w:kern w:val="2"/>
                <w:sz w:val="24"/>
                <w:szCs w:val="24"/>
                <w14:ligatures w14:val="standardContextual"/>
              </w:rPr>
              <w:t>Dydis, sąlyga</w:t>
            </w:r>
          </w:p>
        </w:tc>
      </w:tr>
      <w:tr w:rsidR="003E62E0" w:rsidRPr="003E62E0" w14:paraId="31B56CE6"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4C4718F7" w14:textId="77777777" w:rsidR="003E62E0" w:rsidRPr="003E62E0" w:rsidRDefault="003E62E0" w:rsidP="00F25CF2">
            <w:pPr>
              <w:tabs>
                <w:tab w:val="left" w:pos="284"/>
              </w:tabs>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1.</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5E95980A"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Naudojimo sąlygos</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2BF6AF72"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Lauke arba viduje</w:t>
            </w:r>
          </w:p>
        </w:tc>
      </w:tr>
      <w:tr w:rsidR="003E62E0" w:rsidRPr="003E62E0" w14:paraId="5C7C0899" w14:textId="77777777" w:rsidTr="00F25CF2">
        <w:trPr>
          <w:trHeight w:val="60"/>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181F8E25" w14:textId="77777777" w:rsidR="003E62E0" w:rsidRPr="003E62E0" w:rsidRDefault="003E62E0" w:rsidP="00F25CF2">
            <w:pPr>
              <w:tabs>
                <w:tab w:val="left" w:pos="284"/>
              </w:tabs>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2.</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0D9CEC13"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Aplinkos temperatūra</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58194515"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-30</w:t>
            </w:r>
            <w:r w:rsidRPr="003E62E0">
              <w:rPr>
                <w:rFonts w:ascii="Symbol" w:eastAsia="Symbol" w:hAnsi="Symbol" w:cs="Symbol"/>
                <w:kern w:val="2"/>
                <w:sz w:val="24"/>
                <w:szCs w:val="24"/>
                <w14:ligatures w14:val="standardContextual"/>
              </w:rPr>
              <w:t></w:t>
            </w:r>
            <w:r w:rsidRPr="003E62E0">
              <w:rPr>
                <w:rFonts w:eastAsia="Aptos"/>
                <w:kern w:val="2"/>
                <w:sz w:val="24"/>
                <w:szCs w:val="24"/>
                <w14:ligatures w14:val="standardContextual"/>
              </w:rPr>
              <w:t>C...+35</w:t>
            </w:r>
            <w:r w:rsidRPr="003E62E0">
              <w:rPr>
                <w:rFonts w:ascii="Symbol" w:eastAsia="Symbol" w:hAnsi="Symbol" w:cs="Symbol"/>
                <w:kern w:val="2"/>
                <w:sz w:val="24"/>
                <w:szCs w:val="24"/>
                <w14:ligatures w14:val="standardContextual"/>
              </w:rPr>
              <w:t></w:t>
            </w:r>
            <w:r w:rsidRPr="003E62E0">
              <w:rPr>
                <w:rFonts w:eastAsia="Aptos"/>
                <w:kern w:val="2"/>
                <w:sz w:val="24"/>
                <w:szCs w:val="24"/>
                <w14:ligatures w14:val="standardContextual"/>
              </w:rPr>
              <w:t>C</w:t>
            </w:r>
          </w:p>
        </w:tc>
      </w:tr>
      <w:tr w:rsidR="003E62E0" w:rsidRPr="003E62E0" w14:paraId="5F45B2FF"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1D62CAD9" w14:textId="77777777" w:rsidR="003E62E0" w:rsidRPr="003E62E0" w:rsidRDefault="003E62E0" w:rsidP="00F25CF2">
            <w:pPr>
              <w:tabs>
                <w:tab w:val="left" w:pos="284"/>
              </w:tabs>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3.</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720CA492"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Vardinė įtampa</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6A1268A7"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400/230 V</w:t>
            </w:r>
          </w:p>
        </w:tc>
      </w:tr>
      <w:tr w:rsidR="003E62E0" w:rsidRPr="003E62E0" w14:paraId="1034F67E"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0FF0C2CC" w14:textId="77777777" w:rsidR="003E62E0" w:rsidRPr="003E62E0" w:rsidRDefault="003E62E0" w:rsidP="00F25CF2">
            <w:pPr>
              <w:tabs>
                <w:tab w:val="left" w:pos="284"/>
              </w:tabs>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4.</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226DBDA4"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Vardinė izoliacijos įtampa</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6710F286"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≥AC 690 V</w:t>
            </w:r>
          </w:p>
        </w:tc>
      </w:tr>
      <w:tr w:rsidR="003E62E0" w:rsidRPr="003E62E0" w14:paraId="450719E1"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5AE10442" w14:textId="77777777" w:rsidR="003E62E0" w:rsidRPr="003E62E0" w:rsidRDefault="003E62E0" w:rsidP="00F25CF2">
            <w:pPr>
              <w:tabs>
                <w:tab w:val="left" w:pos="284"/>
              </w:tabs>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5.</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056D3292"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Vardinis dažnis</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4939AF4E"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50-60 Hz</w:t>
            </w:r>
          </w:p>
        </w:tc>
      </w:tr>
      <w:tr w:rsidR="003E62E0" w:rsidRPr="003E62E0" w14:paraId="285B3734"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3C789EB6" w14:textId="77777777" w:rsidR="003E62E0" w:rsidRPr="003E62E0" w:rsidRDefault="003E62E0" w:rsidP="00F25CF2">
            <w:pPr>
              <w:tabs>
                <w:tab w:val="left" w:pos="284"/>
              </w:tabs>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6.</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7A6D7B03"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 xml:space="preserve">Atsparumas smūgiams, dangalų apsaugos laipsnis </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55152C8E" w14:textId="77777777" w:rsidR="003E62E0" w:rsidRPr="003E62E0" w:rsidRDefault="003E62E0" w:rsidP="00F25CF2">
            <w:pPr>
              <w:spacing w:line="0" w:lineRule="atLeast"/>
              <w:jc w:val="both"/>
              <w:rPr>
                <w:rFonts w:eastAsia="Aptos"/>
                <w:kern w:val="2"/>
                <w:sz w:val="24"/>
                <w:szCs w:val="24"/>
                <w14:ligatures w14:val="standardContextual"/>
              </w:rPr>
            </w:pPr>
            <w:r w:rsidRPr="003E62E0">
              <w:rPr>
                <w:rFonts w:eastAsia="Aptos"/>
                <w:kern w:val="2"/>
                <w:sz w:val="24"/>
                <w:szCs w:val="24"/>
                <w14:ligatures w14:val="standardContextual"/>
              </w:rPr>
              <w:t xml:space="preserve">≥IK-10, ≥IP-54 </w:t>
            </w:r>
          </w:p>
        </w:tc>
      </w:tr>
      <w:tr w:rsidR="003E62E0" w:rsidRPr="003E62E0" w14:paraId="3FCF969F"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4E6183C8" w14:textId="77777777" w:rsidR="003E62E0" w:rsidRPr="003E62E0" w:rsidRDefault="003E62E0" w:rsidP="0095399F">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7.</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0E096AD9" w14:textId="77777777" w:rsidR="003E62E0" w:rsidRPr="003E62E0" w:rsidRDefault="003E62E0" w:rsidP="0095399F">
            <w:pPr>
              <w:jc w:val="both"/>
              <w:rPr>
                <w:rFonts w:eastAsia="Aptos"/>
                <w:kern w:val="2"/>
                <w:sz w:val="24"/>
                <w:szCs w:val="24"/>
                <w14:ligatures w14:val="standardContextual"/>
              </w:rPr>
            </w:pPr>
            <w:r w:rsidRPr="003E62E0">
              <w:rPr>
                <w:rFonts w:eastAsia="Aptos"/>
                <w:kern w:val="2"/>
                <w:sz w:val="24"/>
                <w:szCs w:val="24"/>
                <w14:ligatures w14:val="standardContextual"/>
              </w:rPr>
              <w:t>Degumo klasė</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1A54BC7C" w14:textId="77777777" w:rsidR="003E62E0" w:rsidRPr="003E62E0" w:rsidRDefault="003E62E0" w:rsidP="0095399F">
            <w:pPr>
              <w:tabs>
                <w:tab w:val="left" w:pos="316"/>
              </w:tabs>
              <w:jc w:val="both"/>
              <w:rPr>
                <w:rFonts w:eastAsia="Aptos"/>
                <w:kern w:val="2"/>
                <w:sz w:val="24"/>
                <w:szCs w:val="24"/>
                <w14:ligatures w14:val="standardContextual"/>
              </w:rPr>
            </w:pPr>
            <w:r w:rsidRPr="003E62E0">
              <w:rPr>
                <w:rFonts w:eastAsia="Aptos"/>
                <w:color w:val="000000"/>
                <w:kern w:val="2"/>
                <w:sz w:val="24"/>
                <w:szCs w:val="24"/>
                <w14:ligatures w14:val="standardContextual"/>
              </w:rPr>
              <w:t>V0 (nedegus)</w:t>
            </w:r>
          </w:p>
        </w:tc>
      </w:tr>
      <w:tr w:rsidR="003E62E0" w:rsidRPr="003E62E0" w14:paraId="5AE6086D" w14:textId="77777777" w:rsidTr="00F25CF2">
        <w:trPr>
          <w:trHeight w:val="60"/>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19D226BC" w14:textId="77777777" w:rsidR="003E62E0" w:rsidRPr="003E62E0" w:rsidRDefault="003E62E0" w:rsidP="0095399F">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8.</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2E24AD06" w14:textId="77777777" w:rsidR="003E62E0" w:rsidRPr="003E62E0" w:rsidRDefault="003E62E0" w:rsidP="0095399F">
            <w:pPr>
              <w:jc w:val="both"/>
              <w:rPr>
                <w:rFonts w:eastAsia="Aptos"/>
                <w:kern w:val="2"/>
                <w:sz w:val="24"/>
                <w:szCs w:val="24"/>
                <w14:ligatures w14:val="standardContextual"/>
              </w:rPr>
            </w:pPr>
            <w:r w:rsidRPr="003E62E0">
              <w:rPr>
                <w:rFonts w:eastAsia="Aptos"/>
                <w:kern w:val="2"/>
                <w:sz w:val="24"/>
                <w:szCs w:val="24"/>
                <w14:ligatures w14:val="standardContextual"/>
              </w:rPr>
              <w:t>Atsparumas ugniai</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500E97E5" w14:textId="77777777" w:rsidR="003E62E0" w:rsidRPr="003E62E0" w:rsidRDefault="003E62E0" w:rsidP="0095399F">
            <w:pPr>
              <w:tabs>
                <w:tab w:val="left" w:pos="316"/>
              </w:tabs>
              <w:jc w:val="both"/>
              <w:rPr>
                <w:rFonts w:eastAsia="Aptos"/>
                <w:kern w:val="2"/>
                <w:sz w:val="24"/>
                <w:szCs w:val="24"/>
                <w14:ligatures w14:val="standardContextual"/>
              </w:rPr>
            </w:pPr>
            <w:r w:rsidRPr="003E62E0">
              <w:rPr>
                <w:rFonts w:eastAsia="Aptos"/>
                <w:kern w:val="2"/>
                <w:sz w:val="24"/>
                <w:szCs w:val="24"/>
                <w14:ligatures w14:val="standardContextual"/>
              </w:rPr>
              <w:t>≥960</w:t>
            </w:r>
            <w:r w:rsidRPr="003E62E0">
              <w:rPr>
                <w:rFonts w:ascii="Symbol" w:eastAsia="Symbol" w:hAnsi="Symbol" w:cs="Symbol"/>
                <w:kern w:val="2"/>
                <w:sz w:val="24"/>
                <w:szCs w:val="24"/>
                <w14:ligatures w14:val="standardContextual"/>
              </w:rPr>
              <w:t></w:t>
            </w:r>
            <w:r w:rsidRPr="003E62E0">
              <w:rPr>
                <w:rFonts w:eastAsia="Aptos"/>
                <w:kern w:val="2"/>
                <w:sz w:val="24"/>
                <w:szCs w:val="24"/>
                <w14:ligatures w14:val="standardContextual"/>
              </w:rPr>
              <w:t>C, VDE 0471</w:t>
            </w:r>
          </w:p>
        </w:tc>
      </w:tr>
      <w:tr w:rsidR="003E62E0" w:rsidRPr="003E62E0" w14:paraId="3BA75F0A" w14:textId="77777777" w:rsidTr="00F25CF2">
        <w:trPr>
          <w:trHeight w:val="95"/>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45DE2E71" w14:textId="77777777" w:rsidR="003E62E0" w:rsidRPr="003E62E0" w:rsidRDefault="003E62E0" w:rsidP="0095399F">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9.</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77A86DA7" w14:textId="77777777" w:rsidR="003E62E0" w:rsidRPr="003E62E0" w:rsidRDefault="003E62E0" w:rsidP="0095399F">
            <w:pPr>
              <w:jc w:val="both"/>
              <w:rPr>
                <w:rFonts w:eastAsia="Aptos"/>
                <w:kern w:val="2"/>
                <w:sz w:val="24"/>
                <w:szCs w:val="24"/>
                <w14:ligatures w14:val="standardContextual"/>
              </w:rPr>
            </w:pPr>
            <w:r w:rsidRPr="003E62E0">
              <w:rPr>
                <w:rFonts w:eastAsia="Aptos"/>
                <w:kern w:val="2"/>
                <w:sz w:val="24"/>
                <w:szCs w:val="24"/>
                <w14:ligatures w14:val="standardContextual"/>
              </w:rPr>
              <w:t>Korpuso izoliacinių medžiagų temperatūrinis atsparumo indeksas</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1383A03F" w14:textId="77777777" w:rsidR="003E62E0" w:rsidRPr="003E62E0" w:rsidRDefault="003E62E0" w:rsidP="0095399F">
            <w:pPr>
              <w:tabs>
                <w:tab w:val="left" w:pos="316"/>
              </w:tabs>
              <w:jc w:val="both"/>
              <w:rPr>
                <w:rFonts w:eastAsia="Aptos"/>
                <w:kern w:val="2"/>
                <w:sz w:val="24"/>
                <w:szCs w:val="24"/>
                <w14:ligatures w14:val="standardContextual"/>
              </w:rPr>
            </w:pPr>
            <w:r w:rsidRPr="003E62E0">
              <w:rPr>
                <w:rFonts w:eastAsia="Aptos"/>
                <w:kern w:val="2"/>
                <w:sz w:val="24"/>
                <w:szCs w:val="24"/>
                <w14:ligatures w14:val="standardContextual"/>
              </w:rPr>
              <w:t>≥E, 120</w:t>
            </w:r>
            <w:r w:rsidRPr="003E62E0">
              <w:rPr>
                <w:rFonts w:eastAsia="Aptos"/>
                <w:kern w:val="2"/>
                <w:sz w:val="24"/>
                <w:szCs w:val="24"/>
                <w:vertAlign w:val="superscript"/>
                <w14:ligatures w14:val="standardContextual"/>
              </w:rPr>
              <w:t>0</w:t>
            </w:r>
            <w:r w:rsidRPr="003E62E0">
              <w:rPr>
                <w:rFonts w:eastAsia="Aptos"/>
                <w:kern w:val="2"/>
                <w:sz w:val="24"/>
                <w:szCs w:val="24"/>
                <w14:ligatures w14:val="standardContextual"/>
              </w:rPr>
              <w:t xml:space="preserve"> C</w:t>
            </w:r>
          </w:p>
        </w:tc>
      </w:tr>
      <w:tr w:rsidR="003E62E0" w:rsidRPr="003E62E0" w14:paraId="4A3008FC"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1EF5C76B" w14:textId="77777777" w:rsidR="003E62E0" w:rsidRPr="003E62E0" w:rsidRDefault="003E62E0" w:rsidP="0095399F">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10.</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55F023F8" w14:textId="77777777" w:rsidR="003E62E0" w:rsidRPr="003E62E0" w:rsidRDefault="003E62E0" w:rsidP="0095399F">
            <w:pPr>
              <w:jc w:val="both"/>
              <w:rPr>
                <w:rFonts w:eastAsia="Aptos"/>
                <w:kern w:val="2"/>
                <w:sz w:val="24"/>
                <w:szCs w:val="24"/>
                <w14:ligatures w14:val="standardContextual"/>
              </w:rPr>
            </w:pPr>
            <w:r w:rsidRPr="003E62E0">
              <w:rPr>
                <w:rFonts w:eastAsia="Aptos"/>
                <w:kern w:val="2"/>
                <w:sz w:val="24"/>
                <w:szCs w:val="24"/>
                <w14:ligatures w14:val="standardContextual"/>
              </w:rPr>
              <w:t>Apsaugos nuo elektros srovės poveikio klasė</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78A0C199" w14:textId="77777777" w:rsidR="003E62E0" w:rsidRPr="003E62E0" w:rsidRDefault="003E62E0" w:rsidP="0095399F">
            <w:pPr>
              <w:tabs>
                <w:tab w:val="left" w:pos="316"/>
              </w:tabs>
              <w:ind w:left="33"/>
              <w:jc w:val="both"/>
              <w:rPr>
                <w:rFonts w:eastAsia="Aptos"/>
                <w:kern w:val="2"/>
                <w:sz w:val="24"/>
                <w:szCs w:val="24"/>
                <w14:ligatures w14:val="standardContextual"/>
              </w:rPr>
            </w:pPr>
            <w:r w:rsidRPr="003E62E0">
              <w:rPr>
                <w:rFonts w:eastAsia="Aptos"/>
                <w:kern w:val="2"/>
                <w:sz w:val="24"/>
                <w:szCs w:val="24"/>
                <w14:ligatures w14:val="standardContextual"/>
              </w:rPr>
              <w:t>II</w:t>
            </w:r>
          </w:p>
        </w:tc>
      </w:tr>
      <w:tr w:rsidR="003E62E0" w:rsidRPr="003E62E0" w14:paraId="7FBC1B24"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2FD595DF" w14:textId="77777777" w:rsidR="003E62E0" w:rsidRPr="003E62E0" w:rsidRDefault="003E62E0" w:rsidP="0095399F">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11.</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2FE35C30" w14:textId="77777777" w:rsidR="003E62E0" w:rsidRPr="003E62E0" w:rsidRDefault="003E62E0" w:rsidP="0095399F">
            <w:pPr>
              <w:jc w:val="both"/>
              <w:rPr>
                <w:rFonts w:eastAsia="Aptos"/>
                <w:kern w:val="2"/>
                <w:sz w:val="24"/>
                <w:szCs w:val="24"/>
                <w14:ligatures w14:val="standardContextual"/>
              </w:rPr>
            </w:pPr>
            <w:r w:rsidRPr="003E62E0">
              <w:rPr>
                <w:rFonts w:eastAsia="Aptos"/>
                <w:kern w:val="2"/>
                <w:sz w:val="24"/>
                <w:szCs w:val="24"/>
                <w14:ligatures w14:val="standardContextual"/>
              </w:rPr>
              <w:t>Korpuso izoliacijos atsparumas</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40545E8D" w14:textId="77777777" w:rsidR="003E62E0" w:rsidRPr="003E62E0" w:rsidRDefault="003E62E0" w:rsidP="0095399F">
            <w:pPr>
              <w:tabs>
                <w:tab w:val="left" w:pos="316"/>
              </w:tabs>
              <w:ind w:left="33"/>
              <w:jc w:val="both"/>
              <w:rPr>
                <w:rFonts w:eastAsia="Aptos"/>
                <w:kern w:val="2"/>
                <w:sz w:val="24"/>
                <w:szCs w:val="24"/>
                <w14:ligatures w14:val="standardContextual"/>
              </w:rPr>
            </w:pPr>
            <w:r w:rsidRPr="003E62E0">
              <w:rPr>
                <w:rFonts w:eastAsia="Aptos"/>
                <w:kern w:val="2"/>
                <w:sz w:val="24"/>
                <w:szCs w:val="24"/>
                <w14:ligatures w14:val="standardContextual"/>
              </w:rPr>
              <w:t xml:space="preserve">≥240 </w:t>
            </w:r>
            <w:proofErr w:type="spellStart"/>
            <w:r w:rsidRPr="003E62E0">
              <w:rPr>
                <w:rFonts w:eastAsia="Aptos"/>
                <w:kern w:val="2"/>
                <w:sz w:val="24"/>
                <w:szCs w:val="24"/>
                <w14:ligatures w14:val="standardContextual"/>
              </w:rPr>
              <w:t>kV</w:t>
            </w:r>
            <w:proofErr w:type="spellEnd"/>
            <w:r w:rsidRPr="003E62E0">
              <w:rPr>
                <w:rFonts w:eastAsia="Aptos"/>
                <w:kern w:val="2"/>
                <w:sz w:val="24"/>
                <w:szCs w:val="24"/>
                <w14:ligatures w14:val="standardContextual"/>
              </w:rPr>
              <w:t>/cm</w:t>
            </w:r>
          </w:p>
        </w:tc>
      </w:tr>
      <w:tr w:rsidR="003E62E0" w:rsidRPr="003E62E0" w14:paraId="26DF9073" w14:textId="77777777" w:rsidTr="00F25CF2">
        <w:trPr>
          <w:trHeight w:val="95"/>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6E6A1EB3" w14:textId="77777777" w:rsidR="003E62E0" w:rsidRPr="003E62E0" w:rsidRDefault="003E62E0" w:rsidP="0095399F">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12.</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7828A525" w14:textId="77777777" w:rsidR="003E62E0" w:rsidRPr="003E62E0" w:rsidRDefault="003E62E0" w:rsidP="0095399F">
            <w:pPr>
              <w:jc w:val="both"/>
              <w:rPr>
                <w:rFonts w:eastAsia="Aptos"/>
                <w:kern w:val="2"/>
                <w:sz w:val="24"/>
                <w:szCs w:val="24"/>
                <w14:ligatures w14:val="standardContextual"/>
              </w:rPr>
            </w:pPr>
            <w:r w:rsidRPr="003E62E0">
              <w:rPr>
                <w:rFonts w:eastAsia="Aptos"/>
                <w:kern w:val="2"/>
                <w:sz w:val="24"/>
                <w:szCs w:val="24"/>
                <w14:ligatures w14:val="standardContextual"/>
              </w:rPr>
              <w:t>Korpuso medžiaga</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4A5480D7" w14:textId="77777777" w:rsidR="003E62E0" w:rsidRPr="003E62E0" w:rsidRDefault="003E62E0" w:rsidP="0095399F">
            <w:pPr>
              <w:jc w:val="both"/>
              <w:rPr>
                <w:rFonts w:eastAsia="Aptos"/>
                <w:kern w:val="2"/>
                <w:sz w:val="24"/>
                <w:szCs w:val="24"/>
                <w14:ligatures w14:val="standardContextual"/>
              </w:rPr>
            </w:pPr>
            <w:r w:rsidRPr="003E62E0">
              <w:rPr>
                <w:rFonts w:eastAsia="Aptos"/>
                <w:kern w:val="2"/>
                <w:sz w:val="24"/>
                <w:szCs w:val="24"/>
                <w14:ligatures w14:val="standardContextual"/>
              </w:rPr>
              <w:t>Stiklo pluoštu pastiprintas poliesteris, ne mažiau 25% stiklo pluošto</w:t>
            </w:r>
          </w:p>
        </w:tc>
      </w:tr>
      <w:tr w:rsidR="003E62E0" w:rsidRPr="003E62E0" w14:paraId="3341FFE4"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69B5452C" w14:textId="77777777" w:rsidR="003E62E0" w:rsidRPr="003E62E0" w:rsidRDefault="003E62E0" w:rsidP="0095399F">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13.</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6A2B8811" w14:textId="77777777" w:rsidR="003E62E0" w:rsidRPr="003E62E0" w:rsidRDefault="003E62E0" w:rsidP="0095399F">
            <w:pPr>
              <w:jc w:val="both"/>
              <w:rPr>
                <w:rFonts w:eastAsia="Aptos"/>
                <w:kern w:val="2"/>
                <w:sz w:val="24"/>
                <w:szCs w:val="24"/>
                <w14:ligatures w14:val="standardContextual"/>
              </w:rPr>
            </w:pPr>
            <w:r w:rsidRPr="003E62E0">
              <w:rPr>
                <w:rFonts w:eastAsia="Aptos"/>
                <w:kern w:val="2"/>
                <w:sz w:val="24"/>
                <w:szCs w:val="24"/>
                <w14:ligatures w14:val="standardContextual"/>
              </w:rPr>
              <w:t>Korpuso spalva</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230FE146" w14:textId="77777777" w:rsidR="003E62E0" w:rsidRPr="003E62E0" w:rsidRDefault="003E62E0" w:rsidP="0095399F">
            <w:pPr>
              <w:tabs>
                <w:tab w:val="left" w:pos="435"/>
              </w:tabs>
              <w:jc w:val="both"/>
              <w:rPr>
                <w:rFonts w:eastAsia="Aptos"/>
                <w:kern w:val="2"/>
                <w:sz w:val="24"/>
                <w:szCs w:val="24"/>
                <w14:ligatures w14:val="standardContextual"/>
              </w:rPr>
            </w:pPr>
            <w:r w:rsidRPr="003E62E0">
              <w:rPr>
                <w:rFonts w:eastAsia="Aptos"/>
                <w:kern w:val="2"/>
                <w:sz w:val="24"/>
                <w:szCs w:val="24"/>
                <w14:ligatures w14:val="standardContextual"/>
              </w:rPr>
              <w:t xml:space="preserve">Juoda (RAL 9004) </w:t>
            </w:r>
          </w:p>
        </w:tc>
      </w:tr>
      <w:tr w:rsidR="003E62E0" w:rsidRPr="003E62E0" w14:paraId="27A9C9AA"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06028FEB" w14:textId="77777777" w:rsidR="003E62E0" w:rsidRPr="003E62E0" w:rsidRDefault="003E62E0" w:rsidP="0095399F">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14.</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2B57E5CA" w14:textId="77777777" w:rsidR="003E62E0" w:rsidRPr="003E62E0" w:rsidRDefault="003E62E0" w:rsidP="0095399F">
            <w:pPr>
              <w:jc w:val="both"/>
              <w:rPr>
                <w:rFonts w:eastAsia="Aptos"/>
                <w:kern w:val="2"/>
                <w:sz w:val="24"/>
                <w:szCs w:val="24"/>
                <w14:ligatures w14:val="standardContextual"/>
              </w:rPr>
            </w:pPr>
            <w:r w:rsidRPr="003E62E0">
              <w:rPr>
                <w:rFonts w:eastAsia="Aptos"/>
                <w:kern w:val="2"/>
                <w:sz w:val="24"/>
                <w:szCs w:val="24"/>
                <w14:ligatures w14:val="standardContextual"/>
              </w:rPr>
              <w:t>Ventiliavimas</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661751CB" w14:textId="77777777" w:rsidR="003E62E0" w:rsidRPr="003E62E0" w:rsidRDefault="003E62E0" w:rsidP="0095399F">
            <w:pPr>
              <w:jc w:val="both"/>
              <w:rPr>
                <w:rFonts w:eastAsia="Aptos"/>
                <w:kern w:val="2"/>
                <w:sz w:val="24"/>
                <w:szCs w:val="24"/>
                <w14:ligatures w14:val="standardContextual"/>
              </w:rPr>
            </w:pPr>
            <w:r w:rsidRPr="003E62E0">
              <w:rPr>
                <w:rFonts w:eastAsia="Aptos"/>
                <w:kern w:val="2"/>
                <w:sz w:val="24"/>
                <w:szCs w:val="24"/>
                <w14:ligatures w14:val="standardContextual"/>
              </w:rPr>
              <w:t>Su ventiliacinėmis angomis IP-55</w:t>
            </w:r>
          </w:p>
        </w:tc>
      </w:tr>
      <w:tr w:rsidR="003E62E0" w:rsidRPr="003E62E0" w14:paraId="5164889E" w14:textId="77777777" w:rsidTr="00F25CF2">
        <w:trPr>
          <w:trHeight w:val="15"/>
        </w:trPr>
        <w:tc>
          <w:tcPr>
            <w:tcW w:w="565" w:type="dxa"/>
            <w:vMerge w:val="restart"/>
            <w:tcBorders>
              <w:top w:val="single" w:sz="4" w:space="0" w:color="00000A"/>
              <w:left w:val="single" w:sz="4" w:space="0" w:color="00000A"/>
              <w:right w:val="single" w:sz="4" w:space="0" w:color="00000A"/>
            </w:tcBorders>
            <w:tcMar>
              <w:left w:w="103" w:type="dxa"/>
            </w:tcMar>
            <w:vAlign w:val="center"/>
          </w:tcPr>
          <w:p w14:paraId="1B8BE8F9" w14:textId="77777777" w:rsidR="003E62E0" w:rsidRPr="003E62E0" w:rsidRDefault="003E62E0" w:rsidP="0095399F">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15.</w:t>
            </w:r>
          </w:p>
        </w:tc>
        <w:tc>
          <w:tcPr>
            <w:tcW w:w="5467" w:type="dxa"/>
            <w:vMerge w:val="restart"/>
            <w:tcBorders>
              <w:top w:val="single" w:sz="4" w:space="0" w:color="00000A"/>
              <w:left w:val="single" w:sz="4" w:space="0" w:color="00000A"/>
              <w:right w:val="single" w:sz="4" w:space="0" w:color="00000A"/>
            </w:tcBorders>
            <w:tcMar>
              <w:left w:w="103" w:type="dxa"/>
            </w:tcMar>
            <w:vAlign w:val="center"/>
          </w:tcPr>
          <w:p w14:paraId="617566FB" w14:textId="77777777" w:rsidR="003E62E0" w:rsidRPr="003E62E0" w:rsidRDefault="003E62E0" w:rsidP="0095399F">
            <w:pPr>
              <w:shd w:val="clear" w:color="auto" w:fill="FFFFFF"/>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Standartų atitikimas LST (aktualios redakcijos)</w:t>
            </w:r>
          </w:p>
        </w:tc>
        <w:tc>
          <w:tcPr>
            <w:tcW w:w="1879" w:type="dxa"/>
            <w:tcBorders>
              <w:top w:val="single" w:sz="4" w:space="0" w:color="00000A"/>
              <w:left w:val="single" w:sz="4" w:space="0" w:color="00000A"/>
              <w:bottom w:val="single" w:sz="4" w:space="0" w:color="00000A"/>
              <w:right w:val="single" w:sz="4" w:space="0" w:color="00000A"/>
            </w:tcBorders>
            <w:tcMar>
              <w:left w:w="103" w:type="dxa"/>
            </w:tcMar>
            <w:vAlign w:val="center"/>
          </w:tcPr>
          <w:p w14:paraId="6FFC92CF" w14:textId="77777777" w:rsidR="003E62E0" w:rsidRPr="003E62E0" w:rsidRDefault="003E62E0" w:rsidP="0095399F">
            <w:pPr>
              <w:shd w:val="clear" w:color="auto" w:fill="FFFFFF"/>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EN 61439-1</w:t>
            </w:r>
          </w:p>
        </w:tc>
        <w:tc>
          <w:tcPr>
            <w:tcW w:w="18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4798F10E" w14:textId="77777777" w:rsidR="003E62E0" w:rsidRPr="003E62E0" w:rsidRDefault="003E62E0" w:rsidP="0095399F">
            <w:pPr>
              <w:shd w:val="clear" w:color="auto" w:fill="FFFFFF"/>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EN 61439-3</w:t>
            </w:r>
          </w:p>
        </w:tc>
      </w:tr>
      <w:tr w:rsidR="003E62E0" w:rsidRPr="003E62E0" w14:paraId="73C4C0A2" w14:textId="77777777" w:rsidTr="00F25CF2">
        <w:trPr>
          <w:trHeight w:val="22"/>
        </w:trPr>
        <w:tc>
          <w:tcPr>
            <w:tcW w:w="565" w:type="dxa"/>
            <w:vMerge/>
            <w:tcBorders>
              <w:left w:val="single" w:sz="4" w:space="0" w:color="00000A"/>
              <w:bottom w:val="single" w:sz="4" w:space="0" w:color="00000A"/>
              <w:right w:val="single" w:sz="4" w:space="0" w:color="00000A"/>
            </w:tcBorders>
            <w:tcMar>
              <w:left w:w="103" w:type="dxa"/>
            </w:tcMar>
            <w:vAlign w:val="center"/>
          </w:tcPr>
          <w:p w14:paraId="18D9E9C5" w14:textId="77777777" w:rsidR="003E62E0" w:rsidRPr="003E62E0" w:rsidRDefault="003E62E0" w:rsidP="0095399F">
            <w:pPr>
              <w:tabs>
                <w:tab w:val="left" w:pos="284"/>
              </w:tabs>
              <w:jc w:val="both"/>
              <w:rPr>
                <w:rFonts w:eastAsia="Aptos"/>
                <w:kern w:val="2"/>
                <w:sz w:val="24"/>
                <w:szCs w:val="24"/>
                <w14:ligatures w14:val="standardContextual"/>
              </w:rPr>
            </w:pPr>
          </w:p>
        </w:tc>
        <w:tc>
          <w:tcPr>
            <w:tcW w:w="5467" w:type="dxa"/>
            <w:vMerge/>
            <w:tcBorders>
              <w:left w:val="single" w:sz="4" w:space="0" w:color="00000A"/>
              <w:bottom w:val="single" w:sz="4" w:space="0" w:color="00000A"/>
              <w:right w:val="single" w:sz="4" w:space="0" w:color="00000A"/>
            </w:tcBorders>
            <w:tcMar>
              <w:left w:w="103" w:type="dxa"/>
            </w:tcMar>
            <w:vAlign w:val="center"/>
          </w:tcPr>
          <w:p w14:paraId="7AE9F245" w14:textId="77777777" w:rsidR="003E62E0" w:rsidRPr="003E62E0" w:rsidRDefault="003E62E0" w:rsidP="0095399F">
            <w:pPr>
              <w:shd w:val="clear" w:color="auto" w:fill="FFFFFF"/>
              <w:jc w:val="both"/>
              <w:rPr>
                <w:rFonts w:eastAsia="Aptos"/>
                <w:color w:val="000000"/>
                <w:kern w:val="2"/>
                <w:sz w:val="24"/>
                <w:szCs w:val="24"/>
                <w14:ligatures w14:val="standardContextual"/>
              </w:rPr>
            </w:pPr>
          </w:p>
        </w:tc>
        <w:tc>
          <w:tcPr>
            <w:tcW w:w="1879" w:type="dxa"/>
            <w:tcBorders>
              <w:top w:val="single" w:sz="4" w:space="0" w:color="00000A"/>
              <w:left w:val="single" w:sz="4" w:space="0" w:color="00000A"/>
              <w:bottom w:val="single" w:sz="4" w:space="0" w:color="00000A"/>
              <w:right w:val="single" w:sz="4" w:space="0" w:color="00000A"/>
            </w:tcBorders>
            <w:tcMar>
              <w:left w:w="103" w:type="dxa"/>
            </w:tcMar>
            <w:vAlign w:val="center"/>
          </w:tcPr>
          <w:p w14:paraId="7C003ABF" w14:textId="77777777" w:rsidR="003E62E0" w:rsidRPr="003E62E0" w:rsidRDefault="003E62E0" w:rsidP="0095399F">
            <w:pPr>
              <w:shd w:val="clear" w:color="auto" w:fill="FFFFFF"/>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EN 61439-5</w:t>
            </w:r>
          </w:p>
        </w:tc>
        <w:tc>
          <w:tcPr>
            <w:tcW w:w="18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2FDAB0FE" w14:textId="77777777" w:rsidR="003E62E0" w:rsidRPr="003E62E0" w:rsidRDefault="003E62E0" w:rsidP="0095399F">
            <w:pPr>
              <w:shd w:val="clear" w:color="auto" w:fill="FFFFFF"/>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EN 62208</w:t>
            </w:r>
          </w:p>
        </w:tc>
      </w:tr>
      <w:tr w:rsidR="003E62E0" w:rsidRPr="003E62E0" w14:paraId="70DAD5B2" w14:textId="77777777" w:rsidTr="00F25CF2">
        <w:trPr>
          <w:trHeight w:val="58"/>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5E1F082D" w14:textId="77777777" w:rsidR="003E62E0" w:rsidRPr="003E62E0" w:rsidRDefault="003E62E0" w:rsidP="00240C1B">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16.</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678993F7" w14:textId="77777777" w:rsidR="003E62E0" w:rsidRPr="003E62E0" w:rsidRDefault="003E62E0" w:rsidP="00240C1B">
            <w:pPr>
              <w:jc w:val="both"/>
              <w:rPr>
                <w:rFonts w:eastAsia="Aptos"/>
                <w:kern w:val="2"/>
                <w:sz w:val="24"/>
                <w:szCs w:val="24"/>
                <w14:ligatures w14:val="standardContextual"/>
              </w:rPr>
            </w:pPr>
            <w:r w:rsidRPr="003E62E0">
              <w:rPr>
                <w:rFonts w:eastAsia="Aptos"/>
                <w:kern w:val="2"/>
                <w:sz w:val="24"/>
                <w:szCs w:val="24"/>
                <w14:ligatures w14:val="standardContextual"/>
              </w:rPr>
              <w:t>Tarnavimo laikas</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23FE60F8" w14:textId="77777777" w:rsidR="003E62E0" w:rsidRPr="003E62E0" w:rsidRDefault="003E62E0" w:rsidP="00240C1B">
            <w:pPr>
              <w:tabs>
                <w:tab w:val="left" w:pos="316"/>
              </w:tabs>
              <w:ind w:left="33"/>
              <w:jc w:val="both"/>
              <w:rPr>
                <w:rFonts w:eastAsia="Aptos"/>
                <w:kern w:val="2"/>
                <w:sz w:val="24"/>
                <w:szCs w:val="24"/>
                <w14:ligatures w14:val="standardContextual"/>
              </w:rPr>
            </w:pPr>
            <w:r w:rsidRPr="003E62E0">
              <w:rPr>
                <w:rFonts w:eastAsia="Aptos"/>
                <w:kern w:val="2"/>
                <w:sz w:val="24"/>
                <w:szCs w:val="24"/>
                <w14:ligatures w14:val="standardContextual"/>
              </w:rPr>
              <w:t>Ne mažiau 25 metai</w:t>
            </w:r>
          </w:p>
        </w:tc>
      </w:tr>
      <w:tr w:rsidR="003E62E0" w:rsidRPr="003E62E0" w14:paraId="46BDB5DC" w14:textId="77777777" w:rsidTr="00F25CF2">
        <w:trPr>
          <w:trHeight w:val="40"/>
        </w:trPr>
        <w:tc>
          <w:tcPr>
            <w:tcW w:w="565" w:type="dxa"/>
            <w:tcBorders>
              <w:top w:val="single" w:sz="4" w:space="0" w:color="00000A"/>
              <w:left w:val="single" w:sz="4" w:space="0" w:color="00000A"/>
              <w:bottom w:val="single" w:sz="4" w:space="0" w:color="00000A"/>
              <w:right w:val="single" w:sz="4" w:space="0" w:color="00000A"/>
            </w:tcBorders>
            <w:tcMar>
              <w:left w:w="103" w:type="dxa"/>
            </w:tcMar>
            <w:vAlign w:val="center"/>
          </w:tcPr>
          <w:p w14:paraId="1644F212" w14:textId="77777777" w:rsidR="003E62E0" w:rsidRPr="003E62E0" w:rsidRDefault="003E62E0" w:rsidP="00240C1B">
            <w:pPr>
              <w:tabs>
                <w:tab w:val="left" w:pos="284"/>
              </w:tabs>
              <w:jc w:val="both"/>
              <w:rPr>
                <w:rFonts w:eastAsia="Aptos"/>
                <w:kern w:val="2"/>
                <w:sz w:val="24"/>
                <w:szCs w:val="24"/>
                <w14:ligatures w14:val="standardContextual"/>
              </w:rPr>
            </w:pPr>
            <w:r w:rsidRPr="003E62E0">
              <w:rPr>
                <w:rFonts w:eastAsia="Aptos"/>
                <w:kern w:val="2"/>
                <w:sz w:val="24"/>
                <w:szCs w:val="24"/>
                <w14:ligatures w14:val="standardContextual"/>
              </w:rPr>
              <w:t>17.</w:t>
            </w:r>
          </w:p>
        </w:tc>
        <w:tc>
          <w:tcPr>
            <w:tcW w:w="5467" w:type="dxa"/>
            <w:tcBorders>
              <w:top w:val="single" w:sz="4" w:space="0" w:color="00000A"/>
              <w:left w:val="single" w:sz="4" w:space="0" w:color="00000A"/>
              <w:bottom w:val="single" w:sz="4" w:space="0" w:color="00000A"/>
              <w:right w:val="single" w:sz="4" w:space="0" w:color="00000A"/>
            </w:tcBorders>
            <w:tcMar>
              <w:left w:w="103" w:type="dxa"/>
            </w:tcMar>
            <w:vAlign w:val="center"/>
          </w:tcPr>
          <w:p w14:paraId="6E075F4C" w14:textId="77777777" w:rsidR="003E62E0" w:rsidRPr="003E62E0" w:rsidRDefault="003E62E0" w:rsidP="00240C1B">
            <w:pPr>
              <w:jc w:val="both"/>
              <w:rPr>
                <w:rFonts w:eastAsia="Aptos"/>
                <w:kern w:val="2"/>
                <w:sz w:val="24"/>
                <w:szCs w:val="24"/>
                <w14:ligatures w14:val="standardContextual"/>
              </w:rPr>
            </w:pPr>
            <w:r w:rsidRPr="003E62E0">
              <w:rPr>
                <w:rFonts w:eastAsia="Aptos"/>
                <w:kern w:val="2"/>
                <w:sz w:val="24"/>
                <w:szCs w:val="24"/>
                <w14:ligatures w14:val="standardContextual"/>
              </w:rPr>
              <w:t>Garantinis laikas</w:t>
            </w:r>
          </w:p>
        </w:tc>
        <w:tc>
          <w:tcPr>
            <w:tcW w:w="3744" w:type="dxa"/>
            <w:gridSpan w:val="2"/>
            <w:tcBorders>
              <w:top w:val="single" w:sz="4" w:space="0" w:color="00000A"/>
              <w:left w:val="single" w:sz="4" w:space="0" w:color="00000A"/>
              <w:bottom w:val="single" w:sz="4" w:space="0" w:color="00000A"/>
              <w:right w:val="single" w:sz="4" w:space="0" w:color="00000A"/>
            </w:tcBorders>
            <w:tcMar>
              <w:left w:w="103" w:type="dxa"/>
            </w:tcMar>
            <w:vAlign w:val="center"/>
          </w:tcPr>
          <w:p w14:paraId="2BDFE0BE" w14:textId="77777777" w:rsidR="003E62E0" w:rsidRPr="003E62E0" w:rsidRDefault="003E62E0" w:rsidP="00240C1B">
            <w:pPr>
              <w:tabs>
                <w:tab w:val="left" w:pos="316"/>
              </w:tabs>
              <w:ind w:left="33"/>
              <w:jc w:val="both"/>
              <w:rPr>
                <w:rFonts w:eastAsia="Aptos"/>
                <w:kern w:val="2"/>
                <w:sz w:val="24"/>
                <w:szCs w:val="24"/>
                <w14:ligatures w14:val="standardContextual"/>
              </w:rPr>
            </w:pPr>
            <w:r w:rsidRPr="003E62E0">
              <w:rPr>
                <w:rFonts w:eastAsia="Aptos"/>
                <w:kern w:val="2"/>
                <w:sz w:val="24"/>
                <w:szCs w:val="24"/>
                <w14:ligatures w14:val="standardContextual"/>
              </w:rPr>
              <w:t>Ne mažiau kaip 5 metai, atlikus elementų sumontavimo darbus.</w:t>
            </w:r>
          </w:p>
        </w:tc>
      </w:tr>
    </w:tbl>
    <w:p w14:paraId="6CB6B104" w14:textId="77777777" w:rsidR="003E62E0" w:rsidRPr="003E62E0" w:rsidRDefault="003E62E0" w:rsidP="003E62E0">
      <w:pPr>
        <w:spacing w:after="160"/>
        <w:ind w:left="-284" w:right="-897"/>
        <w:rPr>
          <w:rFonts w:eastAsia="Aptos"/>
          <w:kern w:val="2"/>
          <w:sz w:val="24"/>
          <w:szCs w:val="24"/>
          <w14:ligatures w14:val="standardContextual"/>
        </w:rPr>
      </w:pPr>
      <w:r w:rsidRPr="003E62E0">
        <w:rPr>
          <w:rFonts w:eastAsia="Aptos"/>
          <w:kern w:val="2"/>
          <w:sz w:val="24"/>
          <w:szCs w:val="24"/>
          <w14:ligatures w14:val="standardContextual"/>
        </w:rPr>
        <w:t>(Skydai privalo turėti įrangą, techninėmis charakteristikomis atitinkančią arba lygiavertę (analogišką) ar geresnę žemiau pridedamam aprašymui ir schemai)</w:t>
      </w:r>
    </w:p>
    <w:p w14:paraId="64D75A6B" w14:textId="77777777" w:rsidR="000D58DA" w:rsidRPr="0026340F" w:rsidRDefault="003E62E0" w:rsidP="000D58DA">
      <w:pPr>
        <w:spacing w:after="160"/>
        <w:ind w:left="-284" w:right="-283"/>
        <w:jc w:val="center"/>
        <w:rPr>
          <w:rFonts w:eastAsia="Aptos"/>
          <w:b/>
          <w:bCs/>
          <w:iCs/>
          <w:color w:val="000000"/>
          <w:kern w:val="2"/>
          <w:sz w:val="24"/>
          <w:szCs w:val="24"/>
          <w14:ligatures w14:val="standardContextual"/>
        </w:rPr>
      </w:pPr>
      <w:r w:rsidRPr="0026340F">
        <w:rPr>
          <w:rFonts w:eastAsia="Aptos"/>
          <w:b/>
          <w:bCs/>
          <w:iCs/>
          <w:color w:val="000000"/>
          <w:kern w:val="2"/>
          <w:sz w:val="24"/>
          <w:szCs w:val="24"/>
          <w14:ligatures w14:val="standardContextual"/>
        </w:rPr>
        <w:t>Valdymo spintų elektros skydų įrangos techninės charakteristikos</w:t>
      </w:r>
    </w:p>
    <w:p w14:paraId="37B1EA1A" w14:textId="5602AA8D" w:rsidR="003E62E0" w:rsidRPr="000D58DA" w:rsidRDefault="000D58DA" w:rsidP="0026340F">
      <w:pPr>
        <w:spacing w:after="160"/>
        <w:ind w:left="-284" w:right="-283"/>
        <w:jc w:val="right"/>
        <w:rPr>
          <w:rFonts w:eastAsia="Aptos"/>
          <w:iCs/>
          <w:kern w:val="2"/>
          <w:sz w:val="24"/>
          <w:szCs w:val="24"/>
          <w14:ligatures w14:val="standardContextual"/>
        </w:rPr>
      </w:pPr>
      <w:r w:rsidRPr="000D58DA">
        <w:rPr>
          <w:rFonts w:eastAsia="Aptos"/>
          <w:iCs/>
          <w:color w:val="000000"/>
          <w:kern w:val="2"/>
          <w:sz w:val="24"/>
          <w:szCs w:val="24"/>
          <w14:ligatures w14:val="standardContextual"/>
        </w:rPr>
        <w:t>2</w:t>
      </w:r>
      <w:r w:rsidR="00565062">
        <w:rPr>
          <w:rFonts w:eastAsia="Aptos"/>
          <w:iCs/>
          <w:color w:val="000000"/>
          <w:kern w:val="2"/>
          <w:sz w:val="24"/>
          <w:szCs w:val="24"/>
          <w14:ligatures w14:val="standardContextual"/>
        </w:rPr>
        <w:t>3</w:t>
      </w:r>
      <w:r w:rsidRPr="000D58DA">
        <w:rPr>
          <w:rFonts w:eastAsia="Aptos"/>
          <w:iCs/>
          <w:color w:val="000000"/>
          <w:kern w:val="2"/>
          <w:sz w:val="24"/>
          <w:szCs w:val="24"/>
          <w14:ligatures w14:val="standardContextual"/>
        </w:rPr>
        <w:t xml:space="preserve"> lentelė</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242"/>
        <w:gridCol w:w="1276"/>
        <w:gridCol w:w="1134"/>
        <w:gridCol w:w="1559"/>
      </w:tblGrid>
      <w:tr w:rsidR="003E62E0" w:rsidRPr="003E62E0" w14:paraId="62289795" w14:textId="77777777" w:rsidTr="00F25CF2">
        <w:trPr>
          <w:trHeight w:val="300"/>
        </w:trPr>
        <w:tc>
          <w:tcPr>
            <w:tcW w:w="570" w:type="dxa"/>
            <w:vAlign w:val="center"/>
          </w:tcPr>
          <w:p w14:paraId="3F6EC6D4" w14:textId="77777777" w:rsidR="003E62E0" w:rsidRPr="003E62E0" w:rsidRDefault="003E62E0" w:rsidP="00240C1B">
            <w:pPr>
              <w:ind w:right="-12"/>
              <w:jc w:val="both"/>
              <w:rPr>
                <w:rFonts w:eastAsia="Aptos"/>
                <w:b/>
                <w:color w:val="000000"/>
                <w:kern w:val="2"/>
                <w:sz w:val="24"/>
                <w:szCs w:val="24"/>
                <w14:ligatures w14:val="standardContextual"/>
              </w:rPr>
            </w:pPr>
            <w:r w:rsidRPr="003E62E0">
              <w:rPr>
                <w:rFonts w:eastAsia="Aptos"/>
                <w:b/>
                <w:color w:val="000000"/>
                <w:kern w:val="2"/>
                <w:sz w:val="24"/>
                <w:szCs w:val="24"/>
                <w14:ligatures w14:val="standardContextual"/>
              </w:rPr>
              <w:t>Eil.</w:t>
            </w:r>
          </w:p>
          <w:p w14:paraId="17CE95A0" w14:textId="77777777" w:rsidR="003E62E0" w:rsidRPr="003E62E0" w:rsidRDefault="003E62E0" w:rsidP="00240C1B">
            <w:pPr>
              <w:jc w:val="both"/>
              <w:rPr>
                <w:rFonts w:eastAsia="Aptos"/>
                <w:b/>
                <w:color w:val="000000"/>
                <w:kern w:val="2"/>
                <w:sz w:val="24"/>
                <w:szCs w:val="24"/>
                <w14:ligatures w14:val="standardContextual"/>
              </w:rPr>
            </w:pPr>
            <w:r w:rsidRPr="003E62E0">
              <w:rPr>
                <w:rFonts w:eastAsia="Aptos"/>
                <w:b/>
                <w:color w:val="000000"/>
                <w:kern w:val="2"/>
                <w:sz w:val="24"/>
                <w:szCs w:val="24"/>
                <w14:ligatures w14:val="standardContextual"/>
              </w:rPr>
              <w:t>Nr.</w:t>
            </w:r>
          </w:p>
        </w:tc>
        <w:tc>
          <w:tcPr>
            <w:tcW w:w="5242" w:type="dxa"/>
            <w:vAlign w:val="center"/>
          </w:tcPr>
          <w:p w14:paraId="6B4ED019" w14:textId="482E82E0" w:rsidR="003E62E0" w:rsidRPr="003E62E0" w:rsidRDefault="003E62E0" w:rsidP="00240C1B">
            <w:pPr>
              <w:jc w:val="center"/>
              <w:rPr>
                <w:rFonts w:eastAsia="Aptos"/>
                <w:b/>
                <w:color w:val="000000"/>
                <w:kern w:val="2"/>
                <w:sz w:val="24"/>
                <w:szCs w:val="24"/>
                <w14:ligatures w14:val="standardContextual"/>
              </w:rPr>
            </w:pPr>
            <w:r w:rsidRPr="003E62E0">
              <w:rPr>
                <w:rFonts w:eastAsia="Aptos"/>
                <w:b/>
                <w:color w:val="000000"/>
                <w:kern w:val="2"/>
                <w:sz w:val="24"/>
                <w:szCs w:val="24"/>
                <w14:ligatures w14:val="standardContextual"/>
              </w:rPr>
              <w:t>Pavadinimas i</w:t>
            </w:r>
            <w:r w:rsidR="00DC50EC">
              <w:rPr>
                <w:rFonts w:eastAsia="Aptos"/>
                <w:b/>
                <w:color w:val="000000"/>
                <w:kern w:val="2"/>
                <w:sz w:val="24"/>
                <w:szCs w:val="24"/>
                <w14:ligatures w14:val="standardContextual"/>
              </w:rPr>
              <w:t>r</w:t>
            </w:r>
            <w:r w:rsidRPr="003E62E0">
              <w:rPr>
                <w:rFonts w:eastAsia="Aptos"/>
                <w:b/>
                <w:color w:val="000000"/>
                <w:kern w:val="2"/>
                <w:sz w:val="24"/>
                <w:szCs w:val="24"/>
                <w14:ligatures w14:val="standardContextual"/>
              </w:rPr>
              <w:t xml:space="preserve"> techninės charakteristikos</w:t>
            </w:r>
          </w:p>
        </w:tc>
        <w:tc>
          <w:tcPr>
            <w:tcW w:w="1276" w:type="dxa"/>
            <w:vAlign w:val="center"/>
          </w:tcPr>
          <w:p w14:paraId="49923908" w14:textId="77777777" w:rsidR="003E62E0" w:rsidRPr="003E62E0" w:rsidRDefault="003E62E0" w:rsidP="00240C1B">
            <w:pPr>
              <w:jc w:val="center"/>
              <w:rPr>
                <w:rFonts w:eastAsia="Aptos"/>
                <w:b/>
                <w:color w:val="000000"/>
                <w:kern w:val="2"/>
                <w:sz w:val="24"/>
                <w:szCs w:val="24"/>
                <w14:ligatures w14:val="standardContextual"/>
              </w:rPr>
            </w:pPr>
            <w:r w:rsidRPr="003E62E0">
              <w:rPr>
                <w:rFonts w:eastAsia="Aptos"/>
                <w:b/>
                <w:color w:val="000000"/>
                <w:kern w:val="2"/>
                <w:sz w:val="24"/>
                <w:szCs w:val="24"/>
                <w14:ligatures w14:val="standardContextual"/>
              </w:rPr>
              <w:t>Žymuo</w:t>
            </w:r>
          </w:p>
        </w:tc>
        <w:tc>
          <w:tcPr>
            <w:tcW w:w="1134" w:type="dxa"/>
            <w:vAlign w:val="center"/>
          </w:tcPr>
          <w:p w14:paraId="09A2BBC1" w14:textId="77777777" w:rsidR="003E62E0" w:rsidRPr="003E62E0" w:rsidRDefault="003E62E0" w:rsidP="00240C1B">
            <w:pPr>
              <w:jc w:val="center"/>
              <w:rPr>
                <w:rFonts w:eastAsia="Aptos"/>
                <w:b/>
                <w:color w:val="000000"/>
                <w:kern w:val="2"/>
                <w:sz w:val="24"/>
                <w:szCs w:val="24"/>
                <w14:ligatures w14:val="standardContextual"/>
              </w:rPr>
            </w:pPr>
            <w:r w:rsidRPr="003E62E0">
              <w:rPr>
                <w:rFonts w:eastAsia="Aptos"/>
                <w:b/>
                <w:color w:val="000000"/>
                <w:kern w:val="2"/>
                <w:sz w:val="24"/>
                <w:szCs w:val="24"/>
                <w14:ligatures w14:val="standardContextual"/>
              </w:rPr>
              <w:t>Mat. vnt.</w:t>
            </w:r>
          </w:p>
        </w:tc>
        <w:tc>
          <w:tcPr>
            <w:tcW w:w="1559" w:type="dxa"/>
            <w:vAlign w:val="center"/>
          </w:tcPr>
          <w:p w14:paraId="43099868" w14:textId="77777777" w:rsidR="003E62E0" w:rsidRPr="003E62E0" w:rsidRDefault="003E62E0" w:rsidP="00240C1B">
            <w:pPr>
              <w:jc w:val="center"/>
              <w:rPr>
                <w:rFonts w:eastAsia="Aptos"/>
                <w:b/>
                <w:color w:val="000000"/>
                <w:kern w:val="2"/>
                <w:sz w:val="24"/>
                <w:szCs w:val="24"/>
                <w14:ligatures w14:val="standardContextual"/>
              </w:rPr>
            </w:pPr>
            <w:r w:rsidRPr="003E62E0">
              <w:rPr>
                <w:rFonts w:eastAsia="Aptos"/>
                <w:b/>
                <w:color w:val="000000"/>
                <w:kern w:val="2"/>
                <w:sz w:val="24"/>
                <w:szCs w:val="24"/>
                <w14:ligatures w14:val="standardContextual"/>
              </w:rPr>
              <w:t>Kiekis</w:t>
            </w:r>
          </w:p>
        </w:tc>
      </w:tr>
      <w:tr w:rsidR="00AE6E9D" w:rsidRPr="003E62E0" w14:paraId="303EF5B8" w14:textId="77777777" w:rsidTr="00F25CF2">
        <w:trPr>
          <w:trHeight w:val="900"/>
        </w:trPr>
        <w:tc>
          <w:tcPr>
            <w:tcW w:w="570" w:type="dxa"/>
            <w:vAlign w:val="center"/>
          </w:tcPr>
          <w:p w14:paraId="4A4C2C1C" w14:textId="6162E8DB" w:rsidR="003E62E0" w:rsidRPr="003E62E0" w:rsidRDefault="00DC50EC" w:rsidP="00F25CF2">
            <w:pPr>
              <w:jc w:val="center"/>
              <w:rPr>
                <w:rFonts w:eastAsia="Aptos"/>
                <w:color w:val="000000"/>
                <w:kern w:val="2"/>
                <w:sz w:val="24"/>
                <w:szCs w:val="24"/>
                <w14:ligatures w14:val="standardContextual"/>
              </w:rPr>
            </w:pPr>
            <w:r>
              <w:rPr>
                <w:rFonts w:eastAsia="Aptos"/>
                <w:color w:val="000000"/>
                <w:kern w:val="2"/>
                <w:sz w:val="24"/>
                <w:szCs w:val="24"/>
                <w14:ligatures w14:val="standardContextual"/>
              </w:rPr>
              <w:t>1</w:t>
            </w:r>
            <w:r w:rsidR="003E62E0" w:rsidRPr="003E62E0">
              <w:rPr>
                <w:rFonts w:eastAsia="Aptos"/>
                <w:color w:val="000000"/>
                <w:kern w:val="2"/>
                <w:sz w:val="24"/>
                <w:szCs w:val="24"/>
                <w14:ligatures w14:val="standardContextual"/>
              </w:rPr>
              <w:t>.</w:t>
            </w:r>
          </w:p>
        </w:tc>
        <w:tc>
          <w:tcPr>
            <w:tcW w:w="5242" w:type="dxa"/>
            <w:vAlign w:val="center"/>
          </w:tcPr>
          <w:p w14:paraId="6745071C"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Valdymo spinta I 800x600+800x800mm (±40mm) komplekte su pamatu. Valdymo dalis (jei jos IP&lt;65) sumontuota viršutinėje spintelėje, atskiroje plastikinėje dėžutėje su durelėmis ir trikampe užrakto širdele 300x400x132mm (±40mm), IP-65.</w:t>
            </w:r>
          </w:p>
        </w:tc>
        <w:tc>
          <w:tcPr>
            <w:tcW w:w="1276" w:type="dxa"/>
            <w:vAlign w:val="center"/>
          </w:tcPr>
          <w:p w14:paraId="5E2EAE50"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MP-XXXX</w:t>
            </w:r>
          </w:p>
        </w:tc>
        <w:tc>
          <w:tcPr>
            <w:tcW w:w="1134" w:type="dxa"/>
            <w:vAlign w:val="center"/>
          </w:tcPr>
          <w:p w14:paraId="3FE2178B" w14:textId="77777777" w:rsidR="003E62E0" w:rsidRPr="003E62E0" w:rsidRDefault="003E62E0" w:rsidP="00240C1B">
            <w:pPr>
              <w:jc w:val="center"/>
              <w:rPr>
                <w:rFonts w:eastAsia="Aptos"/>
                <w:color w:val="000000"/>
                <w:kern w:val="2"/>
                <w:sz w:val="24"/>
                <w:szCs w:val="24"/>
                <w14:ligatures w14:val="standardContextual"/>
              </w:rPr>
            </w:pPr>
            <w:proofErr w:type="spellStart"/>
            <w:r w:rsidRPr="003E62E0">
              <w:rPr>
                <w:rFonts w:eastAsia="Aptos"/>
                <w:color w:val="000000"/>
                <w:kern w:val="2"/>
                <w:sz w:val="24"/>
                <w:szCs w:val="24"/>
                <w14:ligatures w14:val="standardContextual"/>
              </w:rPr>
              <w:t>kompl</w:t>
            </w:r>
            <w:proofErr w:type="spellEnd"/>
            <w:r w:rsidRPr="003E62E0">
              <w:rPr>
                <w:rFonts w:eastAsia="Aptos"/>
                <w:color w:val="000000"/>
                <w:kern w:val="2"/>
                <w:sz w:val="24"/>
                <w:szCs w:val="24"/>
                <w14:ligatures w14:val="standardContextual"/>
              </w:rPr>
              <w:t>.</w:t>
            </w:r>
          </w:p>
        </w:tc>
        <w:tc>
          <w:tcPr>
            <w:tcW w:w="1559" w:type="dxa"/>
            <w:vAlign w:val="center"/>
          </w:tcPr>
          <w:p w14:paraId="5FADF939"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240C1B" w:rsidRPr="003E62E0" w14:paraId="523A9132" w14:textId="77777777" w:rsidTr="00240C1B">
        <w:trPr>
          <w:trHeight w:val="123"/>
        </w:trPr>
        <w:tc>
          <w:tcPr>
            <w:tcW w:w="9781" w:type="dxa"/>
            <w:gridSpan w:val="5"/>
            <w:vAlign w:val="center"/>
          </w:tcPr>
          <w:p w14:paraId="5CEEDA53" w14:textId="4B3983B1" w:rsidR="00240C1B" w:rsidRPr="003E62E0" w:rsidRDefault="00240C1B" w:rsidP="00240C1B">
            <w:pPr>
              <w:rPr>
                <w:rFonts w:eastAsia="Aptos"/>
                <w:color w:val="000000"/>
                <w:kern w:val="2"/>
                <w:sz w:val="24"/>
                <w:szCs w:val="24"/>
                <w14:ligatures w14:val="standardContextual"/>
              </w:rPr>
            </w:pPr>
            <w:r w:rsidRPr="003E62E0">
              <w:rPr>
                <w:rFonts w:eastAsia="Aptos"/>
                <w:color w:val="000000"/>
                <w:kern w:val="2"/>
                <w:sz w:val="24"/>
                <w:szCs w:val="24"/>
                <w14:ligatures w14:val="standardContextual"/>
              </w:rPr>
              <w:t xml:space="preserve"> </w:t>
            </w:r>
            <w:r w:rsidRPr="003E62E0">
              <w:rPr>
                <w:rFonts w:eastAsia="Aptos"/>
                <w:b/>
                <w:bCs/>
                <w:color w:val="000000"/>
                <w:kern w:val="2"/>
                <w:sz w:val="24"/>
                <w:szCs w:val="24"/>
                <w14:ligatures w14:val="standardContextual"/>
              </w:rPr>
              <w:t>SPINTOS JĖGOS DALIS</w:t>
            </w:r>
          </w:p>
        </w:tc>
      </w:tr>
      <w:tr w:rsidR="00AE6E9D" w:rsidRPr="003E62E0" w14:paraId="4FA5F46C" w14:textId="77777777" w:rsidTr="00F25CF2">
        <w:trPr>
          <w:trHeight w:val="300"/>
        </w:trPr>
        <w:tc>
          <w:tcPr>
            <w:tcW w:w="570" w:type="dxa"/>
            <w:vAlign w:val="center"/>
          </w:tcPr>
          <w:p w14:paraId="2BE10C59" w14:textId="77777777"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c>
          <w:tcPr>
            <w:tcW w:w="5242" w:type="dxa"/>
            <w:vAlign w:val="center"/>
          </w:tcPr>
          <w:p w14:paraId="73A37C5C" w14:textId="77777777" w:rsidR="003E62E0" w:rsidRPr="003E62E0" w:rsidRDefault="003E62E0" w:rsidP="00240C1B">
            <w:pPr>
              <w:jc w:val="both"/>
              <w:rPr>
                <w:rFonts w:eastAsia="Aptos"/>
                <w:kern w:val="2"/>
                <w:sz w:val="24"/>
                <w:szCs w:val="24"/>
                <w14:ligatures w14:val="standardContextual"/>
              </w:rPr>
            </w:pPr>
            <w:r w:rsidRPr="003E62E0">
              <w:rPr>
                <w:rFonts w:eastAsia="Aptos"/>
                <w:kern w:val="2"/>
                <w:sz w:val="24"/>
                <w:szCs w:val="24"/>
                <w14:ligatures w14:val="standardContextual"/>
              </w:rPr>
              <w:t xml:space="preserve">Automatinis jungiklis C 40A 1P </w:t>
            </w:r>
          </w:p>
          <w:p w14:paraId="61E6C0F1" w14:textId="77777777" w:rsidR="003E62E0" w:rsidRPr="003E62E0" w:rsidRDefault="003E62E0" w:rsidP="00240C1B">
            <w:pPr>
              <w:jc w:val="both"/>
              <w:rPr>
                <w:rFonts w:eastAsia="Aptos"/>
                <w:kern w:val="2"/>
                <w:sz w:val="24"/>
                <w:szCs w:val="24"/>
                <w14:ligatures w14:val="standardContextual"/>
              </w:rPr>
            </w:pPr>
            <w:r w:rsidRPr="003E62E0">
              <w:rPr>
                <w:rFonts w:eastAsia="Aptos"/>
                <w:kern w:val="2"/>
                <w:sz w:val="24"/>
                <w:szCs w:val="24"/>
                <w14:ligatures w14:val="standardContextual"/>
              </w:rPr>
              <w:t>(nominalas tikslinamas pagal projektą)</w:t>
            </w:r>
          </w:p>
        </w:tc>
        <w:tc>
          <w:tcPr>
            <w:tcW w:w="1276" w:type="dxa"/>
            <w:vAlign w:val="center"/>
          </w:tcPr>
          <w:p w14:paraId="6C84D090"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SQ0</w:t>
            </w:r>
          </w:p>
        </w:tc>
        <w:tc>
          <w:tcPr>
            <w:tcW w:w="1134" w:type="dxa"/>
            <w:vAlign w:val="center"/>
          </w:tcPr>
          <w:p w14:paraId="3E421D8C"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097459CE"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3</w:t>
            </w:r>
          </w:p>
        </w:tc>
      </w:tr>
      <w:tr w:rsidR="00AE6E9D" w:rsidRPr="003E62E0" w14:paraId="5CA5180D" w14:textId="77777777" w:rsidTr="00F25CF2">
        <w:trPr>
          <w:trHeight w:val="300"/>
        </w:trPr>
        <w:tc>
          <w:tcPr>
            <w:tcW w:w="570" w:type="dxa"/>
            <w:vAlign w:val="center"/>
          </w:tcPr>
          <w:p w14:paraId="2C9EC31B" w14:textId="77777777"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2.</w:t>
            </w:r>
          </w:p>
        </w:tc>
        <w:tc>
          <w:tcPr>
            <w:tcW w:w="5242" w:type="dxa"/>
            <w:vAlign w:val="center"/>
          </w:tcPr>
          <w:p w14:paraId="61AF9D8D" w14:textId="77777777" w:rsidR="003E62E0" w:rsidRPr="003E62E0" w:rsidRDefault="003E62E0" w:rsidP="00240C1B">
            <w:pPr>
              <w:jc w:val="both"/>
              <w:rPr>
                <w:rFonts w:eastAsia="Aptos"/>
                <w:kern w:val="2"/>
                <w:sz w:val="24"/>
                <w:szCs w:val="24"/>
                <w14:ligatures w14:val="standardContextual"/>
              </w:rPr>
            </w:pPr>
            <w:r w:rsidRPr="003E62E0">
              <w:rPr>
                <w:rFonts w:eastAsia="Aptos"/>
                <w:kern w:val="2"/>
                <w:sz w:val="24"/>
                <w:szCs w:val="24"/>
                <w14:ligatures w14:val="standardContextual"/>
              </w:rPr>
              <w:t xml:space="preserve">Automatinis jungiklis C 40A 3P </w:t>
            </w:r>
          </w:p>
          <w:p w14:paraId="293C13A6" w14:textId="77777777" w:rsidR="003E62E0" w:rsidRPr="003E62E0" w:rsidRDefault="003E62E0" w:rsidP="00240C1B">
            <w:pPr>
              <w:jc w:val="both"/>
              <w:rPr>
                <w:rFonts w:eastAsia="Aptos"/>
                <w:kern w:val="2"/>
                <w:sz w:val="24"/>
                <w:szCs w:val="24"/>
                <w14:ligatures w14:val="standardContextual"/>
              </w:rPr>
            </w:pPr>
            <w:r w:rsidRPr="003E62E0">
              <w:rPr>
                <w:rFonts w:eastAsia="Aptos"/>
                <w:kern w:val="2"/>
                <w:sz w:val="24"/>
                <w:szCs w:val="24"/>
                <w14:ligatures w14:val="standardContextual"/>
              </w:rPr>
              <w:t>(nominalas tikslinamas pagal projektą)</w:t>
            </w:r>
          </w:p>
        </w:tc>
        <w:tc>
          <w:tcPr>
            <w:tcW w:w="1276" w:type="dxa"/>
            <w:vAlign w:val="center"/>
          </w:tcPr>
          <w:p w14:paraId="00CA9097"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SQ1</w:t>
            </w:r>
          </w:p>
        </w:tc>
        <w:tc>
          <w:tcPr>
            <w:tcW w:w="1134" w:type="dxa"/>
            <w:vAlign w:val="center"/>
          </w:tcPr>
          <w:p w14:paraId="761996B1"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4EB6FA17"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AE6E9D" w:rsidRPr="003E62E0" w14:paraId="77C7B1E3" w14:textId="77777777" w:rsidTr="00F25CF2">
        <w:trPr>
          <w:trHeight w:val="300"/>
        </w:trPr>
        <w:tc>
          <w:tcPr>
            <w:tcW w:w="570" w:type="dxa"/>
            <w:vAlign w:val="center"/>
          </w:tcPr>
          <w:p w14:paraId="44988071" w14:textId="77777777"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3.</w:t>
            </w:r>
          </w:p>
        </w:tc>
        <w:tc>
          <w:tcPr>
            <w:tcW w:w="5242" w:type="dxa"/>
            <w:vAlign w:val="center"/>
          </w:tcPr>
          <w:p w14:paraId="29844119" w14:textId="77777777" w:rsidR="003E62E0" w:rsidRPr="003E62E0" w:rsidRDefault="003E62E0" w:rsidP="00240C1B">
            <w:pPr>
              <w:jc w:val="both"/>
              <w:rPr>
                <w:rFonts w:eastAsia="Aptos"/>
                <w:kern w:val="2"/>
                <w:sz w:val="24"/>
                <w:szCs w:val="24"/>
                <w14:ligatures w14:val="standardContextual"/>
              </w:rPr>
            </w:pPr>
            <w:r w:rsidRPr="003E62E0">
              <w:rPr>
                <w:rFonts w:eastAsia="Aptos"/>
                <w:kern w:val="2"/>
                <w:sz w:val="24"/>
                <w:szCs w:val="24"/>
                <w14:ligatures w14:val="standardContextual"/>
              </w:rPr>
              <w:t xml:space="preserve">Cilindriniai saugikliai CH10x38 </w:t>
            </w:r>
            <w:proofErr w:type="spellStart"/>
            <w:r w:rsidRPr="003E62E0">
              <w:rPr>
                <w:rFonts w:eastAsia="Aptos"/>
                <w:kern w:val="2"/>
                <w:sz w:val="24"/>
                <w:szCs w:val="24"/>
                <w14:ligatures w14:val="standardContextual"/>
              </w:rPr>
              <w:t>gG</w:t>
            </w:r>
            <w:proofErr w:type="spellEnd"/>
            <w:r w:rsidRPr="003E62E0">
              <w:rPr>
                <w:rFonts w:eastAsia="Aptos"/>
                <w:kern w:val="2"/>
                <w:sz w:val="24"/>
                <w:szCs w:val="24"/>
                <w14:ligatures w14:val="standardContextual"/>
              </w:rPr>
              <w:t xml:space="preserve"> tipo 16A</w:t>
            </w:r>
          </w:p>
          <w:p w14:paraId="51C231F3" w14:textId="77777777" w:rsidR="003E62E0" w:rsidRPr="003E62E0" w:rsidRDefault="003E62E0" w:rsidP="00240C1B">
            <w:pPr>
              <w:jc w:val="both"/>
              <w:rPr>
                <w:rFonts w:eastAsia="Aptos"/>
                <w:kern w:val="2"/>
                <w:sz w:val="24"/>
                <w:szCs w:val="24"/>
                <w14:ligatures w14:val="standardContextual"/>
              </w:rPr>
            </w:pPr>
            <w:r w:rsidRPr="003E62E0">
              <w:rPr>
                <w:rFonts w:eastAsia="Aptos"/>
                <w:kern w:val="2"/>
                <w:sz w:val="24"/>
                <w:szCs w:val="24"/>
                <w14:ligatures w14:val="standardContextual"/>
              </w:rPr>
              <w:t>(nominalas ir kiekis tikslinami pagal projektą)</w:t>
            </w:r>
          </w:p>
        </w:tc>
        <w:tc>
          <w:tcPr>
            <w:tcW w:w="1276" w:type="dxa"/>
            <w:vAlign w:val="center"/>
          </w:tcPr>
          <w:p w14:paraId="22031743"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F1-9</w:t>
            </w:r>
          </w:p>
        </w:tc>
        <w:tc>
          <w:tcPr>
            <w:tcW w:w="1134" w:type="dxa"/>
            <w:vAlign w:val="center"/>
          </w:tcPr>
          <w:p w14:paraId="6BA032F7"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7BD00E76"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9</w:t>
            </w:r>
          </w:p>
        </w:tc>
      </w:tr>
      <w:tr w:rsidR="00AE6E9D" w:rsidRPr="003E62E0" w14:paraId="7FA1ADAA" w14:textId="77777777" w:rsidTr="00F25CF2">
        <w:trPr>
          <w:trHeight w:val="600"/>
        </w:trPr>
        <w:tc>
          <w:tcPr>
            <w:tcW w:w="570" w:type="dxa"/>
            <w:vAlign w:val="center"/>
          </w:tcPr>
          <w:p w14:paraId="43003665" w14:textId="77777777"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4.</w:t>
            </w:r>
          </w:p>
        </w:tc>
        <w:tc>
          <w:tcPr>
            <w:tcW w:w="5242" w:type="dxa"/>
            <w:vAlign w:val="center"/>
          </w:tcPr>
          <w:p w14:paraId="7A338DF0"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Saugiklių kirtiklis cilindriniams saugikliams su LED indikacija VLC 10x38 L 3P max32A, 100kA, IP20, -20°C iki +55°C</w:t>
            </w:r>
          </w:p>
        </w:tc>
        <w:tc>
          <w:tcPr>
            <w:tcW w:w="1276" w:type="dxa"/>
            <w:vAlign w:val="center"/>
          </w:tcPr>
          <w:p w14:paraId="26D93ACF"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kern w:val="2"/>
                <w:sz w:val="24"/>
                <w:szCs w:val="24"/>
                <w14:ligatures w14:val="standardContextual"/>
              </w:rPr>
              <w:t>F1-9</w:t>
            </w:r>
          </w:p>
        </w:tc>
        <w:tc>
          <w:tcPr>
            <w:tcW w:w="1134" w:type="dxa"/>
            <w:vAlign w:val="center"/>
          </w:tcPr>
          <w:p w14:paraId="76B1CC2C"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1DF29DEF"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3</w:t>
            </w:r>
          </w:p>
        </w:tc>
      </w:tr>
      <w:tr w:rsidR="00AE6E9D" w:rsidRPr="003E62E0" w14:paraId="6DFBA66E" w14:textId="77777777" w:rsidTr="00F25CF2">
        <w:trPr>
          <w:trHeight w:val="300"/>
        </w:trPr>
        <w:tc>
          <w:tcPr>
            <w:tcW w:w="570" w:type="dxa"/>
            <w:vAlign w:val="center"/>
          </w:tcPr>
          <w:p w14:paraId="78905CC6" w14:textId="77777777"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5.</w:t>
            </w:r>
          </w:p>
        </w:tc>
        <w:tc>
          <w:tcPr>
            <w:tcW w:w="5242" w:type="dxa"/>
            <w:vAlign w:val="center"/>
          </w:tcPr>
          <w:p w14:paraId="5544083F"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 xml:space="preserve">Viršįtampių ribotuvas 25 </w:t>
            </w:r>
            <w:proofErr w:type="spellStart"/>
            <w:r w:rsidRPr="003E62E0">
              <w:rPr>
                <w:rFonts w:eastAsia="Aptos"/>
                <w:color w:val="000000"/>
                <w:kern w:val="2"/>
                <w:sz w:val="24"/>
                <w:szCs w:val="24"/>
                <w14:ligatures w14:val="standardContextual"/>
              </w:rPr>
              <w:t>kA</w:t>
            </w:r>
            <w:proofErr w:type="spellEnd"/>
            <w:r w:rsidRPr="003E62E0">
              <w:rPr>
                <w:rFonts w:eastAsia="Aptos"/>
                <w:color w:val="000000"/>
                <w:kern w:val="2"/>
                <w:sz w:val="24"/>
                <w:szCs w:val="24"/>
                <w14:ligatures w14:val="standardContextual"/>
              </w:rPr>
              <w:t xml:space="preserve"> B+C+FS(su signalizacijos kontaktu)</w:t>
            </w:r>
          </w:p>
        </w:tc>
        <w:tc>
          <w:tcPr>
            <w:tcW w:w="1276" w:type="dxa"/>
            <w:vAlign w:val="center"/>
          </w:tcPr>
          <w:p w14:paraId="2DFD3D84"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XR1</w:t>
            </w:r>
          </w:p>
        </w:tc>
        <w:tc>
          <w:tcPr>
            <w:tcW w:w="1134" w:type="dxa"/>
            <w:vAlign w:val="center"/>
          </w:tcPr>
          <w:p w14:paraId="672DC89E" w14:textId="77777777" w:rsidR="003E62E0" w:rsidRPr="003E62E0" w:rsidRDefault="003E62E0" w:rsidP="00240C1B">
            <w:pPr>
              <w:jc w:val="center"/>
              <w:rPr>
                <w:rFonts w:eastAsia="Aptos"/>
                <w:color w:val="000000"/>
                <w:kern w:val="2"/>
                <w:sz w:val="24"/>
                <w:szCs w:val="24"/>
                <w14:ligatures w14:val="standardContextual"/>
              </w:rPr>
            </w:pPr>
            <w:proofErr w:type="spellStart"/>
            <w:r w:rsidRPr="003E62E0">
              <w:rPr>
                <w:rFonts w:eastAsia="Aptos"/>
                <w:color w:val="000000"/>
                <w:kern w:val="2"/>
                <w:sz w:val="24"/>
                <w:szCs w:val="24"/>
                <w14:ligatures w14:val="standardContextual"/>
              </w:rPr>
              <w:t>kompl</w:t>
            </w:r>
            <w:proofErr w:type="spellEnd"/>
            <w:r w:rsidRPr="003E62E0">
              <w:rPr>
                <w:rFonts w:eastAsia="Aptos"/>
                <w:color w:val="000000"/>
                <w:kern w:val="2"/>
                <w:sz w:val="24"/>
                <w:szCs w:val="24"/>
                <w14:ligatures w14:val="standardContextual"/>
              </w:rPr>
              <w:t>.</w:t>
            </w:r>
          </w:p>
        </w:tc>
        <w:tc>
          <w:tcPr>
            <w:tcW w:w="1559" w:type="dxa"/>
            <w:vAlign w:val="center"/>
          </w:tcPr>
          <w:p w14:paraId="6276432B"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AE6E9D" w:rsidRPr="003E62E0" w14:paraId="4EA06553" w14:textId="77777777" w:rsidTr="00F25CF2">
        <w:trPr>
          <w:trHeight w:val="300"/>
        </w:trPr>
        <w:tc>
          <w:tcPr>
            <w:tcW w:w="570" w:type="dxa"/>
            <w:vAlign w:val="center"/>
          </w:tcPr>
          <w:p w14:paraId="6A2CB3AF" w14:textId="77777777"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6.</w:t>
            </w:r>
          </w:p>
        </w:tc>
        <w:tc>
          <w:tcPr>
            <w:tcW w:w="5242" w:type="dxa"/>
            <w:vAlign w:val="center"/>
          </w:tcPr>
          <w:p w14:paraId="4FF625CD"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 xml:space="preserve">Automatinis jungiklis C 6A 1P, 6 </w:t>
            </w:r>
            <w:proofErr w:type="spellStart"/>
            <w:r w:rsidRPr="003E62E0">
              <w:rPr>
                <w:rFonts w:eastAsia="Aptos"/>
                <w:color w:val="000000"/>
                <w:kern w:val="2"/>
                <w:sz w:val="24"/>
                <w:szCs w:val="24"/>
                <w14:ligatures w14:val="standardContextual"/>
              </w:rPr>
              <w:t>kA</w:t>
            </w:r>
            <w:proofErr w:type="spellEnd"/>
          </w:p>
        </w:tc>
        <w:tc>
          <w:tcPr>
            <w:tcW w:w="1276" w:type="dxa"/>
            <w:vAlign w:val="center"/>
          </w:tcPr>
          <w:p w14:paraId="31151286"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SF1-3</w:t>
            </w:r>
          </w:p>
        </w:tc>
        <w:tc>
          <w:tcPr>
            <w:tcW w:w="1134" w:type="dxa"/>
            <w:vAlign w:val="center"/>
          </w:tcPr>
          <w:p w14:paraId="10746B7C"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5D4C2E7D"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3</w:t>
            </w:r>
          </w:p>
        </w:tc>
      </w:tr>
      <w:tr w:rsidR="00AE6E9D" w:rsidRPr="003E62E0" w14:paraId="025FE774" w14:textId="77777777" w:rsidTr="00F25CF2">
        <w:trPr>
          <w:trHeight w:val="300"/>
        </w:trPr>
        <w:tc>
          <w:tcPr>
            <w:tcW w:w="570" w:type="dxa"/>
            <w:vAlign w:val="center"/>
          </w:tcPr>
          <w:p w14:paraId="7A5BFAEA" w14:textId="77777777"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lastRenderedPageBreak/>
              <w:t>7.</w:t>
            </w:r>
          </w:p>
        </w:tc>
        <w:tc>
          <w:tcPr>
            <w:tcW w:w="5242" w:type="dxa"/>
            <w:vAlign w:val="center"/>
          </w:tcPr>
          <w:p w14:paraId="35B5D413"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 xml:space="preserve">Automatinis jungiklis B 4A 1P, 6 </w:t>
            </w:r>
            <w:proofErr w:type="spellStart"/>
            <w:r w:rsidRPr="003E62E0">
              <w:rPr>
                <w:rFonts w:eastAsia="Aptos"/>
                <w:color w:val="000000"/>
                <w:kern w:val="2"/>
                <w:sz w:val="24"/>
                <w:szCs w:val="24"/>
                <w14:ligatures w14:val="standardContextual"/>
              </w:rPr>
              <w:t>kA</w:t>
            </w:r>
            <w:proofErr w:type="spellEnd"/>
          </w:p>
        </w:tc>
        <w:tc>
          <w:tcPr>
            <w:tcW w:w="1276" w:type="dxa"/>
            <w:vAlign w:val="center"/>
          </w:tcPr>
          <w:p w14:paraId="1B95BA7E"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SF4-6</w:t>
            </w:r>
          </w:p>
        </w:tc>
        <w:tc>
          <w:tcPr>
            <w:tcW w:w="1134" w:type="dxa"/>
            <w:vAlign w:val="center"/>
          </w:tcPr>
          <w:p w14:paraId="5A20223A"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1DCDFC97"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3</w:t>
            </w:r>
          </w:p>
        </w:tc>
      </w:tr>
      <w:tr w:rsidR="00AE6E9D" w:rsidRPr="003E62E0" w14:paraId="13625141" w14:textId="77777777" w:rsidTr="00F25CF2">
        <w:trPr>
          <w:trHeight w:val="300"/>
        </w:trPr>
        <w:tc>
          <w:tcPr>
            <w:tcW w:w="570" w:type="dxa"/>
            <w:vAlign w:val="center"/>
          </w:tcPr>
          <w:p w14:paraId="343F0244" w14:textId="77777777"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8.</w:t>
            </w:r>
          </w:p>
        </w:tc>
        <w:tc>
          <w:tcPr>
            <w:tcW w:w="5242" w:type="dxa"/>
            <w:vAlign w:val="center"/>
          </w:tcPr>
          <w:p w14:paraId="7046BC3A"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 xml:space="preserve">Automatinis jungiklis B 6A 1P, 6 </w:t>
            </w:r>
            <w:proofErr w:type="spellStart"/>
            <w:r w:rsidRPr="003E62E0">
              <w:rPr>
                <w:rFonts w:eastAsia="Aptos"/>
                <w:color w:val="000000"/>
                <w:kern w:val="2"/>
                <w:sz w:val="24"/>
                <w:szCs w:val="24"/>
                <w14:ligatures w14:val="standardContextual"/>
              </w:rPr>
              <w:t>kA</w:t>
            </w:r>
            <w:proofErr w:type="spellEnd"/>
          </w:p>
        </w:tc>
        <w:tc>
          <w:tcPr>
            <w:tcW w:w="1276" w:type="dxa"/>
            <w:vAlign w:val="center"/>
          </w:tcPr>
          <w:p w14:paraId="64AFDF86"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SF7</w:t>
            </w:r>
          </w:p>
        </w:tc>
        <w:tc>
          <w:tcPr>
            <w:tcW w:w="1134" w:type="dxa"/>
            <w:vAlign w:val="center"/>
          </w:tcPr>
          <w:p w14:paraId="4A1F0B98"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240C9FFC"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AE6E9D" w:rsidRPr="003E62E0" w14:paraId="57CE42B6" w14:textId="77777777" w:rsidTr="00F25CF2">
        <w:trPr>
          <w:trHeight w:val="300"/>
        </w:trPr>
        <w:tc>
          <w:tcPr>
            <w:tcW w:w="570" w:type="dxa"/>
            <w:vAlign w:val="center"/>
          </w:tcPr>
          <w:p w14:paraId="3DD3E1C3" w14:textId="77777777"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9.</w:t>
            </w:r>
          </w:p>
        </w:tc>
        <w:tc>
          <w:tcPr>
            <w:tcW w:w="5242" w:type="dxa"/>
            <w:vAlign w:val="center"/>
          </w:tcPr>
          <w:p w14:paraId="0488C3B2"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 xml:space="preserve">Srovės nuotėkio relė 16A, 30mA, AC tipas, 2P, 6 </w:t>
            </w:r>
            <w:proofErr w:type="spellStart"/>
            <w:r w:rsidRPr="003E62E0">
              <w:rPr>
                <w:rFonts w:eastAsia="Aptos"/>
                <w:color w:val="000000"/>
                <w:kern w:val="2"/>
                <w:sz w:val="24"/>
                <w:szCs w:val="24"/>
                <w14:ligatures w14:val="standardContextual"/>
              </w:rPr>
              <w:t>kA</w:t>
            </w:r>
            <w:proofErr w:type="spellEnd"/>
          </w:p>
        </w:tc>
        <w:tc>
          <w:tcPr>
            <w:tcW w:w="1276" w:type="dxa"/>
            <w:vAlign w:val="center"/>
          </w:tcPr>
          <w:p w14:paraId="0DC82C94"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NR1</w:t>
            </w:r>
          </w:p>
        </w:tc>
        <w:tc>
          <w:tcPr>
            <w:tcW w:w="1134" w:type="dxa"/>
            <w:vAlign w:val="center"/>
          </w:tcPr>
          <w:p w14:paraId="5362E3FC"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13D1198F"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AE6E9D" w:rsidRPr="003E62E0" w14:paraId="471B0239" w14:textId="77777777" w:rsidTr="00F25CF2">
        <w:trPr>
          <w:trHeight w:val="300"/>
        </w:trPr>
        <w:tc>
          <w:tcPr>
            <w:tcW w:w="570" w:type="dxa"/>
            <w:vAlign w:val="center"/>
          </w:tcPr>
          <w:p w14:paraId="1EE23010" w14:textId="77777777"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10.</w:t>
            </w:r>
          </w:p>
        </w:tc>
        <w:tc>
          <w:tcPr>
            <w:tcW w:w="5242" w:type="dxa"/>
            <w:vAlign w:val="center"/>
          </w:tcPr>
          <w:p w14:paraId="665A9786"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 xml:space="preserve">Spintos šildytuvas SHT-25 (230V,50Hz) </w:t>
            </w:r>
          </w:p>
        </w:tc>
        <w:tc>
          <w:tcPr>
            <w:tcW w:w="1276" w:type="dxa"/>
            <w:vAlign w:val="center"/>
          </w:tcPr>
          <w:p w14:paraId="3C73D4FC"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EK2</w:t>
            </w:r>
          </w:p>
        </w:tc>
        <w:tc>
          <w:tcPr>
            <w:tcW w:w="1134" w:type="dxa"/>
            <w:vAlign w:val="center"/>
          </w:tcPr>
          <w:p w14:paraId="42BE9134"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23D54093"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AE6E9D" w:rsidRPr="003E62E0" w14:paraId="4D6F37A2" w14:textId="77777777" w:rsidTr="00F25CF2">
        <w:trPr>
          <w:trHeight w:val="300"/>
        </w:trPr>
        <w:tc>
          <w:tcPr>
            <w:tcW w:w="570" w:type="dxa"/>
            <w:vAlign w:val="center"/>
          </w:tcPr>
          <w:p w14:paraId="72310EBC" w14:textId="4E0713E6" w:rsidR="003E62E0" w:rsidRPr="003E62E0" w:rsidRDefault="003E62E0" w:rsidP="00F25CF2">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11</w:t>
            </w:r>
            <w:r w:rsidR="00D9795E">
              <w:rPr>
                <w:rFonts w:eastAsia="Aptos"/>
                <w:color w:val="000000"/>
                <w:kern w:val="2"/>
                <w:sz w:val="24"/>
                <w:szCs w:val="24"/>
                <w14:ligatures w14:val="standardContextual"/>
              </w:rPr>
              <w:t>.</w:t>
            </w:r>
          </w:p>
        </w:tc>
        <w:tc>
          <w:tcPr>
            <w:tcW w:w="5242" w:type="dxa"/>
            <w:vAlign w:val="center"/>
          </w:tcPr>
          <w:p w14:paraId="5F0F2DD1"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Termostatas THR02 0°C...+55°C (230V, 10A, 50Hz)</w:t>
            </w:r>
          </w:p>
        </w:tc>
        <w:tc>
          <w:tcPr>
            <w:tcW w:w="1276" w:type="dxa"/>
            <w:vAlign w:val="center"/>
          </w:tcPr>
          <w:p w14:paraId="645D9DF0"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EK1</w:t>
            </w:r>
          </w:p>
        </w:tc>
        <w:tc>
          <w:tcPr>
            <w:tcW w:w="1134" w:type="dxa"/>
            <w:vAlign w:val="center"/>
          </w:tcPr>
          <w:p w14:paraId="7680F96B"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4CED7A07"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AE6E9D" w:rsidRPr="003E62E0" w14:paraId="0171EAA0" w14:textId="77777777" w:rsidTr="00F25CF2">
        <w:trPr>
          <w:trHeight w:val="300"/>
        </w:trPr>
        <w:tc>
          <w:tcPr>
            <w:tcW w:w="570" w:type="dxa"/>
            <w:vAlign w:val="center"/>
          </w:tcPr>
          <w:p w14:paraId="3EB61A91" w14:textId="77777777" w:rsidR="003E62E0" w:rsidRPr="003E62E0" w:rsidRDefault="003E62E0" w:rsidP="00D9795E">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12.</w:t>
            </w:r>
          </w:p>
        </w:tc>
        <w:tc>
          <w:tcPr>
            <w:tcW w:w="5242" w:type="dxa"/>
            <w:vAlign w:val="center"/>
          </w:tcPr>
          <w:p w14:paraId="6B2608E9"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Valdymo raktas SS125 3 padėčių R-0-A  (230V,50Hz), 6A</w:t>
            </w:r>
          </w:p>
          <w:p w14:paraId="2D30C37D"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(SA1 su būsenos stebėjimu)</w:t>
            </w:r>
          </w:p>
        </w:tc>
        <w:tc>
          <w:tcPr>
            <w:tcW w:w="1276" w:type="dxa"/>
            <w:vAlign w:val="center"/>
          </w:tcPr>
          <w:p w14:paraId="42C85B2A"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SA1-SA2</w:t>
            </w:r>
          </w:p>
        </w:tc>
        <w:tc>
          <w:tcPr>
            <w:tcW w:w="1134" w:type="dxa"/>
            <w:vAlign w:val="center"/>
          </w:tcPr>
          <w:p w14:paraId="1B5E4269"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0A267C0E"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2</w:t>
            </w:r>
          </w:p>
        </w:tc>
      </w:tr>
      <w:tr w:rsidR="00AE6E9D" w:rsidRPr="003E62E0" w14:paraId="62A45F9A" w14:textId="77777777" w:rsidTr="00F25CF2">
        <w:trPr>
          <w:trHeight w:val="262"/>
        </w:trPr>
        <w:tc>
          <w:tcPr>
            <w:tcW w:w="570" w:type="dxa"/>
            <w:vAlign w:val="center"/>
          </w:tcPr>
          <w:p w14:paraId="0A429ED2" w14:textId="77777777" w:rsidR="003E62E0" w:rsidRPr="003E62E0" w:rsidRDefault="003E62E0" w:rsidP="00D9795E">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13.</w:t>
            </w:r>
          </w:p>
        </w:tc>
        <w:tc>
          <w:tcPr>
            <w:tcW w:w="5242" w:type="dxa"/>
            <w:vAlign w:val="center"/>
          </w:tcPr>
          <w:p w14:paraId="38D39597"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Astronominis laikrodis</w:t>
            </w:r>
          </w:p>
        </w:tc>
        <w:tc>
          <w:tcPr>
            <w:tcW w:w="1276" w:type="dxa"/>
            <w:vAlign w:val="center"/>
          </w:tcPr>
          <w:p w14:paraId="281E82C8"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AL</w:t>
            </w:r>
          </w:p>
        </w:tc>
        <w:tc>
          <w:tcPr>
            <w:tcW w:w="1134" w:type="dxa"/>
            <w:vAlign w:val="center"/>
          </w:tcPr>
          <w:p w14:paraId="358C0860"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582A1CEC"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AE6E9D" w:rsidRPr="003E62E0" w14:paraId="67FD8294" w14:textId="77777777" w:rsidTr="00F25CF2">
        <w:trPr>
          <w:trHeight w:val="600"/>
        </w:trPr>
        <w:tc>
          <w:tcPr>
            <w:tcW w:w="570" w:type="dxa"/>
            <w:vAlign w:val="center"/>
          </w:tcPr>
          <w:p w14:paraId="56F476ED" w14:textId="77777777" w:rsidR="003E62E0" w:rsidRPr="003E62E0" w:rsidRDefault="003E62E0" w:rsidP="00D9795E">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14.</w:t>
            </w:r>
          </w:p>
        </w:tc>
        <w:tc>
          <w:tcPr>
            <w:tcW w:w="5242" w:type="dxa"/>
            <w:vAlign w:val="center"/>
          </w:tcPr>
          <w:p w14:paraId="7B835615" w14:textId="77777777" w:rsidR="003E62E0" w:rsidRPr="003E62E0" w:rsidRDefault="003E62E0" w:rsidP="00240C1B">
            <w:pPr>
              <w:jc w:val="both"/>
              <w:rPr>
                <w:rFonts w:eastAsia="Aptos"/>
                <w:color w:val="000000"/>
                <w:kern w:val="2"/>
                <w:sz w:val="24"/>
                <w:szCs w:val="24"/>
                <w14:ligatures w14:val="standardContextual"/>
              </w:rPr>
            </w:pPr>
            <w:proofErr w:type="spellStart"/>
            <w:r w:rsidRPr="003E62E0">
              <w:rPr>
                <w:rFonts w:eastAsia="Aptos"/>
                <w:color w:val="000000"/>
                <w:kern w:val="2"/>
                <w:sz w:val="24"/>
                <w:szCs w:val="24"/>
                <w14:ligatures w14:val="standardContextual"/>
              </w:rPr>
              <w:t>Kondensatorinis</w:t>
            </w:r>
            <w:proofErr w:type="spellEnd"/>
            <w:r w:rsidRPr="003E62E0">
              <w:rPr>
                <w:rFonts w:eastAsia="Aptos"/>
                <w:color w:val="000000"/>
                <w:kern w:val="2"/>
                <w:sz w:val="24"/>
                <w:szCs w:val="24"/>
                <w14:ligatures w14:val="standardContextual"/>
              </w:rPr>
              <w:t xml:space="preserve"> </w:t>
            </w:r>
            <w:proofErr w:type="spellStart"/>
            <w:r w:rsidRPr="003E62E0">
              <w:rPr>
                <w:rFonts w:eastAsia="Aptos"/>
                <w:color w:val="000000"/>
                <w:kern w:val="2"/>
                <w:sz w:val="24"/>
                <w:szCs w:val="24"/>
                <w14:ligatures w14:val="standardContextual"/>
              </w:rPr>
              <w:t>tripolis</w:t>
            </w:r>
            <w:proofErr w:type="spellEnd"/>
            <w:r w:rsidRPr="003E62E0">
              <w:rPr>
                <w:rFonts w:eastAsia="Aptos"/>
                <w:color w:val="000000"/>
                <w:kern w:val="2"/>
                <w:sz w:val="24"/>
                <w:szCs w:val="24"/>
                <w14:ligatures w14:val="standardContextual"/>
              </w:rPr>
              <w:t xml:space="preserve"> </w:t>
            </w:r>
            <w:proofErr w:type="spellStart"/>
            <w:r w:rsidRPr="003E62E0">
              <w:rPr>
                <w:rFonts w:eastAsia="Aptos"/>
                <w:color w:val="000000"/>
                <w:kern w:val="2"/>
                <w:sz w:val="24"/>
                <w:szCs w:val="24"/>
                <w14:ligatures w14:val="standardContextual"/>
              </w:rPr>
              <w:t>kontaktorius</w:t>
            </w:r>
            <w:proofErr w:type="spellEnd"/>
            <w:r w:rsidRPr="003E62E0">
              <w:rPr>
                <w:rFonts w:eastAsia="Aptos"/>
                <w:color w:val="000000"/>
                <w:kern w:val="2"/>
                <w:sz w:val="24"/>
                <w:szCs w:val="24"/>
                <w14:ligatures w14:val="standardContextual"/>
              </w:rPr>
              <w:t xml:space="preserve"> su </w:t>
            </w:r>
            <w:proofErr w:type="spellStart"/>
            <w:r w:rsidRPr="003E62E0">
              <w:rPr>
                <w:rFonts w:eastAsia="Aptos"/>
                <w:color w:val="000000"/>
                <w:kern w:val="2"/>
                <w:sz w:val="24"/>
                <w:szCs w:val="24"/>
                <w14:ligatures w14:val="standardContextual"/>
              </w:rPr>
              <w:t>rezistoriais</w:t>
            </w:r>
            <w:proofErr w:type="spellEnd"/>
            <w:r w:rsidRPr="003E62E0">
              <w:rPr>
                <w:rFonts w:eastAsia="Aptos"/>
                <w:color w:val="000000"/>
                <w:kern w:val="2"/>
                <w:sz w:val="24"/>
                <w:szCs w:val="24"/>
                <w14:ligatures w14:val="standardContextual"/>
              </w:rPr>
              <w:t xml:space="preserve"> ir papildomu kontaktu CEM-25-C, su RC </w:t>
            </w:r>
            <w:proofErr w:type="spellStart"/>
            <w:r w:rsidRPr="003E62E0">
              <w:rPr>
                <w:rFonts w:eastAsia="Aptos"/>
                <w:color w:val="000000"/>
                <w:kern w:val="2"/>
                <w:sz w:val="24"/>
                <w:szCs w:val="24"/>
                <w14:ligatures w14:val="standardContextual"/>
              </w:rPr>
              <w:t>gr</w:t>
            </w:r>
            <w:proofErr w:type="spellEnd"/>
            <w:r w:rsidRPr="003E62E0">
              <w:rPr>
                <w:rFonts w:eastAsia="Aptos"/>
                <w:color w:val="000000"/>
                <w:kern w:val="2"/>
                <w:sz w:val="24"/>
                <w:szCs w:val="24"/>
                <w14:ligatures w14:val="standardContextual"/>
              </w:rPr>
              <w:t>. BAMRCE6,  25A (AC6B) (230V, 50Hz), IP20,  -20°C iki +55°C</w:t>
            </w:r>
          </w:p>
          <w:p w14:paraId="788A6AB9"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kern w:val="2"/>
                <w:sz w:val="24"/>
                <w:szCs w:val="24"/>
                <w14:ligatures w14:val="standardContextual"/>
              </w:rPr>
              <w:t>(nominalas ir kiekis tikslinami pagal projektą)</w:t>
            </w:r>
          </w:p>
        </w:tc>
        <w:tc>
          <w:tcPr>
            <w:tcW w:w="1276" w:type="dxa"/>
            <w:vAlign w:val="center"/>
          </w:tcPr>
          <w:p w14:paraId="712D283A"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KM1</w:t>
            </w:r>
          </w:p>
        </w:tc>
        <w:tc>
          <w:tcPr>
            <w:tcW w:w="1134" w:type="dxa"/>
            <w:vAlign w:val="center"/>
          </w:tcPr>
          <w:p w14:paraId="6C6D1DFF"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3124B341" w14:textId="77777777" w:rsidR="003E62E0" w:rsidRPr="003E62E0" w:rsidRDefault="003E62E0" w:rsidP="00240C1B">
            <w:pPr>
              <w:jc w:val="center"/>
              <w:rPr>
                <w:rFonts w:eastAsia="Aptos"/>
                <w:color w:val="000000"/>
                <w:kern w:val="2"/>
                <w:sz w:val="24"/>
                <w:szCs w:val="24"/>
                <w:lang w:val="ru-RU"/>
                <w14:ligatures w14:val="standardContextual"/>
              </w:rPr>
            </w:pPr>
            <w:r w:rsidRPr="003E62E0">
              <w:rPr>
                <w:rFonts w:eastAsia="Aptos"/>
                <w:color w:val="000000"/>
                <w:kern w:val="2"/>
                <w:sz w:val="24"/>
                <w:szCs w:val="24"/>
                <w14:ligatures w14:val="standardContextual"/>
              </w:rPr>
              <w:t>1</w:t>
            </w:r>
          </w:p>
        </w:tc>
      </w:tr>
      <w:tr w:rsidR="00AE6E9D" w:rsidRPr="003E62E0" w14:paraId="4C72881D" w14:textId="77777777" w:rsidTr="00F25CF2">
        <w:trPr>
          <w:trHeight w:val="600"/>
        </w:trPr>
        <w:tc>
          <w:tcPr>
            <w:tcW w:w="570" w:type="dxa"/>
            <w:vAlign w:val="center"/>
          </w:tcPr>
          <w:p w14:paraId="038749ED" w14:textId="77777777" w:rsidR="003E62E0" w:rsidRPr="003E62E0" w:rsidRDefault="003E62E0" w:rsidP="00D9795E">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15.</w:t>
            </w:r>
          </w:p>
        </w:tc>
        <w:tc>
          <w:tcPr>
            <w:tcW w:w="5242" w:type="dxa"/>
            <w:vAlign w:val="center"/>
          </w:tcPr>
          <w:p w14:paraId="782BBA9F"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Galinis durų jungiklis su svirtele R20 - 65mm ir ratuku, IP-54, 10A, 230V, 50Hz, -20°C iki +55°C</w:t>
            </w:r>
          </w:p>
        </w:tc>
        <w:tc>
          <w:tcPr>
            <w:tcW w:w="1276" w:type="dxa"/>
            <w:vAlign w:val="center"/>
          </w:tcPr>
          <w:p w14:paraId="40A36870" w14:textId="77777777" w:rsidR="003E62E0" w:rsidRPr="003E62E0" w:rsidRDefault="003E62E0" w:rsidP="00240C1B">
            <w:pPr>
              <w:jc w:val="center"/>
              <w:rPr>
                <w:rFonts w:eastAsia="Aptos"/>
                <w:color w:val="000000"/>
                <w:kern w:val="2"/>
                <w:sz w:val="24"/>
                <w:szCs w:val="24"/>
                <w:lang w:val="ru-RU"/>
                <w14:ligatures w14:val="standardContextual"/>
              </w:rPr>
            </w:pPr>
            <w:r w:rsidRPr="003E62E0">
              <w:rPr>
                <w:rFonts w:eastAsia="Aptos"/>
                <w:color w:val="000000"/>
                <w:kern w:val="2"/>
                <w:sz w:val="24"/>
                <w:szCs w:val="24"/>
                <w14:ligatures w14:val="standardContextual"/>
              </w:rPr>
              <w:t>D1</w:t>
            </w:r>
          </w:p>
        </w:tc>
        <w:tc>
          <w:tcPr>
            <w:tcW w:w="1134" w:type="dxa"/>
            <w:vAlign w:val="center"/>
          </w:tcPr>
          <w:p w14:paraId="57EA6222"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55C39D33" w14:textId="77777777" w:rsidR="003E62E0" w:rsidRPr="003E62E0" w:rsidRDefault="003E62E0" w:rsidP="00240C1B">
            <w:pPr>
              <w:jc w:val="center"/>
              <w:rPr>
                <w:rFonts w:eastAsia="Aptos"/>
                <w:color w:val="000000"/>
                <w:kern w:val="2"/>
                <w:sz w:val="24"/>
                <w:szCs w:val="24"/>
                <w:lang w:val="ru-RU"/>
                <w14:ligatures w14:val="standardContextual"/>
              </w:rPr>
            </w:pPr>
            <w:r w:rsidRPr="003E62E0">
              <w:rPr>
                <w:rFonts w:eastAsia="Aptos"/>
                <w:color w:val="000000"/>
                <w:kern w:val="2"/>
                <w:sz w:val="24"/>
                <w:szCs w:val="24"/>
                <w14:ligatures w14:val="standardContextual"/>
              </w:rPr>
              <w:t>2</w:t>
            </w:r>
          </w:p>
        </w:tc>
      </w:tr>
      <w:tr w:rsidR="00AE6E9D" w:rsidRPr="003E62E0" w14:paraId="3BA421F8" w14:textId="77777777" w:rsidTr="00F25CF2">
        <w:trPr>
          <w:trHeight w:val="300"/>
        </w:trPr>
        <w:tc>
          <w:tcPr>
            <w:tcW w:w="570" w:type="dxa"/>
            <w:vAlign w:val="center"/>
          </w:tcPr>
          <w:p w14:paraId="60DCB186" w14:textId="77777777" w:rsidR="003E62E0" w:rsidRPr="003E62E0" w:rsidRDefault="003E62E0" w:rsidP="00D9795E">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16.</w:t>
            </w:r>
          </w:p>
        </w:tc>
        <w:tc>
          <w:tcPr>
            <w:tcW w:w="5242" w:type="dxa"/>
            <w:vAlign w:val="center"/>
          </w:tcPr>
          <w:p w14:paraId="0D935E97"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Modulinė rozetė 10A (230V,50Hz)</w:t>
            </w:r>
          </w:p>
        </w:tc>
        <w:tc>
          <w:tcPr>
            <w:tcW w:w="1276" w:type="dxa"/>
            <w:vAlign w:val="center"/>
          </w:tcPr>
          <w:p w14:paraId="69A07276"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XR2</w:t>
            </w:r>
          </w:p>
        </w:tc>
        <w:tc>
          <w:tcPr>
            <w:tcW w:w="1134" w:type="dxa"/>
            <w:vAlign w:val="center"/>
          </w:tcPr>
          <w:p w14:paraId="4B540E21"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72AEEC17"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AE6E9D" w:rsidRPr="003E62E0" w14:paraId="0BC2ED2C" w14:textId="77777777" w:rsidTr="00F25CF2">
        <w:trPr>
          <w:trHeight w:val="300"/>
        </w:trPr>
        <w:tc>
          <w:tcPr>
            <w:tcW w:w="570" w:type="dxa"/>
            <w:vAlign w:val="center"/>
          </w:tcPr>
          <w:p w14:paraId="22B80B6D" w14:textId="77777777" w:rsidR="003E62E0" w:rsidRPr="003E62E0" w:rsidRDefault="003E62E0" w:rsidP="00D9795E">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17.</w:t>
            </w:r>
          </w:p>
        </w:tc>
        <w:tc>
          <w:tcPr>
            <w:tcW w:w="5242" w:type="dxa"/>
            <w:vAlign w:val="center"/>
          </w:tcPr>
          <w:p w14:paraId="099B1065"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Spintos apšvietimo LED šviestuvas &gt;5W (230V,50Hz), IP-20</w:t>
            </w:r>
          </w:p>
        </w:tc>
        <w:tc>
          <w:tcPr>
            <w:tcW w:w="1276" w:type="dxa"/>
            <w:vAlign w:val="center"/>
          </w:tcPr>
          <w:p w14:paraId="1CD0A439"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EL1-2</w:t>
            </w:r>
          </w:p>
        </w:tc>
        <w:tc>
          <w:tcPr>
            <w:tcW w:w="1134" w:type="dxa"/>
            <w:vAlign w:val="center"/>
          </w:tcPr>
          <w:p w14:paraId="0B38D4A9"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1E43027B"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2</w:t>
            </w:r>
          </w:p>
        </w:tc>
      </w:tr>
      <w:tr w:rsidR="00AE6E9D" w:rsidRPr="003E62E0" w14:paraId="556F3B63" w14:textId="77777777" w:rsidTr="00F25CF2">
        <w:trPr>
          <w:trHeight w:val="300"/>
        </w:trPr>
        <w:tc>
          <w:tcPr>
            <w:tcW w:w="570" w:type="dxa"/>
            <w:vAlign w:val="center"/>
          </w:tcPr>
          <w:p w14:paraId="50116535" w14:textId="77777777" w:rsidR="003E62E0" w:rsidRPr="003E62E0" w:rsidRDefault="003E62E0" w:rsidP="00D9795E">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18.</w:t>
            </w:r>
          </w:p>
        </w:tc>
        <w:tc>
          <w:tcPr>
            <w:tcW w:w="5242" w:type="dxa"/>
            <w:vAlign w:val="center"/>
          </w:tcPr>
          <w:p w14:paraId="4664933F"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 xml:space="preserve">ARĮ, </w:t>
            </w:r>
            <w:proofErr w:type="spellStart"/>
            <w:r w:rsidRPr="003E62E0">
              <w:rPr>
                <w:rFonts w:eastAsia="Aptos"/>
                <w:color w:val="000000"/>
                <w:kern w:val="2"/>
                <w:sz w:val="24"/>
                <w:szCs w:val="24"/>
                <w14:ligatures w14:val="standardContextual"/>
              </w:rPr>
              <w:t>įėj</w:t>
            </w:r>
            <w:proofErr w:type="spellEnd"/>
            <w:r w:rsidRPr="003E62E0">
              <w:rPr>
                <w:rFonts w:eastAsia="Aptos"/>
                <w:color w:val="000000"/>
                <w:kern w:val="2"/>
                <w:sz w:val="24"/>
                <w:szCs w:val="24"/>
                <w14:ligatures w14:val="standardContextual"/>
              </w:rPr>
              <w:t xml:space="preserve">. 4P/400VAC, </w:t>
            </w:r>
            <w:proofErr w:type="spellStart"/>
            <w:r w:rsidRPr="003E62E0">
              <w:rPr>
                <w:rFonts w:eastAsia="Aptos"/>
                <w:color w:val="000000"/>
                <w:kern w:val="2"/>
                <w:sz w:val="24"/>
                <w:szCs w:val="24"/>
                <w14:ligatures w14:val="standardContextual"/>
              </w:rPr>
              <w:t>išėj</w:t>
            </w:r>
            <w:proofErr w:type="spellEnd"/>
            <w:r w:rsidRPr="003E62E0">
              <w:rPr>
                <w:rFonts w:eastAsia="Aptos"/>
                <w:color w:val="000000"/>
                <w:kern w:val="2"/>
                <w:sz w:val="24"/>
                <w:szCs w:val="24"/>
                <w14:ligatures w14:val="standardContextual"/>
              </w:rPr>
              <w:t xml:space="preserve">. 2P/230VAC, </w:t>
            </w:r>
            <w:proofErr w:type="spellStart"/>
            <w:r w:rsidRPr="003E62E0">
              <w:rPr>
                <w:rFonts w:eastAsia="Aptos"/>
                <w:color w:val="000000"/>
                <w:kern w:val="2"/>
                <w:sz w:val="24"/>
                <w:szCs w:val="24"/>
                <w14:ligatures w14:val="standardContextual"/>
              </w:rPr>
              <w:t>maks</w:t>
            </w:r>
            <w:proofErr w:type="spellEnd"/>
            <w:r w:rsidRPr="003E62E0">
              <w:rPr>
                <w:rFonts w:eastAsia="Aptos"/>
                <w:color w:val="000000"/>
                <w:kern w:val="2"/>
                <w:sz w:val="24"/>
                <w:szCs w:val="24"/>
                <w14:ligatures w14:val="standardContextual"/>
              </w:rPr>
              <w:t>. apkrova 2A.</w:t>
            </w:r>
          </w:p>
        </w:tc>
        <w:tc>
          <w:tcPr>
            <w:tcW w:w="1276" w:type="dxa"/>
            <w:vAlign w:val="center"/>
          </w:tcPr>
          <w:p w14:paraId="1B71AE6E"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ARĮ</w:t>
            </w:r>
          </w:p>
        </w:tc>
        <w:tc>
          <w:tcPr>
            <w:tcW w:w="1134" w:type="dxa"/>
            <w:vAlign w:val="center"/>
          </w:tcPr>
          <w:p w14:paraId="733D83EE"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vnt.</w:t>
            </w:r>
          </w:p>
        </w:tc>
        <w:tc>
          <w:tcPr>
            <w:tcW w:w="1559" w:type="dxa"/>
            <w:vAlign w:val="center"/>
          </w:tcPr>
          <w:p w14:paraId="19FB36BA"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AE6E9D" w:rsidRPr="003E62E0" w14:paraId="3FF427BC" w14:textId="77777777" w:rsidTr="00F25CF2">
        <w:trPr>
          <w:trHeight w:val="300"/>
        </w:trPr>
        <w:tc>
          <w:tcPr>
            <w:tcW w:w="570" w:type="dxa"/>
            <w:vAlign w:val="center"/>
          </w:tcPr>
          <w:p w14:paraId="27461930" w14:textId="77777777" w:rsidR="003E62E0" w:rsidRPr="003E62E0" w:rsidRDefault="003E62E0" w:rsidP="00D9795E">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19.</w:t>
            </w:r>
          </w:p>
        </w:tc>
        <w:tc>
          <w:tcPr>
            <w:tcW w:w="5242" w:type="dxa"/>
            <w:vAlign w:val="center"/>
          </w:tcPr>
          <w:p w14:paraId="47410035"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Instaliacinės medžiagos spintos elementų surinkimui, sujungimui</w:t>
            </w:r>
          </w:p>
        </w:tc>
        <w:tc>
          <w:tcPr>
            <w:tcW w:w="1276" w:type="dxa"/>
            <w:vAlign w:val="center"/>
          </w:tcPr>
          <w:p w14:paraId="23B1CCD1" w14:textId="77777777" w:rsidR="003E62E0" w:rsidRPr="003E62E0" w:rsidRDefault="003E62E0" w:rsidP="00240C1B">
            <w:pPr>
              <w:jc w:val="center"/>
              <w:rPr>
                <w:rFonts w:eastAsia="Aptos"/>
                <w:color w:val="000000"/>
                <w:kern w:val="2"/>
                <w:sz w:val="24"/>
                <w:szCs w:val="24"/>
                <w14:ligatures w14:val="standardContextual"/>
              </w:rPr>
            </w:pPr>
          </w:p>
        </w:tc>
        <w:tc>
          <w:tcPr>
            <w:tcW w:w="1134" w:type="dxa"/>
            <w:vAlign w:val="center"/>
          </w:tcPr>
          <w:p w14:paraId="770B466A" w14:textId="77777777" w:rsidR="003E62E0" w:rsidRPr="003E62E0" w:rsidRDefault="003E62E0" w:rsidP="00240C1B">
            <w:pPr>
              <w:jc w:val="center"/>
              <w:rPr>
                <w:rFonts w:eastAsia="Aptos"/>
                <w:color w:val="000000"/>
                <w:kern w:val="2"/>
                <w:sz w:val="24"/>
                <w:szCs w:val="24"/>
                <w14:ligatures w14:val="standardContextual"/>
              </w:rPr>
            </w:pPr>
            <w:proofErr w:type="spellStart"/>
            <w:r w:rsidRPr="003E62E0">
              <w:rPr>
                <w:rFonts w:eastAsia="Aptos"/>
                <w:color w:val="000000"/>
                <w:kern w:val="2"/>
                <w:sz w:val="24"/>
                <w:szCs w:val="24"/>
                <w14:ligatures w14:val="standardContextual"/>
              </w:rPr>
              <w:t>kompl</w:t>
            </w:r>
            <w:proofErr w:type="spellEnd"/>
            <w:r w:rsidRPr="003E62E0">
              <w:rPr>
                <w:rFonts w:eastAsia="Aptos"/>
                <w:color w:val="000000"/>
                <w:kern w:val="2"/>
                <w:sz w:val="24"/>
                <w:szCs w:val="24"/>
                <w14:ligatures w14:val="standardContextual"/>
              </w:rPr>
              <w:t>.</w:t>
            </w:r>
          </w:p>
        </w:tc>
        <w:tc>
          <w:tcPr>
            <w:tcW w:w="1559" w:type="dxa"/>
            <w:vAlign w:val="center"/>
          </w:tcPr>
          <w:p w14:paraId="06993E35"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w:t>
            </w:r>
          </w:p>
        </w:tc>
      </w:tr>
      <w:tr w:rsidR="00AE6E9D" w:rsidRPr="003E62E0" w14:paraId="494C1E54" w14:textId="77777777" w:rsidTr="00F25CF2">
        <w:trPr>
          <w:trHeight w:val="300"/>
        </w:trPr>
        <w:tc>
          <w:tcPr>
            <w:tcW w:w="570" w:type="dxa"/>
            <w:vAlign w:val="center"/>
          </w:tcPr>
          <w:p w14:paraId="14A51EC8" w14:textId="77777777" w:rsidR="003E62E0" w:rsidRPr="003E62E0" w:rsidRDefault="003E62E0" w:rsidP="00D9795E">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20.</w:t>
            </w:r>
          </w:p>
        </w:tc>
        <w:tc>
          <w:tcPr>
            <w:tcW w:w="5242" w:type="dxa"/>
            <w:vAlign w:val="center"/>
          </w:tcPr>
          <w:p w14:paraId="1D9A9D13"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Valdymo dalis pagal pateiktą techninę specifikaciją</w:t>
            </w:r>
          </w:p>
        </w:tc>
        <w:tc>
          <w:tcPr>
            <w:tcW w:w="1276" w:type="dxa"/>
            <w:vAlign w:val="center"/>
          </w:tcPr>
          <w:p w14:paraId="4F88A124" w14:textId="77777777" w:rsidR="003E62E0" w:rsidRPr="003E62E0" w:rsidRDefault="003E62E0" w:rsidP="00240C1B">
            <w:pPr>
              <w:jc w:val="center"/>
              <w:rPr>
                <w:rFonts w:eastAsia="Aptos"/>
                <w:color w:val="000000"/>
                <w:kern w:val="2"/>
                <w:sz w:val="24"/>
                <w:szCs w:val="24"/>
                <w14:ligatures w14:val="standardContextual"/>
              </w:rPr>
            </w:pPr>
          </w:p>
        </w:tc>
        <w:tc>
          <w:tcPr>
            <w:tcW w:w="1134" w:type="dxa"/>
            <w:vAlign w:val="center"/>
          </w:tcPr>
          <w:p w14:paraId="479AC79B" w14:textId="77777777" w:rsidR="003E62E0" w:rsidRPr="003E62E0" w:rsidRDefault="003E62E0" w:rsidP="00240C1B">
            <w:pPr>
              <w:jc w:val="center"/>
              <w:rPr>
                <w:rFonts w:eastAsia="Aptos"/>
                <w:color w:val="000000"/>
                <w:kern w:val="2"/>
                <w:sz w:val="24"/>
                <w:szCs w:val="24"/>
                <w14:ligatures w14:val="standardContextual"/>
              </w:rPr>
            </w:pPr>
          </w:p>
        </w:tc>
        <w:tc>
          <w:tcPr>
            <w:tcW w:w="1559" w:type="dxa"/>
            <w:vAlign w:val="center"/>
          </w:tcPr>
          <w:p w14:paraId="17E863DF" w14:textId="77777777" w:rsidR="003E62E0" w:rsidRPr="003E62E0" w:rsidRDefault="003E62E0" w:rsidP="00240C1B">
            <w:pPr>
              <w:jc w:val="center"/>
              <w:rPr>
                <w:rFonts w:eastAsia="Aptos"/>
                <w:color w:val="000000"/>
                <w:kern w:val="2"/>
                <w:sz w:val="24"/>
                <w:szCs w:val="24"/>
                <w14:ligatures w14:val="standardContextual"/>
              </w:rPr>
            </w:pPr>
          </w:p>
        </w:tc>
      </w:tr>
      <w:tr w:rsidR="00AE6E9D" w:rsidRPr="003E62E0" w14:paraId="273843AE" w14:textId="77777777" w:rsidTr="00F25CF2">
        <w:trPr>
          <w:trHeight w:val="300"/>
        </w:trPr>
        <w:tc>
          <w:tcPr>
            <w:tcW w:w="570" w:type="dxa"/>
            <w:vAlign w:val="center"/>
          </w:tcPr>
          <w:p w14:paraId="08345ED3" w14:textId="77777777" w:rsidR="003E62E0" w:rsidRPr="003E62E0" w:rsidRDefault="003E62E0" w:rsidP="00D9795E">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21.</w:t>
            </w:r>
          </w:p>
        </w:tc>
        <w:tc>
          <w:tcPr>
            <w:tcW w:w="5242" w:type="dxa"/>
            <w:vAlign w:val="center"/>
          </w:tcPr>
          <w:p w14:paraId="5C26841D" w14:textId="77777777" w:rsidR="003E62E0" w:rsidRPr="003E62E0" w:rsidRDefault="003E62E0" w:rsidP="00240C1B">
            <w:pPr>
              <w:jc w:val="both"/>
              <w:rPr>
                <w:rFonts w:eastAsia="Aptos"/>
                <w:color w:val="000000"/>
                <w:kern w:val="2"/>
                <w:sz w:val="24"/>
                <w:szCs w:val="24"/>
                <w14:ligatures w14:val="standardContextual"/>
              </w:rPr>
            </w:pPr>
            <w:r w:rsidRPr="003E62E0">
              <w:rPr>
                <w:rFonts w:eastAsia="Aptos"/>
                <w:color w:val="000000"/>
                <w:kern w:val="2"/>
                <w:sz w:val="24"/>
                <w:szCs w:val="24"/>
                <w14:ligatures w14:val="standardContextual"/>
              </w:rPr>
              <w:t>Elektros skydo įrangos garantinis laikas</w:t>
            </w:r>
          </w:p>
        </w:tc>
        <w:tc>
          <w:tcPr>
            <w:tcW w:w="1276" w:type="dxa"/>
            <w:vAlign w:val="center"/>
          </w:tcPr>
          <w:p w14:paraId="4CA746F8" w14:textId="77777777" w:rsidR="003E62E0" w:rsidRPr="003E62E0" w:rsidRDefault="003E62E0" w:rsidP="00240C1B">
            <w:pPr>
              <w:jc w:val="center"/>
              <w:rPr>
                <w:rFonts w:eastAsia="Aptos"/>
                <w:color w:val="000000"/>
                <w:kern w:val="2"/>
                <w:sz w:val="24"/>
                <w:szCs w:val="24"/>
                <w14:ligatures w14:val="standardContextual"/>
              </w:rPr>
            </w:pPr>
          </w:p>
        </w:tc>
        <w:tc>
          <w:tcPr>
            <w:tcW w:w="1134" w:type="dxa"/>
            <w:vAlign w:val="center"/>
          </w:tcPr>
          <w:p w14:paraId="485A6A4A"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metai</w:t>
            </w:r>
          </w:p>
        </w:tc>
        <w:tc>
          <w:tcPr>
            <w:tcW w:w="1559" w:type="dxa"/>
            <w:vAlign w:val="center"/>
          </w:tcPr>
          <w:p w14:paraId="4FAC7CB0" w14:textId="77777777" w:rsidR="003E62E0" w:rsidRPr="003E62E0" w:rsidRDefault="003E62E0" w:rsidP="00240C1B">
            <w:pPr>
              <w:jc w:val="center"/>
              <w:rPr>
                <w:rFonts w:eastAsia="Aptos"/>
                <w:color w:val="000000"/>
                <w:kern w:val="2"/>
                <w:sz w:val="24"/>
                <w:szCs w:val="24"/>
                <w14:ligatures w14:val="standardContextual"/>
              </w:rPr>
            </w:pPr>
            <w:r w:rsidRPr="003E62E0">
              <w:rPr>
                <w:rFonts w:eastAsia="Aptos"/>
                <w:color w:val="000000"/>
                <w:kern w:val="2"/>
                <w:sz w:val="24"/>
                <w:szCs w:val="24"/>
                <w14:ligatures w14:val="standardContextual"/>
              </w:rPr>
              <w:t>≥10</w:t>
            </w:r>
          </w:p>
        </w:tc>
      </w:tr>
    </w:tbl>
    <w:tbl>
      <w:tblPr>
        <w:tblStyle w:val="Lentelstinklelis4"/>
        <w:tblW w:w="9781" w:type="dxa"/>
        <w:tblInd w:w="-147" w:type="dxa"/>
        <w:tblLook w:val="04A0" w:firstRow="1" w:lastRow="0" w:firstColumn="1" w:lastColumn="0" w:noHBand="0" w:noVBand="1"/>
      </w:tblPr>
      <w:tblGrid>
        <w:gridCol w:w="9781"/>
      </w:tblGrid>
      <w:tr w:rsidR="003E62E0" w:rsidRPr="003E62E0" w14:paraId="08C560DC" w14:textId="77777777" w:rsidTr="00240C1B">
        <w:tc>
          <w:tcPr>
            <w:tcW w:w="9781" w:type="dxa"/>
            <w:tcMar>
              <w:left w:w="108" w:type="dxa"/>
            </w:tcMar>
          </w:tcPr>
          <w:p w14:paraId="5420C8D4" w14:textId="0129599C" w:rsidR="003E62E0" w:rsidRPr="003E62E0" w:rsidRDefault="00FA70A0" w:rsidP="00C61D89">
            <w:pPr>
              <w:numPr>
                <w:ilvl w:val="1"/>
                <w:numId w:val="18"/>
              </w:numPr>
              <w:spacing w:after="160" w:line="278" w:lineRule="auto"/>
              <w:ind w:left="22" w:firstLine="0"/>
              <w:contextualSpacing/>
              <w:jc w:val="both"/>
              <w:rPr>
                <w:rFonts w:ascii="Times New Roman" w:hAnsi="Times New Roman"/>
                <w:lang w:val="lt-LT"/>
              </w:rPr>
            </w:pPr>
            <w:r>
              <w:rPr>
                <w:rFonts w:ascii="Times New Roman" w:hAnsi="Times New Roman"/>
                <w:lang w:val="lt-LT"/>
              </w:rPr>
              <w:t>Rangovas</w:t>
            </w:r>
            <w:r w:rsidR="003E62E0" w:rsidRPr="003E62E0">
              <w:rPr>
                <w:rFonts w:ascii="Times New Roman" w:hAnsi="Times New Roman"/>
                <w:lang w:val="lt-LT"/>
              </w:rPr>
              <w:t xml:space="preserve"> </w:t>
            </w:r>
            <w:r w:rsidR="00415CBD" w:rsidRPr="0006663A">
              <w:rPr>
                <w:rFonts w:ascii="Times New Roman" w:hAnsi="Times New Roman"/>
                <w:lang w:val="lt-LT"/>
              </w:rPr>
              <w:t xml:space="preserve">vykdant sutartį </w:t>
            </w:r>
            <w:r w:rsidR="00503433" w:rsidRPr="0006663A">
              <w:rPr>
                <w:rFonts w:ascii="Times New Roman" w:hAnsi="Times New Roman"/>
                <w:lang w:val="lt-LT"/>
              </w:rPr>
              <w:t xml:space="preserve">kartu su </w:t>
            </w:r>
            <w:r w:rsidR="001447ED" w:rsidRPr="0006663A">
              <w:rPr>
                <w:rFonts w:ascii="Times New Roman" w:hAnsi="Times New Roman"/>
                <w:lang w:val="lt-LT"/>
              </w:rPr>
              <w:t>A</w:t>
            </w:r>
            <w:r w:rsidR="00503433" w:rsidRPr="0006663A">
              <w:rPr>
                <w:rFonts w:ascii="Times New Roman" w:hAnsi="Times New Roman"/>
                <w:lang w:val="lt-LT"/>
              </w:rPr>
              <w:t>tliktų darbų</w:t>
            </w:r>
            <w:r w:rsidR="000D6B58">
              <w:rPr>
                <w:rFonts w:ascii="Times New Roman" w:hAnsi="Times New Roman"/>
                <w:lang w:val="lt-LT"/>
              </w:rPr>
              <w:t xml:space="preserve"> </w:t>
            </w:r>
            <w:r w:rsidR="00503433" w:rsidRPr="0006663A">
              <w:rPr>
                <w:rFonts w:ascii="Times New Roman" w:hAnsi="Times New Roman"/>
                <w:lang w:val="lt-LT"/>
              </w:rPr>
              <w:t xml:space="preserve">aktu </w:t>
            </w:r>
            <w:r w:rsidR="003E62E0" w:rsidRPr="00503433">
              <w:rPr>
                <w:rFonts w:ascii="Times New Roman" w:hAnsi="Times New Roman"/>
                <w:lang w:val="lt-LT"/>
              </w:rPr>
              <w:t>turi pateikti</w:t>
            </w:r>
            <w:r w:rsidR="003E62E0" w:rsidRPr="003E62E0">
              <w:rPr>
                <w:rFonts w:ascii="Times New Roman" w:hAnsi="Times New Roman"/>
                <w:lang w:val="lt-LT"/>
              </w:rPr>
              <w:t xml:space="preserve"> valdymo ir kontrolės sistemos lauko įrangos aptarnavimo ir darbo instrukciją lietuvių kalba;</w:t>
            </w:r>
          </w:p>
        </w:tc>
      </w:tr>
      <w:tr w:rsidR="003E62E0" w:rsidRPr="003E62E0" w14:paraId="7BDF65E1" w14:textId="77777777" w:rsidTr="00240C1B">
        <w:tc>
          <w:tcPr>
            <w:tcW w:w="9781" w:type="dxa"/>
            <w:tcMar>
              <w:left w:w="108" w:type="dxa"/>
            </w:tcMar>
          </w:tcPr>
          <w:p w14:paraId="1721845B" w14:textId="560DC81E" w:rsidR="003E62E0" w:rsidRPr="003E62E0" w:rsidRDefault="00FA70A0" w:rsidP="00C61D89">
            <w:pPr>
              <w:numPr>
                <w:ilvl w:val="1"/>
                <w:numId w:val="18"/>
              </w:numPr>
              <w:spacing w:after="160" w:line="278" w:lineRule="auto"/>
              <w:ind w:left="22" w:firstLine="0"/>
              <w:contextualSpacing/>
              <w:jc w:val="both"/>
              <w:rPr>
                <w:rFonts w:ascii="Times New Roman" w:hAnsi="Times New Roman"/>
                <w:lang w:val="lt-LT"/>
              </w:rPr>
            </w:pPr>
            <w:r w:rsidRPr="002E7D13">
              <w:rPr>
                <w:rFonts w:ascii="Times New Roman" w:hAnsi="Times New Roman"/>
                <w:lang w:val="lt-LT"/>
              </w:rPr>
              <w:t>Rangovas</w:t>
            </w:r>
            <w:r w:rsidR="003E62E0" w:rsidRPr="002E7D13">
              <w:rPr>
                <w:rFonts w:ascii="Times New Roman" w:hAnsi="Times New Roman"/>
                <w:lang w:val="lt-LT"/>
              </w:rPr>
              <w:t xml:space="preserve"> turi atlikti užsakovo personalo apmokymą ir atsakyti į</w:t>
            </w:r>
            <w:r w:rsidR="003E62E0" w:rsidRPr="003E62E0">
              <w:rPr>
                <w:rFonts w:ascii="Times New Roman" w:hAnsi="Times New Roman"/>
                <w:lang w:val="lt-LT"/>
              </w:rPr>
              <w:t xml:space="preserve"> garantiniu laikotarpiu iškilusius klausimus</w:t>
            </w:r>
          </w:p>
        </w:tc>
      </w:tr>
    </w:tbl>
    <w:p w14:paraId="7FF6537B" w14:textId="77777777" w:rsidR="003E62E0" w:rsidRDefault="003E62E0" w:rsidP="00312CC6">
      <w:pPr>
        <w:spacing w:after="160" w:line="256" w:lineRule="auto"/>
        <w:rPr>
          <w:rFonts w:eastAsia="Calibri"/>
          <w:sz w:val="22"/>
          <w:szCs w:val="22"/>
        </w:rPr>
      </w:pPr>
    </w:p>
    <w:p w14:paraId="35D4F0CB" w14:textId="3BC77321" w:rsidR="00E16F29" w:rsidRPr="009D0121" w:rsidRDefault="00E16F29" w:rsidP="00312CC6">
      <w:pPr>
        <w:spacing w:after="160" w:line="256" w:lineRule="auto"/>
        <w:rPr>
          <w:rFonts w:eastAsia="Calibri"/>
          <w:sz w:val="22"/>
          <w:szCs w:val="22"/>
        </w:rPr>
      </w:pPr>
      <w:r>
        <w:rPr>
          <w:rFonts w:eastAsia="Calibri"/>
          <w:sz w:val="22"/>
          <w:szCs w:val="22"/>
        </w:rPr>
        <w:t>-------------------------------------------------------------------------------------------------------------------------------</w:t>
      </w:r>
    </w:p>
    <w:sectPr w:rsidR="00E16F29" w:rsidRPr="009D0121" w:rsidSect="00121D19">
      <w:footerReference w:type="even" r:id="rId20"/>
      <w:footerReference w:type="default" r:id="rId21"/>
      <w:pgSz w:w="11906" w:h="16838" w:code="9"/>
      <w:pgMar w:top="1135" w:right="849" w:bottom="1135" w:left="1701" w:header="567"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35B57" w14:textId="77777777" w:rsidR="005164EB" w:rsidRDefault="005164EB">
      <w:r>
        <w:separator/>
      </w:r>
    </w:p>
  </w:endnote>
  <w:endnote w:type="continuationSeparator" w:id="0">
    <w:p w14:paraId="7B8A316A" w14:textId="77777777" w:rsidR="005164EB" w:rsidRDefault="005164EB">
      <w:r>
        <w:continuationSeparator/>
      </w:r>
    </w:p>
  </w:endnote>
  <w:endnote w:type="continuationNotice" w:id="1">
    <w:p w14:paraId="51F9B536" w14:textId="77777777" w:rsidR="005164EB" w:rsidRDefault="00516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yriadPro-Cond">
    <w:altName w:val="Yu Gothic"/>
    <w:panose1 w:val="00000000000000000000"/>
    <w:charset w:val="80"/>
    <w:family w:val="swiss"/>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43CCF" w14:textId="5C464707" w:rsidR="009258C7" w:rsidRDefault="009258C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E41E8">
      <w:rPr>
        <w:rStyle w:val="Puslapionumeris"/>
        <w:noProof/>
      </w:rPr>
      <w:t>1</w:t>
    </w:r>
    <w:r w:rsidR="000E41E8">
      <w:rPr>
        <w:rStyle w:val="Puslapionumeris"/>
        <w:noProof/>
      </w:rPr>
      <w:t>4</w:t>
    </w:r>
    <w:r>
      <w:rPr>
        <w:rStyle w:val="Puslapionumeris"/>
      </w:rPr>
      <w:fldChar w:fldCharType="end"/>
    </w:r>
  </w:p>
  <w:p w14:paraId="5AEDA471" w14:textId="77777777" w:rsidR="009258C7" w:rsidRDefault="009258C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D35A" w14:textId="77777777" w:rsidR="009258C7" w:rsidRDefault="009258C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4</w:t>
    </w:r>
    <w:r>
      <w:rPr>
        <w:rStyle w:val="Puslapionumeris"/>
        <w:noProof/>
      </w:rPr>
      <w:t>1</w:t>
    </w:r>
    <w:r>
      <w:rPr>
        <w:rStyle w:val="Puslapionumeris"/>
      </w:rPr>
      <w:fldChar w:fldCharType="end"/>
    </w:r>
  </w:p>
  <w:p w14:paraId="1973D0F4" w14:textId="77777777" w:rsidR="009258C7" w:rsidRDefault="009258C7" w:rsidP="00E862E7">
    <w:pPr>
      <w:pStyle w:val="Porat"/>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13A61" w14:textId="77777777" w:rsidR="005164EB" w:rsidRDefault="005164EB">
      <w:r>
        <w:separator/>
      </w:r>
    </w:p>
  </w:footnote>
  <w:footnote w:type="continuationSeparator" w:id="0">
    <w:p w14:paraId="369C6395" w14:textId="77777777" w:rsidR="005164EB" w:rsidRDefault="005164EB">
      <w:r>
        <w:continuationSeparator/>
      </w:r>
    </w:p>
  </w:footnote>
  <w:footnote w:type="continuationNotice" w:id="1">
    <w:p w14:paraId="62E9CB5E" w14:textId="77777777" w:rsidR="005164EB" w:rsidRDefault="005164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987"/>
    <w:multiLevelType w:val="multilevel"/>
    <w:tmpl w:val="3ECA3E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30F7886"/>
    <w:multiLevelType w:val="hybridMultilevel"/>
    <w:tmpl w:val="87728C5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15:restartNumberingAfterBreak="0">
    <w:nsid w:val="044D1F01"/>
    <w:multiLevelType w:val="hybridMultilevel"/>
    <w:tmpl w:val="0E96D4D8"/>
    <w:lvl w:ilvl="0" w:tplc="5CFA5076">
      <w:start w:val="1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84242C"/>
    <w:multiLevelType w:val="multilevel"/>
    <w:tmpl w:val="0684242C"/>
    <w:lvl w:ilvl="0">
      <w:start w:val="1"/>
      <w:numFmt w:val="decimal"/>
      <w:lvlText w:val="%1."/>
      <w:lvlJc w:val="left"/>
      <w:pPr>
        <w:tabs>
          <w:tab w:val="left" w:pos="360"/>
        </w:tabs>
        <w:ind w:left="360" w:hanging="360"/>
      </w:pPr>
    </w:lvl>
    <w:lvl w:ilvl="1">
      <w:start w:val="1"/>
      <w:numFmt w:val="bullet"/>
      <w:lvlText w:val=""/>
      <w:lvlJc w:val="left"/>
      <w:pPr>
        <w:tabs>
          <w:tab w:val="left" w:pos="1440"/>
        </w:tabs>
        <w:ind w:left="1440" w:hanging="360"/>
      </w:pPr>
      <w:rPr>
        <w:rFonts w:ascii="Symbol" w:hAnsi="Symbol" w:hint="default"/>
        <w:color w:val="auto"/>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8251C3A"/>
    <w:multiLevelType w:val="hybridMultilevel"/>
    <w:tmpl w:val="364665AE"/>
    <w:lvl w:ilvl="0" w:tplc="0427000F">
      <w:start w:val="1"/>
      <w:numFmt w:val="decimal"/>
      <w:lvlText w:val="%1."/>
      <w:lvlJc w:val="left"/>
      <w:pPr>
        <w:tabs>
          <w:tab w:val="num" w:pos="720"/>
        </w:tabs>
        <w:ind w:left="720" w:hanging="360"/>
      </w:pPr>
    </w:lvl>
    <w:lvl w:ilvl="1" w:tplc="81DEBE14">
      <w:start w:val="1"/>
      <w:numFmt w:val="bullet"/>
      <w:lvlText w:val=""/>
      <w:lvlJc w:val="left"/>
      <w:pPr>
        <w:tabs>
          <w:tab w:val="num" w:pos="1440"/>
        </w:tabs>
        <w:ind w:left="1440" w:hanging="360"/>
      </w:pPr>
      <w:rPr>
        <w:rFonts w:ascii="Symbol" w:hAnsi="Symbol" w:hint="default"/>
        <w:color w:val="auto"/>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 w15:restartNumberingAfterBreak="0">
    <w:nsid w:val="0AB27A35"/>
    <w:multiLevelType w:val="multilevel"/>
    <w:tmpl w:val="4DA88170"/>
    <w:lvl w:ilvl="0">
      <w:start w:val="3"/>
      <w:numFmt w:val="decimal"/>
      <w:lvlText w:val="%1."/>
      <w:lvlJc w:val="left"/>
      <w:pPr>
        <w:ind w:left="3195" w:hanging="360"/>
      </w:pPr>
      <w:rPr>
        <w:rFonts w:hint="default"/>
        <w:strike w:val="0"/>
        <w:color w:val="000000" w:themeColor="text1"/>
      </w:rPr>
    </w:lvl>
    <w:lvl w:ilvl="1">
      <w:start w:val="1"/>
      <w:numFmt w:val="decimal"/>
      <w:lvlText w:val="%1.%2."/>
      <w:lvlJc w:val="left"/>
      <w:pPr>
        <w:ind w:left="3762" w:hanging="360"/>
      </w:pPr>
      <w:rPr>
        <w:rFonts w:hint="default"/>
        <w:b w:val="0"/>
        <w:bCs w:val="0"/>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12D06DAA"/>
    <w:multiLevelType w:val="multilevel"/>
    <w:tmpl w:val="E25ED7BC"/>
    <w:lvl w:ilvl="0">
      <w:start w:val="12"/>
      <w:numFmt w:val="decimal"/>
      <w:lvlText w:val="%1"/>
      <w:lvlJc w:val="left"/>
      <w:pPr>
        <w:ind w:left="648" w:hanging="648"/>
      </w:pPr>
      <w:rPr>
        <w:rFonts w:hint="default"/>
      </w:rPr>
    </w:lvl>
    <w:lvl w:ilvl="1">
      <w:start w:val="13"/>
      <w:numFmt w:val="decimal"/>
      <w:lvlText w:val="%1.%2"/>
      <w:lvlJc w:val="left"/>
      <w:pPr>
        <w:ind w:left="648" w:hanging="64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2D3302"/>
    <w:multiLevelType w:val="multilevel"/>
    <w:tmpl w:val="051426A0"/>
    <w:lvl w:ilvl="0">
      <w:start w:val="12"/>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03A7B2F"/>
    <w:multiLevelType w:val="multilevel"/>
    <w:tmpl w:val="3140CB4A"/>
    <w:lvl w:ilvl="0">
      <w:start w:val="12"/>
      <w:numFmt w:val="decimal"/>
      <w:lvlText w:val="%1."/>
      <w:lvlJc w:val="left"/>
      <w:pPr>
        <w:ind w:left="576" w:hanging="576"/>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8D50A7"/>
    <w:multiLevelType w:val="hybridMultilevel"/>
    <w:tmpl w:val="DEC6F35C"/>
    <w:lvl w:ilvl="0" w:tplc="F3C80382">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FF3B7D"/>
    <w:multiLevelType w:val="multilevel"/>
    <w:tmpl w:val="BA8CFD16"/>
    <w:lvl w:ilvl="0">
      <w:start w:val="12"/>
      <w:numFmt w:val="decimal"/>
      <w:lvlText w:val="%1"/>
      <w:lvlJc w:val="left"/>
      <w:pPr>
        <w:ind w:left="648" w:hanging="648"/>
      </w:pPr>
      <w:rPr>
        <w:rFonts w:hint="default"/>
      </w:rPr>
    </w:lvl>
    <w:lvl w:ilvl="1">
      <w:start w:val="14"/>
      <w:numFmt w:val="decimal"/>
      <w:lvlText w:val="%1.%2"/>
      <w:lvlJc w:val="left"/>
      <w:pPr>
        <w:ind w:left="648" w:hanging="64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71E518B"/>
    <w:multiLevelType w:val="hybridMultilevel"/>
    <w:tmpl w:val="44C0F272"/>
    <w:lvl w:ilvl="0" w:tplc="0B36718A">
      <w:start w:val="10"/>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75686C"/>
    <w:multiLevelType w:val="multilevel"/>
    <w:tmpl w:val="695449D8"/>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3" w15:restartNumberingAfterBreak="0">
    <w:nsid w:val="428E0727"/>
    <w:multiLevelType w:val="hybridMultilevel"/>
    <w:tmpl w:val="01904550"/>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15:restartNumberingAfterBreak="0">
    <w:nsid w:val="44DD15EB"/>
    <w:multiLevelType w:val="multilevel"/>
    <w:tmpl w:val="2926E3FA"/>
    <w:lvl w:ilvl="0">
      <w:start w:val="1"/>
      <w:numFmt w:val="decimal"/>
      <w:lvlText w:val="%1."/>
      <w:lvlJc w:val="left"/>
      <w:pPr>
        <w:ind w:left="1571" w:hanging="360"/>
      </w:pPr>
      <w:rPr>
        <w:rFonts w:cs="Times New Roman"/>
        <w:b w:val="0"/>
        <w:bCs w:val="0"/>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15" w15:restartNumberingAfterBreak="0">
    <w:nsid w:val="498A02EA"/>
    <w:multiLevelType w:val="multilevel"/>
    <w:tmpl w:val="00120422"/>
    <w:lvl w:ilvl="0">
      <w:start w:val="12"/>
      <w:numFmt w:val="decimal"/>
      <w:lvlText w:val="%1."/>
      <w:lvlJc w:val="left"/>
      <w:pPr>
        <w:ind w:left="576" w:hanging="576"/>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BD6063D"/>
    <w:multiLevelType w:val="multilevel"/>
    <w:tmpl w:val="E30AADAA"/>
    <w:lvl w:ilvl="0">
      <w:start w:val="12"/>
      <w:numFmt w:val="decimal"/>
      <w:lvlText w:val="%1."/>
      <w:lvlJc w:val="left"/>
      <w:pPr>
        <w:ind w:left="720" w:hanging="72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D7F2BCF"/>
    <w:multiLevelType w:val="hybridMultilevel"/>
    <w:tmpl w:val="01904550"/>
    <w:lvl w:ilvl="0" w:tplc="0409000F">
      <w:start w:val="1"/>
      <w:numFmt w:val="decimal"/>
      <w:lvlText w:val="%1."/>
      <w:lvlJc w:val="left"/>
      <w:pPr>
        <w:tabs>
          <w:tab w:val="num" w:pos="360"/>
        </w:tabs>
        <w:ind w:left="360" w:hanging="360"/>
      </w:pPr>
    </w:lvl>
    <w:lvl w:ilvl="1" w:tplc="04090001">
      <w:numFmt w:val="decimal"/>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5E484772"/>
    <w:multiLevelType w:val="multilevel"/>
    <w:tmpl w:val="FBCEA9CE"/>
    <w:lvl w:ilvl="0">
      <w:start w:val="1"/>
      <w:numFmt w:val="decimal"/>
      <w:lvlText w:val="%1."/>
      <w:lvlJc w:val="left"/>
      <w:pPr>
        <w:ind w:left="360" w:hanging="360"/>
      </w:pPr>
    </w:lvl>
    <w:lvl w:ilvl="1">
      <w:start w:val="2"/>
      <w:numFmt w:val="decimal"/>
      <w:lvlText w:val="%1.%2."/>
      <w:lvlJc w:val="left"/>
      <w:pPr>
        <w:ind w:left="720" w:hanging="720"/>
      </w:pPr>
      <w:rPr>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7B13440"/>
    <w:multiLevelType w:val="multilevel"/>
    <w:tmpl w:val="7132FB12"/>
    <w:lvl w:ilvl="0">
      <w:start w:val="12"/>
      <w:numFmt w:val="decimal"/>
      <w:lvlText w:val="%1."/>
      <w:lvlJc w:val="left"/>
      <w:pPr>
        <w:ind w:left="720" w:hanging="72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8886935"/>
    <w:multiLevelType w:val="hybridMultilevel"/>
    <w:tmpl w:val="C9F43038"/>
    <w:lvl w:ilvl="0" w:tplc="8EB4F54A">
      <w:start w:val="4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256993"/>
    <w:multiLevelType w:val="multilevel"/>
    <w:tmpl w:val="4956D7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853CE2"/>
    <w:multiLevelType w:val="hybridMultilevel"/>
    <w:tmpl w:val="6DE0BB32"/>
    <w:lvl w:ilvl="0" w:tplc="1E6A5230">
      <w:start w:val="1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6B377C55"/>
    <w:multiLevelType w:val="hybridMultilevel"/>
    <w:tmpl w:val="407C3AD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C570802"/>
    <w:multiLevelType w:val="hybridMultilevel"/>
    <w:tmpl w:val="9E4AF5AA"/>
    <w:lvl w:ilvl="0" w:tplc="91CA5BF8">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D028A4"/>
    <w:multiLevelType w:val="hybridMultilevel"/>
    <w:tmpl w:val="EE827A8A"/>
    <w:lvl w:ilvl="0" w:tplc="0427000F">
      <w:start w:val="1"/>
      <w:numFmt w:val="decimal"/>
      <w:lvlText w:val="%1."/>
      <w:lvlJc w:val="left"/>
      <w:pPr>
        <w:tabs>
          <w:tab w:val="num" w:pos="720"/>
        </w:tabs>
        <w:ind w:left="720" w:hanging="360"/>
      </w:pPr>
    </w:lvl>
    <w:lvl w:ilvl="1" w:tplc="81DEBE14">
      <w:start w:val="1"/>
      <w:numFmt w:val="bullet"/>
      <w:lvlText w:val=""/>
      <w:lvlJc w:val="left"/>
      <w:pPr>
        <w:tabs>
          <w:tab w:val="num" w:pos="1440"/>
        </w:tabs>
        <w:ind w:left="1440" w:hanging="360"/>
      </w:pPr>
      <w:rPr>
        <w:rFonts w:ascii="Symbol" w:hAnsi="Symbol" w:hint="default"/>
        <w:color w:val="auto"/>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7022057F"/>
    <w:multiLevelType w:val="hybridMultilevel"/>
    <w:tmpl w:val="407C3AD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70386E85"/>
    <w:multiLevelType w:val="multilevel"/>
    <w:tmpl w:val="03A89EF8"/>
    <w:lvl w:ilvl="0">
      <w:start w:val="1"/>
      <w:numFmt w:val="decimal"/>
      <w:lvlText w:val="%1."/>
      <w:lvlJc w:val="left"/>
      <w:pPr>
        <w:ind w:left="360" w:hanging="360"/>
      </w:pPr>
      <w:rPr>
        <w:b w:val="0"/>
        <w:bCs/>
      </w:rPr>
    </w:lvl>
    <w:lvl w:ilvl="1">
      <w:start w:val="1"/>
      <w:numFmt w:val="decimal"/>
      <w:lvlText w:val="%1.%2."/>
      <w:lvlJc w:val="left"/>
      <w:pPr>
        <w:ind w:left="574"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4390BCB"/>
    <w:multiLevelType w:val="hybridMultilevel"/>
    <w:tmpl w:val="EFC89542"/>
    <w:lvl w:ilvl="0" w:tplc="77821964">
      <w:start w:val="1"/>
      <w:numFmt w:val="decimal"/>
      <w:lvlText w:val="%1."/>
      <w:lvlJc w:val="left"/>
      <w:pPr>
        <w:ind w:left="644"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7B492C"/>
    <w:multiLevelType w:val="multilevel"/>
    <w:tmpl w:val="DABE4F8E"/>
    <w:lvl w:ilvl="0">
      <w:start w:val="12"/>
      <w:numFmt w:val="decimal"/>
      <w:lvlText w:val="%1"/>
      <w:lvlJc w:val="left"/>
      <w:pPr>
        <w:ind w:left="504" w:hanging="504"/>
      </w:pPr>
      <w:rPr>
        <w:rFonts w:hint="default"/>
      </w:rPr>
    </w:lvl>
    <w:lvl w:ilvl="1">
      <w:start w:val="3"/>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0" w15:restartNumberingAfterBreak="0">
    <w:nsid w:val="7F401B95"/>
    <w:multiLevelType w:val="multilevel"/>
    <w:tmpl w:val="BD92196A"/>
    <w:lvl w:ilvl="0">
      <w:start w:val="12"/>
      <w:numFmt w:val="decimal"/>
      <w:lvlText w:val="%1"/>
      <w:lvlJc w:val="left"/>
      <w:pPr>
        <w:ind w:left="504" w:hanging="504"/>
      </w:pPr>
      <w:rPr>
        <w:rFonts w:hint="default"/>
      </w:rPr>
    </w:lvl>
    <w:lvl w:ilvl="1">
      <w:start w:val="3"/>
      <w:numFmt w:val="decimal"/>
      <w:lvlText w:val="%1.%2"/>
      <w:lvlJc w:val="left"/>
      <w:pPr>
        <w:ind w:left="3906" w:hanging="504"/>
      </w:pPr>
      <w:rPr>
        <w:rFonts w:hint="default"/>
      </w:rPr>
    </w:lvl>
    <w:lvl w:ilvl="2">
      <w:start w:val="1"/>
      <w:numFmt w:val="decimal"/>
      <w:lvlText w:val="%1.%2.%3"/>
      <w:lvlJc w:val="left"/>
      <w:pPr>
        <w:ind w:left="7524" w:hanging="720"/>
      </w:pPr>
      <w:rPr>
        <w:rFonts w:hint="default"/>
      </w:rPr>
    </w:lvl>
    <w:lvl w:ilvl="3">
      <w:start w:val="1"/>
      <w:numFmt w:val="decimal"/>
      <w:lvlText w:val="%1.%2.%3.%4"/>
      <w:lvlJc w:val="left"/>
      <w:pPr>
        <w:ind w:left="11286" w:hanging="1080"/>
      </w:pPr>
      <w:rPr>
        <w:rFonts w:hint="default"/>
      </w:rPr>
    </w:lvl>
    <w:lvl w:ilvl="4">
      <w:start w:val="1"/>
      <w:numFmt w:val="decimal"/>
      <w:lvlText w:val="%1.%2.%3.%4.%5"/>
      <w:lvlJc w:val="left"/>
      <w:pPr>
        <w:ind w:left="14688" w:hanging="1080"/>
      </w:pPr>
      <w:rPr>
        <w:rFonts w:hint="default"/>
      </w:rPr>
    </w:lvl>
    <w:lvl w:ilvl="5">
      <w:start w:val="1"/>
      <w:numFmt w:val="decimal"/>
      <w:lvlText w:val="%1.%2.%3.%4.%5.%6"/>
      <w:lvlJc w:val="left"/>
      <w:pPr>
        <w:ind w:left="18450" w:hanging="1440"/>
      </w:pPr>
      <w:rPr>
        <w:rFonts w:hint="default"/>
      </w:rPr>
    </w:lvl>
    <w:lvl w:ilvl="6">
      <w:start w:val="1"/>
      <w:numFmt w:val="decimal"/>
      <w:lvlText w:val="%1.%2.%3.%4.%5.%6.%7"/>
      <w:lvlJc w:val="left"/>
      <w:pPr>
        <w:ind w:left="21852" w:hanging="1440"/>
      </w:pPr>
      <w:rPr>
        <w:rFonts w:hint="default"/>
      </w:rPr>
    </w:lvl>
    <w:lvl w:ilvl="7">
      <w:start w:val="1"/>
      <w:numFmt w:val="decimal"/>
      <w:lvlText w:val="%1.%2.%3.%4.%5.%6.%7.%8"/>
      <w:lvlJc w:val="left"/>
      <w:pPr>
        <w:ind w:left="25614" w:hanging="1800"/>
      </w:pPr>
      <w:rPr>
        <w:rFonts w:hint="default"/>
      </w:rPr>
    </w:lvl>
    <w:lvl w:ilvl="8">
      <w:start w:val="1"/>
      <w:numFmt w:val="decimal"/>
      <w:lvlText w:val="%1.%2.%3.%4.%5.%6.%7.%8.%9"/>
      <w:lvlJc w:val="left"/>
      <w:pPr>
        <w:ind w:left="29376" w:hanging="2160"/>
      </w:pPr>
      <w:rPr>
        <w:rFonts w:hint="default"/>
      </w:rPr>
    </w:lvl>
  </w:abstractNum>
  <w:num w:numId="1" w16cid:durableId="1419407612">
    <w:abstractNumId w:val="21"/>
  </w:num>
  <w:num w:numId="2" w16cid:durableId="1274434573">
    <w:abstractNumId w:val="28"/>
  </w:num>
  <w:num w:numId="3" w16cid:durableId="647366979">
    <w:abstractNumId w:val="23"/>
  </w:num>
  <w:num w:numId="4" w16cid:durableId="12986780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7042318">
    <w:abstractNumId w:val="26"/>
  </w:num>
  <w:num w:numId="6" w16cid:durableId="76881132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685782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95745">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3562630">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6511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6403855">
    <w:abstractNumId w:val="17"/>
  </w:num>
  <w:num w:numId="12" w16cid:durableId="395992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1774815">
    <w:abstractNumId w:val="0"/>
  </w:num>
  <w:num w:numId="14" w16cid:durableId="789397179">
    <w:abstractNumId w:val="12"/>
  </w:num>
  <w:num w:numId="15" w16cid:durableId="480121364">
    <w:abstractNumId w:val="5"/>
  </w:num>
  <w:num w:numId="16" w16cid:durableId="226887967">
    <w:abstractNumId w:val="22"/>
  </w:num>
  <w:num w:numId="17" w16cid:durableId="315035681">
    <w:abstractNumId w:val="14"/>
  </w:num>
  <w:num w:numId="18" w16cid:durableId="1680621897">
    <w:abstractNumId w:val="27"/>
  </w:num>
  <w:num w:numId="19" w16cid:durableId="1454714018">
    <w:abstractNumId w:val="9"/>
  </w:num>
  <w:num w:numId="20" w16cid:durableId="777412288">
    <w:abstractNumId w:val="24"/>
  </w:num>
  <w:num w:numId="21" w16cid:durableId="51470523">
    <w:abstractNumId w:val="2"/>
  </w:num>
  <w:num w:numId="22" w16cid:durableId="899946582">
    <w:abstractNumId w:val="20"/>
  </w:num>
  <w:num w:numId="23" w16cid:durableId="560409737">
    <w:abstractNumId w:val="4"/>
  </w:num>
  <w:num w:numId="24" w16cid:durableId="2113166001">
    <w:abstractNumId w:val="10"/>
  </w:num>
  <w:num w:numId="25" w16cid:durableId="846987813">
    <w:abstractNumId w:val="30"/>
  </w:num>
  <w:num w:numId="26" w16cid:durableId="658535739">
    <w:abstractNumId w:val="29"/>
  </w:num>
  <w:num w:numId="27" w16cid:durableId="688261607">
    <w:abstractNumId w:val="11"/>
  </w:num>
  <w:num w:numId="28" w16cid:durableId="1026246832">
    <w:abstractNumId w:val="8"/>
  </w:num>
  <w:num w:numId="29" w16cid:durableId="1672292696">
    <w:abstractNumId w:val="16"/>
  </w:num>
  <w:num w:numId="30" w16cid:durableId="1291396581">
    <w:abstractNumId w:val="19"/>
  </w:num>
  <w:num w:numId="31" w16cid:durableId="1872837307">
    <w:abstractNumId w:val="15"/>
  </w:num>
  <w:num w:numId="32" w16cid:durableId="1916161059">
    <w:abstractNumId w:val="6"/>
  </w:num>
  <w:num w:numId="33" w16cid:durableId="11503113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2A4"/>
    <w:rsid w:val="00001007"/>
    <w:rsid w:val="0000168E"/>
    <w:rsid w:val="0000344B"/>
    <w:rsid w:val="00006D90"/>
    <w:rsid w:val="00007CE9"/>
    <w:rsid w:val="00010B6D"/>
    <w:rsid w:val="00010CA7"/>
    <w:rsid w:val="00011BE4"/>
    <w:rsid w:val="000120C3"/>
    <w:rsid w:val="000126E2"/>
    <w:rsid w:val="00013B37"/>
    <w:rsid w:val="000140EA"/>
    <w:rsid w:val="00015ACB"/>
    <w:rsid w:val="0001654C"/>
    <w:rsid w:val="00020D22"/>
    <w:rsid w:val="00020E34"/>
    <w:rsid w:val="000229EB"/>
    <w:rsid w:val="00023152"/>
    <w:rsid w:val="00027DAC"/>
    <w:rsid w:val="00032009"/>
    <w:rsid w:val="0003206C"/>
    <w:rsid w:val="00033130"/>
    <w:rsid w:val="00034A52"/>
    <w:rsid w:val="00034CBA"/>
    <w:rsid w:val="00034FCF"/>
    <w:rsid w:val="0003513D"/>
    <w:rsid w:val="00037833"/>
    <w:rsid w:val="0004073E"/>
    <w:rsid w:val="00040F8C"/>
    <w:rsid w:val="00041D65"/>
    <w:rsid w:val="00043018"/>
    <w:rsid w:val="000435F9"/>
    <w:rsid w:val="00044151"/>
    <w:rsid w:val="000449DD"/>
    <w:rsid w:val="00044E01"/>
    <w:rsid w:val="00046D12"/>
    <w:rsid w:val="00051321"/>
    <w:rsid w:val="00052018"/>
    <w:rsid w:val="000520AB"/>
    <w:rsid w:val="00052920"/>
    <w:rsid w:val="00055E14"/>
    <w:rsid w:val="00061098"/>
    <w:rsid w:val="0006173A"/>
    <w:rsid w:val="00062F71"/>
    <w:rsid w:val="0006375D"/>
    <w:rsid w:val="0006418B"/>
    <w:rsid w:val="00064D62"/>
    <w:rsid w:val="00064F9B"/>
    <w:rsid w:val="00065363"/>
    <w:rsid w:val="00066605"/>
    <w:rsid w:val="0006663A"/>
    <w:rsid w:val="00066E70"/>
    <w:rsid w:val="00067020"/>
    <w:rsid w:val="00072E8F"/>
    <w:rsid w:val="00073CD3"/>
    <w:rsid w:val="00073E57"/>
    <w:rsid w:val="00075014"/>
    <w:rsid w:val="000764E4"/>
    <w:rsid w:val="000802A1"/>
    <w:rsid w:val="000837A1"/>
    <w:rsid w:val="0008591C"/>
    <w:rsid w:val="00085CD4"/>
    <w:rsid w:val="00087468"/>
    <w:rsid w:val="00087BE5"/>
    <w:rsid w:val="00090A61"/>
    <w:rsid w:val="000924B0"/>
    <w:rsid w:val="000963BB"/>
    <w:rsid w:val="0009703B"/>
    <w:rsid w:val="00097A35"/>
    <w:rsid w:val="000A0266"/>
    <w:rsid w:val="000A134B"/>
    <w:rsid w:val="000A1AA3"/>
    <w:rsid w:val="000A328D"/>
    <w:rsid w:val="000A45F6"/>
    <w:rsid w:val="000A5634"/>
    <w:rsid w:val="000A6958"/>
    <w:rsid w:val="000A6CC1"/>
    <w:rsid w:val="000A6D5D"/>
    <w:rsid w:val="000A7049"/>
    <w:rsid w:val="000B337E"/>
    <w:rsid w:val="000B3616"/>
    <w:rsid w:val="000C06BA"/>
    <w:rsid w:val="000C1FFE"/>
    <w:rsid w:val="000C517B"/>
    <w:rsid w:val="000C7690"/>
    <w:rsid w:val="000C7952"/>
    <w:rsid w:val="000C7C52"/>
    <w:rsid w:val="000D32F6"/>
    <w:rsid w:val="000D3830"/>
    <w:rsid w:val="000D4209"/>
    <w:rsid w:val="000D58DA"/>
    <w:rsid w:val="000D5C40"/>
    <w:rsid w:val="000D6818"/>
    <w:rsid w:val="000D6B58"/>
    <w:rsid w:val="000E2577"/>
    <w:rsid w:val="000E2C93"/>
    <w:rsid w:val="000E2FD4"/>
    <w:rsid w:val="000E41E8"/>
    <w:rsid w:val="000E4624"/>
    <w:rsid w:val="000E541E"/>
    <w:rsid w:val="000E656D"/>
    <w:rsid w:val="000E7B43"/>
    <w:rsid w:val="000F2F16"/>
    <w:rsid w:val="000F364A"/>
    <w:rsid w:val="000F75A1"/>
    <w:rsid w:val="00103090"/>
    <w:rsid w:val="001038F1"/>
    <w:rsid w:val="00103DDA"/>
    <w:rsid w:val="00110D81"/>
    <w:rsid w:val="00110DD4"/>
    <w:rsid w:val="00112F52"/>
    <w:rsid w:val="00113F9D"/>
    <w:rsid w:val="0011450C"/>
    <w:rsid w:val="00115112"/>
    <w:rsid w:val="001153A8"/>
    <w:rsid w:val="00115471"/>
    <w:rsid w:val="00121D19"/>
    <w:rsid w:val="0012213E"/>
    <w:rsid w:val="0012265B"/>
    <w:rsid w:val="0012331B"/>
    <w:rsid w:val="0012386B"/>
    <w:rsid w:val="00123ABD"/>
    <w:rsid w:val="001244B5"/>
    <w:rsid w:val="00131819"/>
    <w:rsid w:val="0013353A"/>
    <w:rsid w:val="00133F79"/>
    <w:rsid w:val="00135A6F"/>
    <w:rsid w:val="0013696D"/>
    <w:rsid w:val="00140BAA"/>
    <w:rsid w:val="00141F7D"/>
    <w:rsid w:val="0014229D"/>
    <w:rsid w:val="00143F63"/>
    <w:rsid w:val="0014447E"/>
    <w:rsid w:val="001447ED"/>
    <w:rsid w:val="00146312"/>
    <w:rsid w:val="00150AC9"/>
    <w:rsid w:val="00152020"/>
    <w:rsid w:val="001529C7"/>
    <w:rsid w:val="00153159"/>
    <w:rsid w:val="0015359D"/>
    <w:rsid w:val="00153EE1"/>
    <w:rsid w:val="00154871"/>
    <w:rsid w:val="00155F8C"/>
    <w:rsid w:val="00157C35"/>
    <w:rsid w:val="00162537"/>
    <w:rsid w:val="0016567A"/>
    <w:rsid w:val="0016685C"/>
    <w:rsid w:val="00167DDC"/>
    <w:rsid w:val="0017101C"/>
    <w:rsid w:val="00172373"/>
    <w:rsid w:val="00172F7D"/>
    <w:rsid w:val="00172FE1"/>
    <w:rsid w:val="001755F8"/>
    <w:rsid w:val="00175C9C"/>
    <w:rsid w:val="0017662B"/>
    <w:rsid w:val="00182D59"/>
    <w:rsid w:val="00183CDB"/>
    <w:rsid w:val="001856C3"/>
    <w:rsid w:val="0018601D"/>
    <w:rsid w:val="0019266F"/>
    <w:rsid w:val="00192DED"/>
    <w:rsid w:val="00195B0C"/>
    <w:rsid w:val="001965AE"/>
    <w:rsid w:val="00197826"/>
    <w:rsid w:val="001A1556"/>
    <w:rsid w:val="001A1A22"/>
    <w:rsid w:val="001A2082"/>
    <w:rsid w:val="001A2A0E"/>
    <w:rsid w:val="001A5C88"/>
    <w:rsid w:val="001B2852"/>
    <w:rsid w:val="001B5057"/>
    <w:rsid w:val="001B541E"/>
    <w:rsid w:val="001B78E2"/>
    <w:rsid w:val="001B7F91"/>
    <w:rsid w:val="001C05EF"/>
    <w:rsid w:val="001C4275"/>
    <w:rsid w:val="001C499D"/>
    <w:rsid w:val="001C6298"/>
    <w:rsid w:val="001C6CD8"/>
    <w:rsid w:val="001C768F"/>
    <w:rsid w:val="001C781C"/>
    <w:rsid w:val="001C7A11"/>
    <w:rsid w:val="001C7C00"/>
    <w:rsid w:val="001C7F41"/>
    <w:rsid w:val="001C7F90"/>
    <w:rsid w:val="001D0552"/>
    <w:rsid w:val="001D3AB3"/>
    <w:rsid w:val="001D4127"/>
    <w:rsid w:val="001D44A0"/>
    <w:rsid w:val="001D64C1"/>
    <w:rsid w:val="001D6AF5"/>
    <w:rsid w:val="001E056F"/>
    <w:rsid w:val="001E14D7"/>
    <w:rsid w:val="001E25B5"/>
    <w:rsid w:val="001E349B"/>
    <w:rsid w:val="001E4EF9"/>
    <w:rsid w:val="001E633F"/>
    <w:rsid w:val="001E78F7"/>
    <w:rsid w:val="001F0CAF"/>
    <w:rsid w:val="001F4AA5"/>
    <w:rsid w:val="001F4B9C"/>
    <w:rsid w:val="00200366"/>
    <w:rsid w:val="00201506"/>
    <w:rsid w:val="002025B0"/>
    <w:rsid w:val="002033C6"/>
    <w:rsid w:val="00203851"/>
    <w:rsid w:val="0020659C"/>
    <w:rsid w:val="00206DA7"/>
    <w:rsid w:val="0021334B"/>
    <w:rsid w:val="00214518"/>
    <w:rsid w:val="002167A0"/>
    <w:rsid w:val="002309CC"/>
    <w:rsid w:val="00231DFB"/>
    <w:rsid w:val="00232537"/>
    <w:rsid w:val="00235ACB"/>
    <w:rsid w:val="0023644D"/>
    <w:rsid w:val="00236A38"/>
    <w:rsid w:val="00236FE2"/>
    <w:rsid w:val="0023739A"/>
    <w:rsid w:val="00240021"/>
    <w:rsid w:val="00240C1B"/>
    <w:rsid w:val="00241E66"/>
    <w:rsid w:val="0024251B"/>
    <w:rsid w:val="00242589"/>
    <w:rsid w:val="002443DA"/>
    <w:rsid w:val="00244620"/>
    <w:rsid w:val="00246E83"/>
    <w:rsid w:val="0024723A"/>
    <w:rsid w:val="0024770A"/>
    <w:rsid w:val="00250EA0"/>
    <w:rsid w:val="00251925"/>
    <w:rsid w:val="002531AF"/>
    <w:rsid w:val="002531FD"/>
    <w:rsid w:val="002539C1"/>
    <w:rsid w:val="00256334"/>
    <w:rsid w:val="00257E1B"/>
    <w:rsid w:val="0026340F"/>
    <w:rsid w:val="00263FD3"/>
    <w:rsid w:val="002658C8"/>
    <w:rsid w:val="00265BE1"/>
    <w:rsid w:val="00267807"/>
    <w:rsid w:val="00271D45"/>
    <w:rsid w:val="00274045"/>
    <w:rsid w:val="0027529F"/>
    <w:rsid w:val="00277B3A"/>
    <w:rsid w:val="002806EE"/>
    <w:rsid w:val="00280CBD"/>
    <w:rsid w:val="0028217D"/>
    <w:rsid w:val="0028380F"/>
    <w:rsid w:val="00283A4E"/>
    <w:rsid w:val="00286938"/>
    <w:rsid w:val="002931EA"/>
    <w:rsid w:val="0029388C"/>
    <w:rsid w:val="00295406"/>
    <w:rsid w:val="002954B9"/>
    <w:rsid w:val="00296AA8"/>
    <w:rsid w:val="00296C36"/>
    <w:rsid w:val="00297FF5"/>
    <w:rsid w:val="002A24B3"/>
    <w:rsid w:val="002A35C1"/>
    <w:rsid w:val="002A4A91"/>
    <w:rsid w:val="002A4E17"/>
    <w:rsid w:val="002A53D2"/>
    <w:rsid w:val="002A5411"/>
    <w:rsid w:val="002A5F58"/>
    <w:rsid w:val="002B0C72"/>
    <w:rsid w:val="002B3A59"/>
    <w:rsid w:val="002B4D0C"/>
    <w:rsid w:val="002B6434"/>
    <w:rsid w:val="002B709C"/>
    <w:rsid w:val="002C5552"/>
    <w:rsid w:val="002C6BB9"/>
    <w:rsid w:val="002D0A00"/>
    <w:rsid w:val="002D1BEA"/>
    <w:rsid w:val="002D1BEB"/>
    <w:rsid w:val="002D42A8"/>
    <w:rsid w:val="002D4CB3"/>
    <w:rsid w:val="002D5F98"/>
    <w:rsid w:val="002D6590"/>
    <w:rsid w:val="002D7068"/>
    <w:rsid w:val="002E0044"/>
    <w:rsid w:val="002E039C"/>
    <w:rsid w:val="002E0920"/>
    <w:rsid w:val="002E0DF7"/>
    <w:rsid w:val="002E13FA"/>
    <w:rsid w:val="002E1C96"/>
    <w:rsid w:val="002E1F2B"/>
    <w:rsid w:val="002E2AB1"/>
    <w:rsid w:val="002E3093"/>
    <w:rsid w:val="002E6C93"/>
    <w:rsid w:val="002E727C"/>
    <w:rsid w:val="002E73A4"/>
    <w:rsid w:val="002E7D13"/>
    <w:rsid w:val="002F2202"/>
    <w:rsid w:val="002F6BA6"/>
    <w:rsid w:val="002F734B"/>
    <w:rsid w:val="002F7FE9"/>
    <w:rsid w:val="0030231C"/>
    <w:rsid w:val="003027F3"/>
    <w:rsid w:val="003062BB"/>
    <w:rsid w:val="003065A0"/>
    <w:rsid w:val="00306E06"/>
    <w:rsid w:val="00307BBC"/>
    <w:rsid w:val="0031085F"/>
    <w:rsid w:val="0031179B"/>
    <w:rsid w:val="00311A22"/>
    <w:rsid w:val="00312926"/>
    <w:rsid w:val="00312CC6"/>
    <w:rsid w:val="00322486"/>
    <w:rsid w:val="003258AE"/>
    <w:rsid w:val="003303C7"/>
    <w:rsid w:val="00330DA9"/>
    <w:rsid w:val="00331C3B"/>
    <w:rsid w:val="0033307E"/>
    <w:rsid w:val="003330D7"/>
    <w:rsid w:val="00333EFC"/>
    <w:rsid w:val="0033421E"/>
    <w:rsid w:val="00335B39"/>
    <w:rsid w:val="00337090"/>
    <w:rsid w:val="00340790"/>
    <w:rsid w:val="0034118A"/>
    <w:rsid w:val="00341767"/>
    <w:rsid w:val="00341B31"/>
    <w:rsid w:val="0034239D"/>
    <w:rsid w:val="003426B0"/>
    <w:rsid w:val="00342F2D"/>
    <w:rsid w:val="00344603"/>
    <w:rsid w:val="00344FCF"/>
    <w:rsid w:val="0034545E"/>
    <w:rsid w:val="00345736"/>
    <w:rsid w:val="00345F91"/>
    <w:rsid w:val="0034640B"/>
    <w:rsid w:val="003465BF"/>
    <w:rsid w:val="003503FC"/>
    <w:rsid w:val="00353DE7"/>
    <w:rsid w:val="003543C2"/>
    <w:rsid w:val="0035445D"/>
    <w:rsid w:val="00354B14"/>
    <w:rsid w:val="00354C35"/>
    <w:rsid w:val="003554C6"/>
    <w:rsid w:val="00355F5C"/>
    <w:rsid w:val="00357180"/>
    <w:rsid w:val="00360AD7"/>
    <w:rsid w:val="00361553"/>
    <w:rsid w:val="003622D5"/>
    <w:rsid w:val="0036248F"/>
    <w:rsid w:val="00362E83"/>
    <w:rsid w:val="00366085"/>
    <w:rsid w:val="00366156"/>
    <w:rsid w:val="00367BDD"/>
    <w:rsid w:val="00367DBC"/>
    <w:rsid w:val="00370089"/>
    <w:rsid w:val="00371AD3"/>
    <w:rsid w:val="00373776"/>
    <w:rsid w:val="00374910"/>
    <w:rsid w:val="00374C1C"/>
    <w:rsid w:val="0037503A"/>
    <w:rsid w:val="003774F1"/>
    <w:rsid w:val="00377C7F"/>
    <w:rsid w:val="003802C8"/>
    <w:rsid w:val="00380717"/>
    <w:rsid w:val="00381472"/>
    <w:rsid w:val="00382A9B"/>
    <w:rsid w:val="00383143"/>
    <w:rsid w:val="00383188"/>
    <w:rsid w:val="00384E5A"/>
    <w:rsid w:val="00384F14"/>
    <w:rsid w:val="003853B1"/>
    <w:rsid w:val="00386F36"/>
    <w:rsid w:val="00390726"/>
    <w:rsid w:val="00391A9E"/>
    <w:rsid w:val="003921A7"/>
    <w:rsid w:val="0039346E"/>
    <w:rsid w:val="003943C2"/>
    <w:rsid w:val="003950DA"/>
    <w:rsid w:val="003A07CD"/>
    <w:rsid w:val="003A319B"/>
    <w:rsid w:val="003A6DFF"/>
    <w:rsid w:val="003A70CA"/>
    <w:rsid w:val="003B31D1"/>
    <w:rsid w:val="003B3D9D"/>
    <w:rsid w:val="003B490E"/>
    <w:rsid w:val="003B4D7A"/>
    <w:rsid w:val="003B564E"/>
    <w:rsid w:val="003B5DAB"/>
    <w:rsid w:val="003B6330"/>
    <w:rsid w:val="003B6811"/>
    <w:rsid w:val="003B6A11"/>
    <w:rsid w:val="003C1056"/>
    <w:rsid w:val="003C10D1"/>
    <w:rsid w:val="003C16D3"/>
    <w:rsid w:val="003C37F1"/>
    <w:rsid w:val="003C38FC"/>
    <w:rsid w:val="003C3B0A"/>
    <w:rsid w:val="003C4C95"/>
    <w:rsid w:val="003C54E4"/>
    <w:rsid w:val="003C55C3"/>
    <w:rsid w:val="003C76E7"/>
    <w:rsid w:val="003C78DC"/>
    <w:rsid w:val="003D0109"/>
    <w:rsid w:val="003D117E"/>
    <w:rsid w:val="003D1A67"/>
    <w:rsid w:val="003D58CE"/>
    <w:rsid w:val="003D58D2"/>
    <w:rsid w:val="003D6C7B"/>
    <w:rsid w:val="003D7568"/>
    <w:rsid w:val="003D7B30"/>
    <w:rsid w:val="003E03FC"/>
    <w:rsid w:val="003E0DB8"/>
    <w:rsid w:val="003E0E57"/>
    <w:rsid w:val="003E3CEB"/>
    <w:rsid w:val="003E5989"/>
    <w:rsid w:val="003E62E0"/>
    <w:rsid w:val="003E6307"/>
    <w:rsid w:val="003E6BCB"/>
    <w:rsid w:val="003E7305"/>
    <w:rsid w:val="003F0386"/>
    <w:rsid w:val="003F05FC"/>
    <w:rsid w:val="003F1967"/>
    <w:rsid w:val="003F2B7A"/>
    <w:rsid w:val="003F2CA3"/>
    <w:rsid w:val="003F55B3"/>
    <w:rsid w:val="003F73B6"/>
    <w:rsid w:val="003F7DBB"/>
    <w:rsid w:val="003F7EA9"/>
    <w:rsid w:val="003F7FE5"/>
    <w:rsid w:val="00401DB0"/>
    <w:rsid w:val="00402892"/>
    <w:rsid w:val="00404273"/>
    <w:rsid w:val="00404B1A"/>
    <w:rsid w:val="004051DC"/>
    <w:rsid w:val="004057F5"/>
    <w:rsid w:val="00406BDF"/>
    <w:rsid w:val="00410A1B"/>
    <w:rsid w:val="00412B7F"/>
    <w:rsid w:val="00412E3D"/>
    <w:rsid w:val="00414405"/>
    <w:rsid w:val="0041487E"/>
    <w:rsid w:val="00415225"/>
    <w:rsid w:val="00415CBD"/>
    <w:rsid w:val="0041780E"/>
    <w:rsid w:val="004201F2"/>
    <w:rsid w:val="00424BE3"/>
    <w:rsid w:val="00425213"/>
    <w:rsid w:val="004258DC"/>
    <w:rsid w:val="00425EC0"/>
    <w:rsid w:val="00426D22"/>
    <w:rsid w:val="004272DC"/>
    <w:rsid w:val="0043144B"/>
    <w:rsid w:val="00432365"/>
    <w:rsid w:val="00434C27"/>
    <w:rsid w:val="004355F3"/>
    <w:rsid w:val="0044045C"/>
    <w:rsid w:val="0044155E"/>
    <w:rsid w:val="00442DAA"/>
    <w:rsid w:val="00444E2D"/>
    <w:rsid w:val="00446C23"/>
    <w:rsid w:val="0045104E"/>
    <w:rsid w:val="004524E2"/>
    <w:rsid w:val="00452D6E"/>
    <w:rsid w:val="00452FD9"/>
    <w:rsid w:val="0045301A"/>
    <w:rsid w:val="00453D4F"/>
    <w:rsid w:val="00454DC0"/>
    <w:rsid w:val="00456DAD"/>
    <w:rsid w:val="004618FB"/>
    <w:rsid w:val="004628E2"/>
    <w:rsid w:val="00464EC1"/>
    <w:rsid w:val="00465DE9"/>
    <w:rsid w:val="00466EEF"/>
    <w:rsid w:val="004679EC"/>
    <w:rsid w:val="00467B23"/>
    <w:rsid w:val="00471F3C"/>
    <w:rsid w:val="0047415D"/>
    <w:rsid w:val="00475FF1"/>
    <w:rsid w:val="004768F0"/>
    <w:rsid w:val="004827EC"/>
    <w:rsid w:val="004831A9"/>
    <w:rsid w:val="00484DE5"/>
    <w:rsid w:val="00487607"/>
    <w:rsid w:val="00491221"/>
    <w:rsid w:val="004925C6"/>
    <w:rsid w:val="00492A85"/>
    <w:rsid w:val="00493452"/>
    <w:rsid w:val="0049358D"/>
    <w:rsid w:val="00496625"/>
    <w:rsid w:val="00497723"/>
    <w:rsid w:val="004A0573"/>
    <w:rsid w:val="004A0743"/>
    <w:rsid w:val="004A1AD9"/>
    <w:rsid w:val="004A1CD1"/>
    <w:rsid w:val="004A3A2E"/>
    <w:rsid w:val="004A5E52"/>
    <w:rsid w:val="004B21CA"/>
    <w:rsid w:val="004B2C7C"/>
    <w:rsid w:val="004B3F44"/>
    <w:rsid w:val="004B519F"/>
    <w:rsid w:val="004B55DB"/>
    <w:rsid w:val="004B5F1F"/>
    <w:rsid w:val="004B67C1"/>
    <w:rsid w:val="004C3F4E"/>
    <w:rsid w:val="004C41E8"/>
    <w:rsid w:val="004C4277"/>
    <w:rsid w:val="004C63D8"/>
    <w:rsid w:val="004C7BAD"/>
    <w:rsid w:val="004D0068"/>
    <w:rsid w:val="004D1F2C"/>
    <w:rsid w:val="004D4E30"/>
    <w:rsid w:val="004D4E50"/>
    <w:rsid w:val="004D5B80"/>
    <w:rsid w:val="004D62B1"/>
    <w:rsid w:val="004D6350"/>
    <w:rsid w:val="004D6D1E"/>
    <w:rsid w:val="004E03E2"/>
    <w:rsid w:val="004E075E"/>
    <w:rsid w:val="004E48A1"/>
    <w:rsid w:val="004E50F5"/>
    <w:rsid w:val="004F1F30"/>
    <w:rsid w:val="004F3F59"/>
    <w:rsid w:val="00500358"/>
    <w:rsid w:val="0050077A"/>
    <w:rsid w:val="00500A41"/>
    <w:rsid w:val="00501F98"/>
    <w:rsid w:val="00503433"/>
    <w:rsid w:val="00505A1A"/>
    <w:rsid w:val="005112C6"/>
    <w:rsid w:val="0051177C"/>
    <w:rsid w:val="005118C7"/>
    <w:rsid w:val="00511DA7"/>
    <w:rsid w:val="00512B4A"/>
    <w:rsid w:val="00512FE7"/>
    <w:rsid w:val="005135C2"/>
    <w:rsid w:val="00514814"/>
    <w:rsid w:val="00514CE3"/>
    <w:rsid w:val="005164EB"/>
    <w:rsid w:val="005167F6"/>
    <w:rsid w:val="00517F58"/>
    <w:rsid w:val="00520EDC"/>
    <w:rsid w:val="00520F9B"/>
    <w:rsid w:val="00521880"/>
    <w:rsid w:val="0052687C"/>
    <w:rsid w:val="00526F15"/>
    <w:rsid w:val="005278F0"/>
    <w:rsid w:val="00531165"/>
    <w:rsid w:val="00531BDC"/>
    <w:rsid w:val="005332E8"/>
    <w:rsid w:val="005334E3"/>
    <w:rsid w:val="00535EDB"/>
    <w:rsid w:val="00536A23"/>
    <w:rsid w:val="00536F52"/>
    <w:rsid w:val="0053760B"/>
    <w:rsid w:val="0053780A"/>
    <w:rsid w:val="00537EB1"/>
    <w:rsid w:val="00540647"/>
    <w:rsid w:val="00541B0B"/>
    <w:rsid w:val="00543008"/>
    <w:rsid w:val="00543113"/>
    <w:rsid w:val="00544616"/>
    <w:rsid w:val="00545C0E"/>
    <w:rsid w:val="005462CF"/>
    <w:rsid w:val="00550305"/>
    <w:rsid w:val="0055197C"/>
    <w:rsid w:val="00551DC6"/>
    <w:rsid w:val="00552040"/>
    <w:rsid w:val="005520CD"/>
    <w:rsid w:val="005524AE"/>
    <w:rsid w:val="00554873"/>
    <w:rsid w:val="00555075"/>
    <w:rsid w:val="00555245"/>
    <w:rsid w:val="0055537F"/>
    <w:rsid w:val="0055655F"/>
    <w:rsid w:val="00557137"/>
    <w:rsid w:val="00557CD3"/>
    <w:rsid w:val="00557DDC"/>
    <w:rsid w:val="00561129"/>
    <w:rsid w:val="005614DF"/>
    <w:rsid w:val="00561DA0"/>
    <w:rsid w:val="00563281"/>
    <w:rsid w:val="0056347B"/>
    <w:rsid w:val="00565062"/>
    <w:rsid w:val="0056599B"/>
    <w:rsid w:val="00573673"/>
    <w:rsid w:val="005754D6"/>
    <w:rsid w:val="00577E41"/>
    <w:rsid w:val="00583987"/>
    <w:rsid w:val="005839B5"/>
    <w:rsid w:val="00584493"/>
    <w:rsid w:val="005873E7"/>
    <w:rsid w:val="00590264"/>
    <w:rsid w:val="00590CB4"/>
    <w:rsid w:val="00591E62"/>
    <w:rsid w:val="0059200A"/>
    <w:rsid w:val="00592D27"/>
    <w:rsid w:val="005936AD"/>
    <w:rsid w:val="00593B77"/>
    <w:rsid w:val="00594F64"/>
    <w:rsid w:val="005A0433"/>
    <w:rsid w:val="005A1C58"/>
    <w:rsid w:val="005A2693"/>
    <w:rsid w:val="005A2B41"/>
    <w:rsid w:val="005A39D6"/>
    <w:rsid w:val="005A3E96"/>
    <w:rsid w:val="005B1B2A"/>
    <w:rsid w:val="005B22D5"/>
    <w:rsid w:val="005B4F95"/>
    <w:rsid w:val="005B6EC6"/>
    <w:rsid w:val="005B7410"/>
    <w:rsid w:val="005B753E"/>
    <w:rsid w:val="005C01CC"/>
    <w:rsid w:val="005C24DA"/>
    <w:rsid w:val="005C2590"/>
    <w:rsid w:val="005C3AAB"/>
    <w:rsid w:val="005C3B00"/>
    <w:rsid w:val="005C49BD"/>
    <w:rsid w:val="005C4EE7"/>
    <w:rsid w:val="005C5C66"/>
    <w:rsid w:val="005C5EAC"/>
    <w:rsid w:val="005C6B86"/>
    <w:rsid w:val="005D10C3"/>
    <w:rsid w:val="005D15F3"/>
    <w:rsid w:val="005D36BD"/>
    <w:rsid w:val="005D3C7F"/>
    <w:rsid w:val="005D6CCF"/>
    <w:rsid w:val="005E03EE"/>
    <w:rsid w:val="005E1DC1"/>
    <w:rsid w:val="005E202E"/>
    <w:rsid w:val="005E249D"/>
    <w:rsid w:val="005E46CD"/>
    <w:rsid w:val="005E77C7"/>
    <w:rsid w:val="005F05C4"/>
    <w:rsid w:val="005F2DB5"/>
    <w:rsid w:val="005F433A"/>
    <w:rsid w:val="005F467B"/>
    <w:rsid w:val="005F629A"/>
    <w:rsid w:val="005F77AB"/>
    <w:rsid w:val="005F7CBE"/>
    <w:rsid w:val="00600A46"/>
    <w:rsid w:val="006070A6"/>
    <w:rsid w:val="00607736"/>
    <w:rsid w:val="00612089"/>
    <w:rsid w:val="00613058"/>
    <w:rsid w:val="00615861"/>
    <w:rsid w:val="006207A3"/>
    <w:rsid w:val="00621042"/>
    <w:rsid w:val="0062597F"/>
    <w:rsid w:val="006277D1"/>
    <w:rsid w:val="00630980"/>
    <w:rsid w:val="00631EB7"/>
    <w:rsid w:val="00633C63"/>
    <w:rsid w:val="00635026"/>
    <w:rsid w:val="006356B5"/>
    <w:rsid w:val="006358E9"/>
    <w:rsid w:val="00637C31"/>
    <w:rsid w:val="00642B3C"/>
    <w:rsid w:val="00646BCF"/>
    <w:rsid w:val="00647527"/>
    <w:rsid w:val="00651926"/>
    <w:rsid w:val="00653CC2"/>
    <w:rsid w:val="006567F5"/>
    <w:rsid w:val="006600F3"/>
    <w:rsid w:val="006601DC"/>
    <w:rsid w:val="006612C5"/>
    <w:rsid w:val="006619F2"/>
    <w:rsid w:val="00661E5A"/>
    <w:rsid w:val="006628EB"/>
    <w:rsid w:val="00662F90"/>
    <w:rsid w:val="0066364E"/>
    <w:rsid w:val="00666671"/>
    <w:rsid w:val="00667F3A"/>
    <w:rsid w:val="00670191"/>
    <w:rsid w:val="00671974"/>
    <w:rsid w:val="00671F71"/>
    <w:rsid w:val="00672FB6"/>
    <w:rsid w:val="006749CE"/>
    <w:rsid w:val="006775C8"/>
    <w:rsid w:val="00680A78"/>
    <w:rsid w:val="00681E22"/>
    <w:rsid w:val="00681EC0"/>
    <w:rsid w:val="0068287A"/>
    <w:rsid w:val="006844C8"/>
    <w:rsid w:val="0069116D"/>
    <w:rsid w:val="0069213D"/>
    <w:rsid w:val="00692B18"/>
    <w:rsid w:val="00692EC5"/>
    <w:rsid w:val="00696114"/>
    <w:rsid w:val="006977FA"/>
    <w:rsid w:val="00697FBC"/>
    <w:rsid w:val="006A04CF"/>
    <w:rsid w:val="006A0CEE"/>
    <w:rsid w:val="006A16DE"/>
    <w:rsid w:val="006A20DF"/>
    <w:rsid w:val="006A23B9"/>
    <w:rsid w:val="006A3FDE"/>
    <w:rsid w:val="006A617B"/>
    <w:rsid w:val="006A67C4"/>
    <w:rsid w:val="006A6E54"/>
    <w:rsid w:val="006B1371"/>
    <w:rsid w:val="006B16F7"/>
    <w:rsid w:val="006B3534"/>
    <w:rsid w:val="006B355E"/>
    <w:rsid w:val="006B68AD"/>
    <w:rsid w:val="006B6951"/>
    <w:rsid w:val="006B7309"/>
    <w:rsid w:val="006B7FAD"/>
    <w:rsid w:val="006C099B"/>
    <w:rsid w:val="006C5C10"/>
    <w:rsid w:val="006C6BC2"/>
    <w:rsid w:val="006D1665"/>
    <w:rsid w:val="006D2C06"/>
    <w:rsid w:val="006D2EBF"/>
    <w:rsid w:val="006D36A2"/>
    <w:rsid w:val="006D38C7"/>
    <w:rsid w:val="006D6352"/>
    <w:rsid w:val="006E18B4"/>
    <w:rsid w:val="006E29FB"/>
    <w:rsid w:val="006E445B"/>
    <w:rsid w:val="006E460E"/>
    <w:rsid w:val="006F1217"/>
    <w:rsid w:val="006F373F"/>
    <w:rsid w:val="006F3E2B"/>
    <w:rsid w:val="006F693B"/>
    <w:rsid w:val="00700099"/>
    <w:rsid w:val="00700561"/>
    <w:rsid w:val="007040DB"/>
    <w:rsid w:val="00705E19"/>
    <w:rsid w:val="00706D09"/>
    <w:rsid w:val="00710409"/>
    <w:rsid w:val="007113E9"/>
    <w:rsid w:val="00713D39"/>
    <w:rsid w:val="00715BF5"/>
    <w:rsid w:val="00715FDB"/>
    <w:rsid w:val="00716AE5"/>
    <w:rsid w:val="00717389"/>
    <w:rsid w:val="0071791C"/>
    <w:rsid w:val="0072224C"/>
    <w:rsid w:val="007222DC"/>
    <w:rsid w:val="007230DC"/>
    <w:rsid w:val="00724D1C"/>
    <w:rsid w:val="00725A73"/>
    <w:rsid w:val="00727E0E"/>
    <w:rsid w:val="00730203"/>
    <w:rsid w:val="007315C4"/>
    <w:rsid w:val="0073201D"/>
    <w:rsid w:val="00732E59"/>
    <w:rsid w:val="00733292"/>
    <w:rsid w:val="00735ECF"/>
    <w:rsid w:val="00736479"/>
    <w:rsid w:val="00736FB2"/>
    <w:rsid w:val="00737BB8"/>
    <w:rsid w:val="0074118F"/>
    <w:rsid w:val="00742621"/>
    <w:rsid w:val="007442C7"/>
    <w:rsid w:val="00745071"/>
    <w:rsid w:val="00747CAD"/>
    <w:rsid w:val="00747F51"/>
    <w:rsid w:val="0075170C"/>
    <w:rsid w:val="00753ECF"/>
    <w:rsid w:val="0075431E"/>
    <w:rsid w:val="00754E62"/>
    <w:rsid w:val="007555E3"/>
    <w:rsid w:val="00763365"/>
    <w:rsid w:val="007641B8"/>
    <w:rsid w:val="007641F1"/>
    <w:rsid w:val="007651E7"/>
    <w:rsid w:val="007654E9"/>
    <w:rsid w:val="007666B3"/>
    <w:rsid w:val="00766AE6"/>
    <w:rsid w:val="007701B8"/>
    <w:rsid w:val="00770EE2"/>
    <w:rsid w:val="007729EA"/>
    <w:rsid w:val="007731B6"/>
    <w:rsid w:val="00773303"/>
    <w:rsid w:val="00773DBA"/>
    <w:rsid w:val="00776FDE"/>
    <w:rsid w:val="00777FE2"/>
    <w:rsid w:val="007827CE"/>
    <w:rsid w:val="00784C34"/>
    <w:rsid w:val="0078728D"/>
    <w:rsid w:val="00787B0E"/>
    <w:rsid w:val="007A0307"/>
    <w:rsid w:val="007A0CF5"/>
    <w:rsid w:val="007A25CB"/>
    <w:rsid w:val="007A25D9"/>
    <w:rsid w:val="007A266E"/>
    <w:rsid w:val="007A3A16"/>
    <w:rsid w:val="007A3A63"/>
    <w:rsid w:val="007A4389"/>
    <w:rsid w:val="007A46AF"/>
    <w:rsid w:val="007B165C"/>
    <w:rsid w:val="007B1F3A"/>
    <w:rsid w:val="007B23DF"/>
    <w:rsid w:val="007B25BC"/>
    <w:rsid w:val="007B3098"/>
    <w:rsid w:val="007B3B41"/>
    <w:rsid w:val="007B42E8"/>
    <w:rsid w:val="007B614C"/>
    <w:rsid w:val="007C057B"/>
    <w:rsid w:val="007C0D20"/>
    <w:rsid w:val="007C11D4"/>
    <w:rsid w:val="007C2A13"/>
    <w:rsid w:val="007C61BC"/>
    <w:rsid w:val="007C622D"/>
    <w:rsid w:val="007C6375"/>
    <w:rsid w:val="007C6DB7"/>
    <w:rsid w:val="007D063A"/>
    <w:rsid w:val="007D28E9"/>
    <w:rsid w:val="007D2A8D"/>
    <w:rsid w:val="007D4B62"/>
    <w:rsid w:val="007D6FBD"/>
    <w:rsid w:val="007E07C4"/>
    <w:rsid w:val="007E48A8"/>
    <w:rsid w:val="007E60F0"/>
    <w:rsid w:val="007E62BB"/>
    <w:rsid w:val="007F150B"/>
    <w:rsid w:val="007F2541"/>
    <w:rsid w:val="007F3428"/>
    <w:rsid w:val="007F59F2"/>
    <w:rsid w:val="007F60CF"/>
    <w:rsid w:val="007F6C61"/>
    <w:rsid w:val="007F7B88"/>
    <w:rsid w:val="007F7E8F"/>
    <w:rsid w:val="00802953"/>
    <w:rsid w:val="00803006"/>
    <w:rsid w:val="00805BB2"/>
    <w:rsid w:val="008068FD"/>
    <w:rsid w:val="00807E8F"/>
    <w:rsid w:val="008115A1"/>
    <w:rsid w:val="008128F2"/>
    <w:rsid w:val="00812FEC"/>
    <w:rsid w:val="00815107"/>
    <w:rsid w:val="00815180"/>
    <w:rsid w:val="008160DC"/>
    <w:rsid w:val="00816158"/>
    <w:rsid w:val="00816563"/>
    <w:rsid w:val="00816991"/>
    <w:rsid w:val="00816CF2"/>
    <w:rsid w:val="008177ED"/>
    <w:rsid w:val="00820DD9"/>
    <w:rsid w:val="008217BC"/>
    <w:rsid w:val="0082328D"/>
    <w:rsid w:val="008239DF"/>
    <w:rsid w:val="00823A2D"/>
    <w:rsid w:val="00824FEF"/>
    <w:rsid w:val="00827022"/>
    <w:rsid w:val="008318AC"/>
    <w:rsid w:val="008323CE"/>
    <w:rsid w:val="00832DC1"/>
    <w:rsid w:val="00833E82"/>
    <w:rsid w:val="00833E87"/>
    <w:rsid w:val="008374A4"/>
    <w:rsid w:val="008379F8"/>
    <w:rsid w:val="008407E3"/>
    <w:rsid w:val="0084281E"/>
    <w:rsid w:val="00843215"/>
    <w:rsid w:val="00846D86"/>
    <w:rsid w:val="00846E27"/>
    <w:rsid w:val="00847BFA"/>
    <w:rsid w:val="00851385"/>
    <w:rsid w:val="008513D5"/>
    <w:rsid w:val="00852F63"/>
    <w:rsid w:val="008568E3"/>
    <w:rsid w:val="00856E63"/>
    <w:rsid w:val="00860EBC"/>
    <w:rsid w:val="008627B0"/>
    <w:rsid w:val="008636B9"/>
    <w:rsid w:val="0086437F"/>
    <w:rsid w:val="00864BA1"/>
    <w:rsid w:val="008671ED"/>
    <w:rsid w:val="00871D89"/>
    <w:rsid w:val="00872102"/>
    <w:rsid w:val="00872A7D"/>
    <w:rsid w:val="00872CE4"/>
    <w:rsid w:val="008816E5"/>
    <w:rsid w:val="00882A4E"/>
    <w:rsid w:val="00882A9D"/>
    <w:rsid w:val="008859E8"/>
    <w:rsid w:val="00886BC7"/>
    <w:rsid w:val="008873AE"/>
    <w:rsid w:val="00887800"/>
    <w:rsid w:val="00887DCA"/>
    <w:rsid w:val="008901C0"/>
    <w:rsid w:val="008913F8"/>
    <w:rsid w:val="0089303D"/>
    <w:rsid w:val="008935A1"/>
    <w:rsid w:val="008949C3"/>
    <w:rsid w:val="00895579"/>
    <w:rsid w:val="00895F00"/>
    <w:rsid w:val="00896104"/>
    <w:rsid w:val="00896B5C"/>
    <w:rsid w:val="008A0841"/>
    <w:rsid w:val="008A0F4A"/>
    <w:rsid w:val="008A3867"/>
    <w:rsid w:val="008A4624"/>
    <w:rsid w:val="008A4E7B"/>
    <w:rsid w:val="008A5235"/>
    <w:rsid w:val="008A596E"/>
    <w:rsid w:val="008A5D00"/>
    <w:rsid w:val="008B0A22"/>
    <w:rsid w:val="008B1597"/>
    <w:rsid w:val="008B24A2"/>
    <w:rsid w:val="008B4104"/>
    <w:rsid w:val="008B61AD"/>
    <w:rsid w:val="008C0730"/>
    <w:rsid w:val="008C09C2"/>
    <w:rsid w:val="008C1326"/>
    <w:rsid w:val="008C136E"/>
    <w:rsid w:val="008C1CAD"/>
    <w:rsid w:val="008C2B70"/>
    <w:rsid w:val="008C42A7"/>
    <w:rsid w:val="008C72A0"/>
    <w:rsid w:val="008C7563"/>
    <w:rsid w:val="008D1CF4"/>
    <w:rsid w:val="008D298D"/>
    <w:rsid w:val="008D405F"/>
    <w:rsid w:val="008D4580"/>
    <w:rsid w:val="008D4980"/>
    <w:rsid w:val="008D5AF9"/>
    <w:rsid w:val="008D5D51"/>
    <w:rsid w:val="008D5F93"/>
    <w:rsid w:val="008D611A"/>
    <w:rsid w:val="008E122C"/>
    <w:rsid w:val="008E135D"/>
    <w:rsid w:val="008E232F"/>
    <w:rsid w:val="008E2979"/>
    <w:rsid w:val="008E421F"/>
    <w:rsid w:val="008E43C2"/>
    <w:rsid w:val="008E450C"/>
    <w:rsid w:val="008E4753"/>
    <w:rsid w:val="008E677B"/>
    <w:rsid w:val="008E6DB0"/>
    <w:rsid w:val="008E76B6"/>
    <w:rsid w:val="008E7949"/>
    <w:rsid w:val="008F03AC"/>
    <w:rsid w:val="008F072C"/>
    <w:rsid w:val="008F10C5"/>
    <w:rsid w:val="008F1110"/>
    <w:rsid w:val="008F14E9"/>
    <w:rsid w:val="008F3075"/>
    <w:rsid w:val="008F428E"/>
    <w:rsid w:val="008F509D"/>
    <w:rsid w:val="00900C0D"/>
    <w:rsid w:val="0090208C"/>
    <w:rsid w:val="00902844"/>
    <w:rsid w:val="009030DE"/>
    <w:rsid w:val="0090331D"/>
    <w:rsid w:val="00903A22"/>
    <w:rsid w:val="00907210"/>
    <w:rsid w:val="00907934"/>
    <w:rsid w:val="00911995"/>
    <w:rsid w:val="00912D01"/>
    <w:rsid w:val="00913026"/>
    <w:rsid w:val="009135A0"/>
    <w:rsid w:val="009153CC"/>
    <w:rsid w:val="00915AE4"/>
    <w:rsid w:val="009162A1"/>
    <w:rsid w:val="00917765"/>
    <w:rsid w:val="00920513"/>
    <w:rsid w:val="00921040"/>
    <w:rsid w:val="00924E9C"/>
    <w:rsid w:val="009258C7"/>
    <w:rsid w:val="00925BC4"/>
    <w:rsid w:val="009268BF"/>
    <w:rsid w:val="00926D31"/>
    <w:rsid w:val="009304C4"/>
    <w:rsid w:val="00933D64"/>
    <w:rsid w:val="00934D04"/>
    <w:rsid w:val="009358CD"/>
    <w:rsid w:val="00935AA3"/>
    <w:rsid w:val="009364FF"/>
    <w:rsid w:val="009414F4"/>
    <w:rsid w:val="00942378"/>
    <w:rsid w:val="00944F27"/>
    <w:rsid w:val="00945364"/>
    <w:rsid w:val="009455D7"/>
    <w:rsid w:val="00945639"/>
    <w:rsid w:val="0094720E"/>
    <w:rsid w:val="00947456"/>
    <w:rsid w:val="00947E84"/>
    <w:rsid w:val="009503AD"/>
    <w:rsid w:val="0095248E"/>
    <w:rsid w:val="00952B09"/>
    <w:rsid w:val="009530A0"/>
    <w:rsid w:val="009537F1"/>
    <w:rsid w:val="0095391D"/>
    <w:rsid w:val="0095399F"/>
    <w:rsid w:val="00954098"/>
    <w:rsid w:val="00955139"/>
    <w:rsid w:val="009571DA"/>
    <w:rsid w:val="009572B6"/>
    <w:rsid w:val="009605D9"/>
    <w:rsid w:val="00960BBB"/>
    <w:rsid w:val="009669B6"/>
    <w:rsid w:val="00967E0E"/>
    <w:rsid w:val="009707BB"/>
    <w:rsid w:val="00973741"/>
    <w:rsid w:val="00974782"/>
    <w:rsid w:val="00975C8A"/>
    <w:rsid w:val="00976913"/>
    <w:rsid w:val="00976E90"/>
    <w:rsid w:val="00976FE3"/>
    <w:rsid w:val="00977A03"/>
    <w:rsid w:val="00980A3C"/>
    <w:rsid w:val="00982AB3"/>
    <w:rsid w:val="009841B3"/>
    <w:rsid w:val="00985B85"/>
    <w:rsid w:val="009868F3"/>
    <w:rsid w:val="009870A5"/>
    <w:rsid w:val="00990F46"/>
    <w:rsid w:val="0099231E"/>
    <w:rsid w:val="009925B8"/>
    <w:rsid w:val="0099326A"/>
    <w:rsid w:val="009944E5"/>
    <w:rsid w:val="00994C3F"/>
    <w:rsid w:val="0099599C"/>
    <w:rsid w:val="00997562"/>
    <w:rsid w:val="0099780F"/>
    <w:rsid w:val="00997DB0"/>
    <w:rsid w:val="00997E0F"/>
    <w:rsid w:val="009A09A1"/>
    <w:rsid w:val="009A1717"/>
    <w:rsid w:val="009A4626"/>
    <w:rsid w:val="009A535F"/>
    <w:rsid w:val="009A62AE"/>
    <w:rsid w:val="009A76DB"/>
    <w:rsid w:val="009B1A63"/>
    <w:rsid w:val="009B1B9D"/>
    <w:rsid w:val="009B20FC"/>
    <w:rsid w:val="009B25D1"/>
    <w:rsid w:val="009B29DF"/>
    <w:rsid w:val="009B35B7"/>
    <w:rsid w:val="009B40C1"/>
    <w:rsid w:val="009B4662"/>
    <w:rsid w:val="009B5036"/>
    <w:rsid w:val="009B5A53"/>
    <w:rsid w:val="009B6307"/>
    <w:rsid w:val="009B6381"/>
    <w:rsid w:val="009B6D70"/>
    <w:rsid w:val="009B71FE"/>
    <w:rsid w:val="009B7DFA"/>
    <w:rsid w:val="009C01BC"/>
    <w:rsid w:val="009C0E7B"/>
    <w:rsid w:val="009C1110"/>
    <w:rsid w:val="009C27FB"/>
    <w:rsid w:val="009C47A8"/>
    <w:rsid w:val="009C5884"/>
    <w:rsid w:val="009D0121"/>
    <w:rsid w:val="009D2CA1"/>
    <w:rsid w:val="009D31F3"/>
    <w:rsid w:val="009E1213"/>
    <w:rsid w:val="009E122B"/>
    <w:rsid w:val="009E1B49"/>
    <w:rsid w:val="009E50F0"/>
    <w:rsid w:val="009E53E7"/>
    <w:rsid w:val="009E65DC"/>
    <w:rsid w:val="009E7C03"/>
    <w:rsid w:val="009F135C"/>
    <w:rsid w:val="009F40E1"/>
    <w:rsid w:val="009F74C6"/>
    <w:rsid w:val="00A000CD"/>
    <w:rsid w:val="00A0135C"/>
    <w:rsid w:val="00A01860"/>
    <w:rsid w:val="00A02FF7"/>
    <w:rsid w:val="00A04A98"/>
    <w:rsid w:val="00A06BB4"/>
    <w:rsid w:val="00A11191"/>
    <w:rsid w:val="00A11809"/>
    <w:rsid w:val="00A119CF"/>
    <w:rsid w:val="00A11D41"/>
    <w:rsid w:val="00A16450"/>
    <w:rsid w:val="00A16879"/>
    <w:rsid w:val="00A225D5"/>
    <w:rsid w:val="00A23345"/>
    <w:rsid w:val="00A2401B"/>
    <w:rsid w:val="00A272EB"/>
    <w:rsid w:val="00A32633"/>
    <w:rsid w:val="00A32ABA"/>
    <w:rsid w:val="00A3456C"/>
    <w:rsid w:val="00A3495C"/>
    <w:rsid w:val="00A40915"/>
    <w:rsid w:val="00A411FD"/>
    <w:rsid w:val="00A41302"/>
    <w:rsid w:val="00A43212"/>
    <w:rsid w:val="00A43A2F"/>
    <w:rsid w:val="00A4410E"/>
    <w:rsid w:val="00A45CB8"/>
    <w:rsid w:val="00A464D4"/>
    <w:rsid w:val="00A46DB9"/>
    <w:rsid w:val="00A5039D"/>
    <w:rsid w:val="00A52592"/>
    <w:rsid w:val="00A54291"/>
    <w:rsid w:val="00A54C7B"/>
    <w:rsid w:val="00A553E3"/>
    <w:rsid w:val="00A568D5"/>
    <w:rsid w:val="00A63229"/>
    <w:rsid w:val="00A6769B"/>
    <w:rsid w:val="00A677E4"/>
    <w:rsid w:val="00A67816"/>
    <w:rsid w:val="00A708DB"/>
    <w:rsid w:val="00A71284"/>
    <w:rsid w:val="00A7170A"/>
    <w:rsid w:val="00A71DB9"/>
    <w:rsid w:val="00A74224"/>
    <w:rsid w:val="00A74389"/>
    <w:rsid w:val="00A751A8"/>
    <w:rsid w:val="00A762CA"/>
    <w:rsid w:val="00A80114"/>
    <w:rsid w:val="00A822DE"/>
    <w:rsid w:val="00A82B8C"/>
    <w:rsid w:val="00A82E2C"/>
    <w:rsid w:val="00A8317A"/>
    <w:rsid w:val="00A835C2"/>
    <w:rsid w:val="00A84089"/>
    <w:rsid w:val="00A84613"/>
    <w:rsid w:val="00A84EC5"/>
    <w:rsid w:val="00A864AB"/>
    <w:rsid w:val="00A90F9A"/>
    <w:rsid w:val="00A917A5"/>
    <w:rsid w:val="00A93408"/>
    <w:rsid w:val="00A95697"/>
    <w:rsid w:val="00A96107"/>
    <w:rsid w:val="00A976F3"/>
    <w:rsid w:val="00AA2278"/>
    <w:rsid w:val="00AA3719"/>
    <w:rsid w:val="00AA3E10"/>
    <w:rsid w:val="00AA5089"/>
    <w:rsid w:val="00AA5513"/>
    <w:rsid w:val="00AA6E77"/>
    <w:rsid w:val="00AA72F6"/>
    <w:rsid w:val="00AB21BE"/>
    <w:rsid w:val="00AB224F"/>
    <w:rsid w:val="00AB44B9"/>
    <w:rsid w:val="00AB52CE"/>
    <w:rsid w:val="00AB6656"/>
    <w:rsid w:val="00AB674D"/>
    <w:rsid w:val="00AC07FB"/>
    <w:rsid w:val="00AC0C8F"/>
    <w:rsid w:val="00AC1C0F"/>
    <w:rsid w:val="00AC2762"/>
    <w:rsid w:val="00AC6FDA"/>
    <w:rsid w:val="00AC739F"/>
    <w:rsid w:val="00AC73AC"/>
    <w:rsid w:val="00AC73E2"/>
    <w:rsid w:val="00AC788B"/>
    <w:rsid w:val="00AD1095"/>
    <w:rsid w:val="00AD148D"/>
    <w:rsid w:val="00AD45FF"/>
    <w:rsid w:val="00AD484C"/>
    <w:rsid w:val="00AD7392"/>
    <w:rsid w:val="00AE0566"/>
    <w:rsid w:val="00AE2390"/>
    <w:rsid w:val="00AE25CA"/>
    <w:rsid w:val="00AE3269"/>
    <w:rsid w:val="00AE5128"/>
    <w:rsid w:val="00AE5564"/>
    <w:rsid w:val="00AE6E9D"/>
    <w:rsid w:val="00AE7C0C"/>
    <w:rsid w:val="00AF10CE"/>
    <w:rsid w:val="00AF496D"/>
    <w:rsid w:val="00AF6ACA"/>
    <w:rsid w:val="00AF7348"/>
    <w:rsid w:val="00AF745E"/>
    <w:rsid w:val="00B003BD"/>
    <w:rsid w:val="00B02DD0"/>
    <w:rsid w:val="00B03611"/>
    <w:rsid w:val="00B04E91"/>
    <w:rsid w:val="00B05293"/>
    <w:rsid w:val="00B05FE5"/>
    <w:rsid w:val="00B0600E"/>
    <w:rsid w:val="00B06353"/>
    <w:rsid w:val="00B11246"/>
    <w:rsid w:val="00B13402"/>
    <w:rsid w:val="00B134B2"/>
    <w:rsid w:val="00B14B98"/>
    <w:rsid w:val="00B14DB5"/>
    <w:rsid w:val="00B159AD"/>
    <w:rsid w:val="00B165CA"/>
    <w:rsid w:val="00B176D7"/>
    <w:rsid w:val="00B20B4B"/>
    <w:rsid w:val="00B215C8"/>
    <w:rsid w:val="00B237BA"/>
    <w:rsid w:val="00B3372E"/>
    <w:rsid w:val="00B36D93"/>
    <w:rsid w:val="00B37317"/>
    <w:rsid w:val="00B403EF"/>
    <w:rsid w:val="00B408B5"/>
    <w:rsid w:val="00B41A0B"/>
    <w:rsid w:val="00B42B4A"/>
    <w:rsid w:val="00B432E3"/>
    <w:rsid w:val="00B43307"/>
    <w:rsid w:val="00B45DD1"/>
    <w:rsid w:val="00B46C1C"/>
    <w:rsid w:val="00B51006"/>
    <w:rsid w:val="00B51545"/>
    <w:rsid w:val="00B51C53"/>
    <w:rsid w:val="00B5340C"/>
    <w:rsid w:val="00B54988"/>
    <w:rsid w:val="00B553A5"/>
    <w:rsid w:val="00B61116"/>
    <w:rsid w:val="00B61C41"/>
    <w:rsid w:val="00B62A0F"/>
    <w:rsid w:val="00B63394"/>
    <w:rsid w:val="00B67B44"/>
    <w:rsid w:val="00B7002E"/>
    <w:rsid w:val="00B717F2"/>
    <w:rsid w:val="00B71B16"/>
    <w:rsid w:val="00B738FD"/>
    <w:rsid w:val="00B74F5B"/>
    <w:rsid w:val="00B75906"/>
    <w:rsid w:val="00B75C05"/>
    <w:rsid w:val="00B76412"/>
    <w:rsid w:val="00B804C0"/>
    <w:rsid w:val="00B86402"/>
    <w:rsid w:val="00B90702"/>
    <w:rsid w:val="00B91379"/>
    <w:rsid w:val="00B91D43"/>
    <w:rsid w:val="00B93491"/>
    <w:rsid w:val="00B93AA5"/>
    <w:rsid w:val="00B93E1D"/>
    <w:rsid w:val="00B94D14"/>
    <w:rsid w:val="00B96311"/>
    <w:rsid w:val="00B96581"/>
    <w:rsid w:val="00B97199"/>
    <w:rsid w:val="00B976F7"/>
    <w:rsid w:val="00B979FF"/>
    <w:rsid w:val="00BA09D8"/>
    <w:rsid w:val="00BA0F47"/>
    <w:rsid w:val="00BA0F73"/>
    <w:rsid w:val="00BA465E"/>
    <w:rsid w:val="00BA5A87"/>
    <w:rsid w:val="00BA61D3"/>
    <w:rsid w:val="00BA71A5"/>
    <w:rsid w:val="00BB35E8"/>
    <w:rsid w:val="00BB36E8"/>
    <w:rsid w:val="00BB399C"/>
    <w:rsid w:val="00BB46B2"/>
    <w:rsid w:val="00BB7152"/>
    <w:rsid w:val="00BB78EC"/>
    <w:rsid w:val="00BC2CC2"/>
    <w:rsid w:val="00BC45CB"/>
    <w:rsid w:val="00BC5507"/>
    <w:rsid w:val="00BC6411"/>
    <w:rsid w:val="00BC68AC"/>
    <w:rsid w:val="00BC7911"/>
    <w:rsid w:val="00BD0215"/>
    <w:rsid w:val="00BD0F7B"/>
    <w:rsid w:val="00BD10DB"/>
    <w:rsid w:val="00BD3775"/>
    <w:rsid w:val="00BD4E6D"/>
    <w:rsid w:val="00BD5775"/>
    <w:rsid w:val="00BD5A79"/>
    <w:rsid w:val="00BD6D83"/>
    <w:rsid w:val="00BD7203"/>
    <w:rsid w:val="00BD75CA"/>
    <w:rsid w:val="00BD773D"/>
    <w:rsid w:val="00BE20E6"/>
    <w:rsid w:val="00BE2835"/>
    <w:rsid w:val="00BE2E01"/>
    <w:rsid w:val="00BE3D13"/>
    <w:rsid w:val="00BE4E0E"/>
    <w:rsid w:val="00BF06D6"/>
    <w:rsid w:val="00BF323C"/>
    <w:rsid w:val="00BF35CB"/>
    <w:rsid w:val="00BF459C"/>
    <w:rsid w:val="00BF602D"/>
    <w:rsid w:val="00BF6C12"/>
    <w:rsid w:val="00BF729B"/>
    <w:rsid w:val="00BF755F"/>
    <w:rsid w:val="00C01E1D"/>
    <w:rsid w:val="00C03154"/>
    <w:rsid w:val="00C0523C"/>
    <w:rsid w:val="00C05571"/>
    <w:rsid w:val="00C0641E"/>
    <w:rsid w:val="00C10E4D"/>
    <w:rsid w:val="00C1151C"/>
    <w:rsid w:val="00C1186D"/>
    <w:rsid w:val="00C14025"/>
    <w:rsid w:val="00C141C1"/>
    <w:rsid w:val="00C1442C"/>
    <w:rsid w:val="00C1476B"/>
    <w:rsid w:val="00C14E16"/>
    <w:rsid w:val="00C15EE1"/>
    <w:rsid w:val="00C20F30"/>
    <w:rsid w:val="00C25A31"/>
    <w:rsid w:val="00C26F07"/>
    <w:rsid w:val="00C275A8"/>
    <w:rsid w:val="00C30DC8"/>
    <w:rsid w:val="00C311EF"/>
    <w:rsid w:val="00C312D8"/>
    <w:rsid w:val="00C31426"/>
    <w:rsid w:val="00C3165A"/>
    <w:rsid w:val="00C3181C"/>
    <w:rsid w:val="00C35072"/>
    <w:rsid w:val="00C35135"/>
    <w:rsid w:val="00C36029"/>
    <w:rsid w:val="00C361D0"/>
    <w:rsid w:val="00C36C50"/>
    <w:rsid w:val="00C36E30"/>
    <w:rsid w:val="00C37369"/>
    <w:rsid w:val="00C37604"/>
    <w:rsid w:val="00C37AAB"/>
    <w:rsid w:val="00C40D89"/>
    <w:rsid w:val="00C41004"/>
    <w:rsid w:val="00C43CE2"/>
    <w:rsid w:val="00C43D68"/>
    <w:rsid w:val="00C43DFB"/>
    <w:rsid w:val="00C44615"/>
    <w:rsid w:val="00C44C41"/>
    <w:rsid w:val="00C4615D"/>
    <w:rsid w:val="00C463E3"/>
    <w:rsid w:val="00C51586"/>
    <w:rsid w:val="00C52C4B"/>
    <w:rsid w:val="00C53E72"/>
    <w:rsid w:val="00C61150"/>
    <w:rsid w:val="00C61D89"/>
    <w:rsid w:val="00C64304"/>
    <w:rsid w:val="00C65257"/>
    <w:rsid w:val="00C655DD"/>
    <w:rsid w:val="00C65EAC"/>
    <w:rsid w:val="00C66A4D"/>
    <w:rsid w:val="00C70B05"/>
    <w:rsid w:val="00C715E8"/>
    <w:rsid w:val="00C71968"/>
    <w:rsid w:val="00C71CE7"/>
    <w:rsid w:val="00C72747"/>
    <w:rsid w:val="00C728DC"/>
    <w:rsid w:val="00C72D3A"/>
    <w:rsid w:val="00C736A7"/>
    <w:rsid w:val="00C738C7"/>
    <w:rsid w:val="00C74CED"/>
    <w:rsid w:val="00C75212"/>
    <w:rsid w:val="00C7650A"/>
    <w:rsid w:val="00C836FB"/>
    <w:rsid w:val="00C90F63"/>
    <w:rsid w:val="00C91A94"/>
    <w:rsid w:val="00C937BA"/>
    <w:rsid w:val="00C94257"/>
    <w:rsid w:val="00C9609B"/>
    <w:rsid w:val="00C96D90"/>
    <w:rsid w:val="00C96F05"/>
    <w:rsid w:val="00C977A7"/>
    <w:rsid w:val="00CA5124"/>
    <w:rsid w:val="00CA62D0"/>
    <w:rsid w:val="00CA6DAC"/>
    <w:rsid w:val="00CA7A4F"/>
    <w:rsid w:val="00CA7FE2"/>
    <w:rsid w:val="00CB1671"/>
    <w:rsid w:val="00CB3B68"/>
    <w:rsid w:val="00CB78DD"/>
    <w:rsid w:val="00CB7BA6"/>
    <w:rsid w:val="00CC0A2C"/>
    <w:rsid w:val="00CC3011"/>
    <w:rsid w:val="00CC3431"/>
    <w:rsid w:val="00CC3696"/>
    <w:rsid w:val="00CD0204"/>
    <w:rsid w:val="00CD0438"/>
    <w:rsid w:val="00CD24FD"/>
    <w:rsid w:val="00CD29B5"/>
    <w:rsid w:val="00CD2D9B"/>
    <w:rsid w:val="00CD473F"/>
    <w:rsid w:val="00CD5C40"/>
    <w:rsid w:val="00CD71FC"/>
    <w:rsid w:val="00CE1C23"/>
    <w:rsid w:val="00CE2F0B"/>
    <w:rsid w:val="00CE359B"/>
    <w:rsid w:val="00CE3857"/>
    <w:rsid w:val="00CE4F28"/>
    <w:rsid w:val="00CE58A4"/>
    <w:rsid w:val="00CE59EC"/>
    <w:rsid w:val="00CE5A1B"/>
    <w:rsid w:val="00CE62FF"/>
    <w:rsid w:val="00CE6EC2"/>
    <w:rsid w:val="00CE708B"/>
    <w:rsid w:val="00CE73F6"/>
    <w:rsid w:val="00CF06AE"/>
    <w:rsid w:val="00CF2B33"/>
    <w:rsid w:val="00CF3E3F"/>
    <w:rsid w:val="00CF642F"/>
    <w:rsid w:val="00D02444"/>
    <w:rsid w:val="00D03F3F"/>
    <w:rsid w:val="00D0466E"/>
    <w:rsid w:val="00D0666E"/>
    <w:rsid w:val="00D10845"/>
    <w:rsid w:val="00D10FA3"/>
    <w:rsid w:val="00D11E73"/>
    <w:rsid w:val="00D12B76"/>
    <w:rsid w:val="00D1489F"/>
    <w:rsid w:val="00D174EB"/>
    <w:rsid w:val="00D177B6"/>
    <w:rsid w:val="00D2285A"/>
    <w:rsid w:val="00D23EEE"/>
    <w:rsid w:val="00D24613"/>
    <w:rsid w:val="00D2496C"/>
    <w:rsid w:val="00D24A1A"/>
    <w:rsid w:val="00D30E32"/>
    <w:rsid w:val="00D30EA8"/>
    <w:rsid w:val="00D31993"/>
    <w:rsid w:val="00D33AFC"/>
    <w:rsid w:val="00D3526E"/>
    <w:rsid w:val="00D37F61"/>
    <w:rsid w:val="00D43A10"/>
    <w:rsid w:val="00D500EC"/>
    <w:rsid w:val="00D51E48"/>
    <w:rsid w:val="00D5302D"/>
    <w:rsid w:val="00D53239"/>
    <w:rsid w:val="00D53CB2"/>
    <w:rsid w:val="00D53F6D"/>
    <w:rsid w:val="00D54BF2"/>
    <w:rsid w:val="00D55C04"/>
    <w:rsid w:val="00D568F0"/>
    <w:rsid w:val="00D57DDE"/>
    <w:rsid w:val="00D60D69"/>
    <w:rsid w:val="00D60E36"/>
    <w:rsid w:val="00D61474"/>
    <w:rsid w:val="00D61516"/>
    <w:rsid w:val="00D6253F"/>
    <w:rsid w:val="00D626BC"/>
    <w:rsid w:val="00D62B12"/>
    <w:rsid w:val="00D6340A"/>
    <w:rsid w:val="00D63A6F"/>
    <w:rsid w:val="00D64D53"/>
    <w:rsid w:val="00D66245"/>
    <w:rsid w:val="00D66906"/>
    <w:rsid w:val="00D67A2E"/>
    <w:rsid w:val="00D70293"/>
    <w:rsid w:val="00D70FD5"/>
    <w:rsid w:val="00D7109F"/>
    <w:rsid w:val="00D71247"/>
    <w:rsid w:val="00D72CA7"/>
    <w:rsid w:val="00D75073"/>
    <w:rsid w:val="00D752A4"/>
    <w:rsid w:val="00D75D31"/>
    <w:rsid w:val="00D76B10"/>
    <w:rsid w:val="00D76BF0"/>
    <w:rsid w:val="00D779A2"/>
    <w:rsid w:val="00D81CD7"/>
    <w:rsid w:val="00D82195"/>
    <w:rsid w:val="00D83E9B"/>
    <w:rsid w:val="00D84233"/>
    <w:rsid w:val="00D8479A"/>
    <w:rsid w:val="00D85280"/>
    <w:rsid w:val="00D8631D"/>
    <w:rsid w:val="00D905D9"/>
    <w:rsid w:val="00D90E8B"/>
    <w:rsid w:val="00D91423"/>
    <w:rsid w:val="00D94494"/>
    <w:rsid w:val="00D9458C"/>
    <w:rsid w:val="00D95ED7"/>
    <w:rsid w:val="00D962E4"/>
    <w:rsid w:val="00D9795E"/>
    <w:rsid w:val="00D97F0C"/>
    <w:rsid w:val="00DA1E38"/>
    <w:rsid w:val="00DA22BE"/>
    <w:rsid w:val="00DA6090"/>
    <w:rsid w:val="00DB0E4C"/>
    <w:rsid w:val="00DB4317"/>
    <w:rsid w:val="00DB43D8"/>
    <w:rsid w:val="00DB4573"/>
    <w:rsid w:val="00DB4AEE"/>
    <w:rsid w:val="00DB4CA3"/>
    <w:rsid w:val="00DB571A"/>
    <w:rsid w:val="00DB5B81"/>
    <w:rsid w:val="00DC04B8"/>
    <w:rsid w:val="00DC0528"/>
    <w:rsid w:val="00DC0E7A"/>
    <w:rsid w:val="00DC0F2D"/>
    <w:rsid w:val="00DC1A5F"/>
    <w:rsid w:val="00DC42E3"/>
    <w:rsid w:val="00DC50EC"/>
    <w:rsid w:val="00DC5967"/>
    <w:rsid w:val="00DD0B38"/>
    <w:rsid w:val="00DD1E50"/>
    <w:rsid w:val="00DD35DA"/>
    <w:rsid w:val="00DD3C28"/>
    <w:rsid w:val="00DD4F81"/>
    <w:rsid w:val="00DD4FDA"/>
    <w:rsid w:val="00DD7FC4"/>
    <w:rsid w:val="00DE0A66"/>
    <w:rsid w:val="00DE1A30"/>
    <w:rsid w:val="00DE2032"/>
    <w:rsid w:val="00DE2526"/>
    <w:rsid w:val="00DE2D9E"/>
    <w:rsid w:val="00DE34DD"/>
    <w:rsid w:val="00DE475C"/>
    <w:rsid w:val="00DE4BC1"/>
    <w:rsid w:val="00DE55EA"/>
    <w:rsid w:val="00DF0454"/>
    <w:rsid w:val="00DF0CC6"/>
    <w:rsid w:val="00DF1636"/>
    <w:rsid w:val="00DF3181"/>
    <w:rsid w:val="00DF3772"/>
    <w:rsid w:val="00DF39B4"/>
    <w:rsid w:val="00DF4B67"/>
    <w:rsid w:val="00DF6898"/>
    <w:rsid w:val="00DF751F"/>
    <w:rsid w:val="00E0315D"/>
    <w:rsid w:val="00E03A41"/>
    <w:rsid w:val="00E03C4E"/>
    <w:rsid w:val="00E057CA"/>
    <w:rsid w:val="00E05CD7"/>
    <w:rsid w:val="00E06ABA"/>
    <w:rsid w:val="00E10BC1"/>
    <w:rsid w:val="00E10C5E"/>
    <w:rsid w:val="00E11739"/>
    <w:rsid w:val="00E1249A"/>
    <w:rsid w:val="00E156BF"/>
    <w:rsid w:val="00E15F46"/>
    <w:rsid w:val="00E16DEF"/>
    <w:rsid w:val="00E16F29"/>
    <w:rsid w:val="00E204DB"/>
    <w:rsid w:val="00E20975"/>
    <w:rsid w:val="00E21B6F"/>
    <w:rsid w:val="00E2247F"/>
    <w:rsid w:val="00E23EFB"/>
    <w:rsid w:val="00E26A2C"/>
    <w:rsid w:val="00E31718"/>
    <w:rsid w:val="00E32203"/>
    <w:rsid w:val="00E34A01"/>
    <w:rsid w:val="00E355C8"/>
    <w:rsid w:val="00E35B04"/>
    <w:rsid w:val="00E36A2D"/>
    <w:rsid w:val="00E401B9"/>
    <w:rsid w:val="00E4021B"/>
    <w:rsid w:val="00E402A8"/>
    <w:rsid w:val="00E421CB"/>
    <w:rsid w:val="00E422D5"/>
    <w:rsid w:val="00E428D5"/>
    <w:rsid w:val="00E42C6F"/>
    <w:rsid w:val="00E446D4"/>
    <w:rsid w:val="00E44FFC"/>
    <w:rsid w:val="00E45E7B"/>
    <w:rsid w:val="00E464CC"/>
    <w:rsid w:val="00E516F9"/>
    <w:rsid w:val="00E523BC"/>
    <w:rsid w:val="00E524AC"/>
    <w:rsid w:val="00E53133"/>
    <w:rsid w:val="00E536F2"/>
    <w:rsid w:val="00E537A7"/>
    <w:rsid w:val="00E55378"/>
    <w:rsid w:val="00E56858"/>
    <w:rsid w:val="00E56934"/>
    <w:rsid w:val="00E56E1A"/>
    <w:rsid w:val="00E61BCB"/>
    <w:rsid w:val="00E623A3"/>
    <w:rsid w:val="00E653E5"/>
    <w:rsid w:val="00E678CD"/>
    <w:rsid w:val="00E71755"/>
    <w:rsid w:val="00E724B3"/>
    <w:rsid w:val="00E72DFB"/>
    <w:rsid w:val="00E74976"/>
    <w:rsid w:val="00E77397"/>
    <w:rsid w:val="00E80089"/>
    <w:rsid w:val="00E803AC"/>
    <w:rsid w:val="00E84D25"/>
    <w:rsid w:val="00E85242"/>
    <w:rsid w:val="00E85386"/>
    <w:rsid w:val="00E854C2"/>
    <w:rsid w:val="00E85D6F"/>
    <w:rsid w:val="00E862E7"/>
    <w:rsid w:val="00E86C5F"/>
    <w:rsid w:val="00E90131"/>
    <w:rsid w:val="00E919B6"/>
    <w:rsid w:val="00E92A4D"/>
    <w:rsid w:val="00E9303F"/>
    <w:rsid w:val="00E93D39"/>
    <w:rsid w:val="00E94F35"/>
    <w:rsid w:val="00E96FE1"/>
    <w:rsid w:val="00E979DF"/>
    <w:rsid w:val="00EA0A5F"/>
    <w:rsid w:val="00EA13AF"/>
    <w:rsid w:val="00EA2400"/>
    <w:rsid w:val="00EA25C0"/>
    <w:rsid w:val="00EA2D07"/>
    <w:rsid w:val="00EA36E6"/>
    <w:rsid w:val="00EA3E60"/>
    <w:rsid w:val="00EA3FB2"/>
    <w:rsid w:val="00EA6D9D"/>
    <w:rsid w:val="00EA7492"/>
    <w:rsid w:val="00EA7A7D"/>
    <w:rsid w:val="00EB09C9"/>
    <w:rsid w:val="00EB1316"/>
    <w:rsid w:val="00EB542D"/>
    <w:rsid w:val="00EB6768"/>
    <w:rsid w:val="00EB7E23"/>
    <w:rsid w:val="00EC0451"/>
    <w:rsid w:val="00EC14EE"/>
    <w:rsid w:val="00EC1B09"/>
    <w:rsid w:val="00EC29C3"/>
    <w:rsid w:val="00EC5591"/>
    <w:rsid w:val="00EC5EB9"/>
    <w:rsid w:val="00EC782B"/>
    <w:rsid w:val="00ED05F7"/>
    <w:rsid w:val="00ED0F13"/>
    <w:rsid w:val="00ED13A4"/>
    <w:rsid w:val="00ED223A"/>
    <w:rsid w:val="00ED3500"/>
    <w:rsid w:val="00ED3721"/>
    <w:rsid w:val="00ED533D"/>
    <w:rsid w:val="00EE69D6"/>
    <w:rsid w:val="00EE70CA"/>
    <w:rsid w:val="00EF2461"/>
    <w:rsid w:val="00EF3954"/>
    <w:rsid w:val="00EF4D8B"/>
    <w:rsid w:val="00EF652B"/>
    <w:rsid w:val="00EF67A2"/>
    <w:rsid w:val="00EF7C22"/>
    <w:rsid w:val="00F00392"/>
    <w:rsid w:val="00F00444"/>
    <w:rsid w:val="00F0147F"/>
    <w:rsid w:val="00F049B8"/>
    <w:rsid w:val="00F05D10"/>
    <w:rsid w:val="00F06ACC"/>
    <w:rsid w:val="00F06F1A"/>
    <w:rsid w:val="00F110D3"/>
    <w:rsid w:val="00F1353B"/>
    <w:rsid w:val="00F1387E"/>
    <w:rsid w:val="00F15680"/>
    <w:rsid w:val="00F15D5F"/>
    <w:rsid w:val="00F16A38"/>
    <w:rsid w:val="00F17287"/>
    <w:rsid w:val="00F17B2E"/>
    <w:rsid w:val="00F17B39"/>
    <w:rsid w:val="00F20481"/>
    <w:rsid w:val="00F2309E"/>
    <w:rsid w:val="00F23FCB"/>
    <w:rsid w:val="00F24C82"/>
    <w:rsid w:val="00F25CF2"/>
    <w:rsid w:val="00F302A9"/>
    <w:rsid w:val="00F3034F"/>
    <w:rsid w:val="00F30AA7"/>
    <w:rsid w:val="00F30DCE"/>
    <w:rsid w:val="00F3560B"/>
    <w:rsid w:val="00F35BDF"/>
    <w:rsid w:val="00F42AAE"/>
    <w:rsid w:val="00F42B21"/>
    <w:rsid w:val="00F42BCD"/>
    <w:rsid w:val="00F43E5E"/>
    <w:rsid w:val="00F46F0A"/>
    <w:rsid w:val="00F472CC"/>
    <w:rsid w:val="00F479C1"/>
    <w:rsid w:val="00F47CFD"/>
    <w:rsid w:val="00F507A1"/>
    <w:rsid w:val="00F508D5"/>
    <w:rsid w:val="00F50F30"/>
    <w:rsid w:val="00F533F3"/>
    <w:rsid w:val="00F54542"/>
    <w:rsid w:val="00F54A34"/>
    <w:rsid w:val="00F55386"/>
    <w:rsid w:val="00F55C26"/>
    <w:rsid w:val="00F575F3"/>
    <w:rsid w:val="00F61813"/>
    <w:rsid w:val="00F6491B"/>
    <w:rsid w:val="00F64AD7"/>
    <w:rsid w:val="00F66C35"/>
    <w:rsid w:val="00F67EDA"/>
    <w:rsid w:val="00F71957"/>
    <w:rsid w:val="00F7385E"/>
    <w:rsid w:val="00F7586A"/>
    <w:rsid w:val="00F769FA"/>
    <w:rsid w:val="00F76B34"/>
    <w:rsid w:val="00F804AD"/>
    <w:rsid w:val="00F80A9F"/>
    <w:rsid w:val="00F82C83"/>
    <w:rsid w:val="00F83E26"/>
    <w:rsid w:val="00F8423C"/>
    <w:rsid w:val="00F85FD4"/>
    <w:rsid w:val="00F86CA5"/>
    <w:rsid w:val="00F87A42"/>
    <w:rsid w:val="00F9000D"/>
    <w:rsid w:val="00F94510"/>
    <w:rsid w:val="00F94866"/>
    <w:rsid w:val="00F954E4"/>
    <w:rsid w:val="00F959F3"/>
    <w:rsid w:val="00F971A7"/>
    <w:rsid w:val="00F9758B"/>
    <w:rsid w:val="00FA06B1"/>
    <w:rsid w:val="00FA2FE1"/>
    <w:rsid w:val="00FA3764"/>
    <w:rsid w:val="00FA3B07"/>
    <w:rsid w:val="00FA4586"/>
    <w:rsid w:val="00FA4F8F"/>
    <w:rsid w:val="00FA6B64"/>
    <w:rsid w:val="00FA70A0"/>
    <w:rsid w:val="00FA7E7A"/>
    <w:rsid w:val="00FB0388"/>
    <w:rsid w:val="00FB04D9"/>
    <w:rsid w:val="00FB0556"/>
    <w:rsid w:val="00FB6E27"/>
    <w:rsid w:val="00FC0794"/>
    <w:rsid w:val="00FC0B4A"/>
    <w:rsid w:val="00FC1457"/>
    <w:rsid w:val="00FC1A35"/>
    <w:rsid w:val="00FC2090"/>
    <w:rsid w:val="00FC4CBB"/>
    <w:rsid w:val="00FC4EBE"/>
    <w:rsid w:val="00FD005B"/>
    <w:rsid w:val="00FD1323"/>
    <w:rsid w:val="00FD15F9"/>
    <w:rsid w:val="00FD1BB3"/>
    <w:rsid w:val="00FD3AF9"/>
    <w:rsid w:val="00FD3F80"/>
    <w:rsid w:val="00FD4DFA"/>
    <w:rsid w:val="00FD58E0"/>
    <w:rsid w:val="00FD78A7"/>
    <w:rsid w:val="00FE062E"/>
    <w:rsid w:val="00FE3B64"/>
    <w:rsid w:val="00FE4B32"/>
    <w:rsid w:val="00FE4FD1"/>
    <w:rsid w:val="00FF0F92"/>
    <w:rsid w:val="00FF244D"/>
    <w:rsid w:val="00FF36F6"/>
    <w:rsid w:val="00FF42EF"/>
    <w:rsid w:val="00FF56AA"/>
    <w:rsid w:val="00FF61A4"/>
    <w:rsid w:val="00FF6248"/>
    <w:rsid w:val="00FF6CB1"/>
    <w:rsid w:val="00FF7F6F"/>
    <w:rsid w:val="04354B8A"/>
    <w:rsid w:val="22DD2EB0"/>
    <w:rsid w:val="65240B2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FC08B52"/>
  <w15:chartTrackingRefBased/>
  <w15:docId w15:val="{2338F7EE-7A1E-4E2D-8AAA-B73CCF6B3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rsid w:val="00CE4F28"/>
    <w:rPr>
      <w:lang w:eastAsia="en-US"/>
    </w:rPr>
  </w:style>
  <w:style w:type="paragraph" w:styleId="Antrat1">
    <w:name w:val="heading 1"/>
    <w:basedOn w:val="prastasis"/>
    <w:next w:val="prastasis"/>
    <w:qFormat/>
    <w:pPr>
      <w:keepNext/>
      <w:jc w:val="center"/>
      <w:outlineLvl w:val="0"/>
    </w:pPr>
    <w:rPr>
      <w:b/>
      <w:bCs/>
      <w:sz w:val="24"/>
    </w:rPr>
  </w:style>
  <w:style w:type="paragraph" w:styleId="Antrat2">
    <w:name w:val="heading 2"/>
    <w:basedOn w:val="prastasis"/>
    <w:next w:val="prastasis"/>
    <w:qFormat/>
    <w:pPr>
      <w:keepNext/>
      <w:outlineLvl w:val="1"/>
    </w:pPr>
    <w:rPr>
      <w:sz w:val="24"/>
    </w:rPr>
  </w:style>
  <w:style w:type="paragraph" w:styleId="Antrat3">
    <w:name w:val="heading 3"/>
    <w:basedOn w:val="prastasis"/>
    <w:next w:val="prastasis"/>
    <w:qFormat/>
    <w:pPr>
      <w:keepNext/>
      <w:ind w:left="360"/>
      <w:outlineLvl w:val="2"/>
    </w:pPr>
    <w:rPr>
      <w:b/>
      <w:bCs/>
      <w:sz w:val="24"/>
    </w:rPr>
  </w:style>
  <w:style w:type="paragraph" w:styleId="Antrat4">
    <w:name w:val="heading 4"/>
    <w:basedOn w:val="prastasis"/>
    <w:next w:val="prastasis"/>
    <w:qFormat/>
    <w:pPr>
      <w:keepNext/>
      <w:spacing w:before="240" w:after="60"/>
      <w:outlineLvl w:val="3"/>
    </w:pPr>
    <w:rPr>
      <w:b/>
      <w:bCs/>
      <w:sz w:val="28"/>
      <w:szCs w:val="28"/>
    </w:rPr>
  </w:style>
  <w:style w:type="paragraph" w:styleId="Antrat5">
    <w:name w:val="heading 5"/>
    <w:basedOn w:val="prastasis"/>
    <w:next w:val="prastasis"/>
    <w:qFormat/>
    <w:pPr>
      <w:keepNext/>
      <w:jc w:val="center"/>
      <w:outlineLvl w:val="4"/>
    </w:pPr>
    <w:rPr>
      <w:b/>
      <w:sz w:val="22"/>
      <w:szCs w:val="22"/>
    </w:rPr>
  </w:style>
  <w:style w:type="paragraph" w:styleId="Antrat6">
    <w:name w:val="heading 6"/>
    <w:basedOn w:val="prastasis"/>
    <w:next w:val="prastasis"/>
    <w:qFormat/>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677"/>
        <w:tab w:val="right" w:pos="9355"/>
      </w:tabs>
    </w:pPr>
    <w:rPr>
      <w:sz w:val="24"/>
    </w:rPr>
  </w:style>
  <w:style w:type="paragraph" w:styleId="Antrats">
    <w:name w:val="header"/>
    <w:basedOn w:val="prastasis"/>
    <w:pPr>
      <w:tabs>
        <w:tab w:val="center" w:pos="4677"/>
        <w:tab w:val="right" w:pos="9355"/>
      </w:tabs>
    </w:pPr>
    <w:rPr>
      <w:sz w:val="24"/>
    </w:rPr>
  </w:style>
  <w:style w:type="paragraph" w:styleId="Pagrindinistekstas">
    <w:name w:val="Body Text"/>
    <w:basedOn w:val="prastasis"/>
    <w:pPr>
      <w:jc w:val="both"/>
    </w:pPr>
    <w:rPr>
      <w:sz w:val="22"/>
      <w:szCs w:val="22"/>
    </w:rPr>
  </w:style>
  <w:style w:type="paragraph" w:customStyle="1" w:styleId="Rub3">
    <w:name w:val="Rub3"/>
    <w:basedOn w:val="prastasis"/>
    <w:next w:val="prastasis"/>
    <w:pPr>
      <w:tabs>
        <w:tab w:val="left" w:pos="709"/>
      </w:tabs>
      <w:jc w:val="both"/>
    </w:pPr>
    <w:rPr>
      <w:b/>
      <w:i/>
      <w:lang w:val="en-GB"/>
    </w:rPr>
  </w:style>
  <w:style w:type="paragraph" w:styleId="Pagrindiniotekstotrauka">
    <w:name w:val="Body Text Indent"/>
    <w:basedOn w:val="prastasis"/>
    <w:pPr>
      <w:spacing w:after="120"/>
      <w:ind w:left="283"/>
    </w:pPr>
  </w:style>
  <w:style w:type="paragraph" w:styleId="Pagrindiniotekstotrauka2">
    <w:name w:val="Body Text Indent 2"/>
    <w:basedOn w:val="prastasis"/>
    <w:pPr>
      <w:spacing w:after="120" w:line="480" w:lineRule="auto"/>
      <w:ind w:left="283"/>
    </w:pPr>
  </w:style>
  <w:style w:type="paragraph" w:styleId="Pagrindiniotekstotrauka3">
    <w:name w:val="Body Text Indent 3"/>
    <w:basedOn w:val="prastasis"/>
    <w:pPr>
      <w:spacing w:after="120"/>
      <w:ind w:left="283"/>
    </w:pPr>
    <w:rPr>
      <w:sz w:val="16"/>
      <w:szCs w:val="16"/>
    </w:rPr>
  </w:style>
  <w:style w:type="paragraph" w:styleId="Pagrindinistekstas2">
    <w:name w:val="Body Text 2"/>
    <w:basedOn w:val="prastasis"/>
    <w:pPr>
      <w:spacing w:after="120" w:line="480" w:lineRule="auto"/>
    </w:pPr>
  </w:style>
  <w:style w:type="character" w:styleId="Puslapionumeris">
    <w:name w:val="page number"/>
    <w:basedOn w:val="Numatytasispastraiposriftas"/>
  </w:style>
  <w:style w:type="paragraph" w:customStyle="1" w:styleId="xl23">
    <w:name w:val="xl23"/>
    <w:basedOn w:val="prastasis"/>
    <w:pPr>
      <w:pBdr>
        <w:left w:val="single" w:sz="4" w:space="0" w:color="auto"/>
        <w:bottom w:val="single" w:sz="4" w:space="0" w:color="auto"/>
        <w:right w:val="single" w:sz="4" w:space="0" w:color="auto"/>
      </w:pBdr>
      <w:spacing w:before="100" w:beforeAutospacing="1" w:after="100" w:afterAutospacing="1"/>
    </w:pPr>
    <w:rPr>
      <w:sz w:val="24"/>
      <w:szCs w:val="24"/>
      <w:lang w:val="en-GB"/>
    </w:rPr>
  </w:style>
  <w:style w:type="paragraph" w:styleId="Debesliotekstas">
    <w:name w:val="Balloon Text"/>
    <w:basedOn w:val="prastasis"/>
    <w:semiHidden/>
    <w:rPr>
      <w:rFonts w:ascii="Tahoma" w:hAnsi="Tahoma" w:cs="Tahoma"/>
      <w:sz w:val="16"/>
      <w:szCs w:val="16"/>
    </w:rPr>
  </w:style>
  <w:style w:type="paragraph" w:customStyle="1" w:styleId="a">
    <w:basedOn w:val="prastasis"/>
    <w:rsid w:val="00F16A38"/>
    <w:pPr>
      <w:spacing w:after="160" w:line="240" w:lineRule="exact"/>
    </w:pPr>
    <w:rPr>
      <w:rFonts w:ascii="Tahoma" w:hAnsi="Tahoma"/>
      <w:lang w:val="en-US"/>
    </w:rPr>
  </w:style>
  <w:style w:type="paragraph" w:customStyle="1" w:styleId="Point1">
    <w:name w:val="Point 1"/>
    <w:basedOn w:val="prastasis"/>
    <w:rsid w:val="00F16A38"/>
    <w:pPr>
      <w:spacing w:before="120" w:after="120"/>
      <w:ind w:left="1418" w:hanging="567"/>
      <w:jc w:val="both"/>
    </w:pPr>
    <w:rPr>
      <w:sz w:val="24"/>
      <w:lang w:val="en-GB"/>
    </w:rPr>
  </w:style>
  <w:style w:type="table" w:styleId="Lentelstinklelis">
    <w:name w:val="Table Grid"/>
    <w:basedOn w:val="prastojilentel"/>
    <w:rsid w:val="007543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rsid w:val="00D30EA8"/>
    <w:pPr>
      <w:spacing w:after="160" w:line="240" w:lineRule="exact"/>
    </w:pPr>
    <w:rPr>
      <w:rFonts w:ascii="Tahoma" w:hAnsi="Tahoma"/>
      <w:lang w:val="en-US"/>
    </w:rPr>
  </w:style>
  <w:style w:type="paragraph" w:customStyle="1" w:styleId="CharChar2DiagramaDiagramaCharCharDiagramaDiagrama1CharCharDiagramaDiagramaCharCharDiagramaDiagramaCharChar">
    <w:name w:val="Char Char2 Diagrama Diagrama Char Char Diagrama Diagrama1 Char Char Diagrama Diagrama Char Char Diagrama Diagrama Char Char"/>
    <w:basedOn w:val="prastasis"/>
    <w:rsid w:val="00F3034F"/>
    <w:pPr>
      <w:spacing w:after="160" w:line="240" w:lineRule="exact"/>
    </w:pPr>
    <w:rPr>
      <w:rFonts w:ascii="Tahoma" w:hAnsi="Tahoma"/>
      <w:lang w:val="en-US"/>
    </w:rPr>
  </w:style>
  <w:style w:type="paragraph" w:styleId="Pavadinimas">
    <w:name w:val="Title"/>
    <w:basedOn w:val="prastasis"/>
    <w:qFormat/>
    <w:rsid w:val="00AD7392"/>
    <w:pPr>
      <w:jc w:val="center"/>
    </w:pPr>
    <w:rPr>
      <w:sz w:val="28"/>
    </w:rPr>
  </w:style>
  <w:style w:type="character" w:styleId="Hipersaitas">
    <w:name w:val="Hyperlink"/>
    <w:qFormat/>
    <w:rsid w:val="00AD7392"/>
    <w:rPr>
      <w:color w:val="0000FF"/>
      <w:u w:val="single"/>
    </w:rPr>
  </w:style>
  <w:style w:type="paragraph" w:customStyle="1" w:styleId="CharCharDiagramaDiagramaCharChar">
    <w:name w:val="Char Char Diagrama Diagrama Char Char"/>
    <w:basedOn w:val="prastasis"/>
    <w:rsid w:val="00274045"/>
    <w:pPr>
      <w:spacing w:after="160" w:line="240" w:lineRule="exact"/>
    </w:pPr>
    <w:rPr>
      <w:rFonts w:ascii="Tahoma" w:hAnsi="Tahoma"/>
      <w:lang w:val="en-US"/>
    </w:rPr>
  </w:style>
  <w:style w:type="character" w:customStyle="1" w:styleId="WW8Num6z1">
    <w:name w:val="WW8Num6z1"/>
    <w:rsid w:val="004A1AD9"/>
    <w:rPr>
      <w:rFonts w:ascii="Courier New" w:hAnsi="Courier New" w:cs="Courier New" w:hint="default"/>
    </w:rPr>
  </w:style>
  <w:style w:type="paragraph" w:customStyle="1" w:styleId="Pagrindinistekstas21">
    <w:name w:val="Pagrindinis tekstas 21"/>
    <w:basedOn w:val="prastasis"/>
    <w:rsid w:val="004A1AD9"/>
    <w:pPr>
      <w:suppressAutoHyphens/>
      <w:jc w:val="center"/>
    </w:pPr>
    <w:rPr>
      <w:b/>
      <w:color w:val="000000"/>
      <w:sz w:val="36"/>
      <w:szCs w:val="24"/>
      <w:lang w:val="pl-PL" w:eastAsia="ar-SA"/>
    </w:rPr>
  </w:style>
  <w:style w:type="paragraph" w:customStyle="1" w:styleId="Sraopastraipa1">
    <w:name w:val="Sąrašo pastraipa1"/>
    <w:basedOn w:val="prastasis"/>
    <w:rsid w:val="004A1AD9"/>
    <w:pPr>
      <w:suppressAutoHyphens/>
      <w:spacing w:after="160" w:line="252" w:lineRule="auto"/>
      <w:ind w:left="720"/>
    </w:pPr>
    <w:rPr>
      <w:rFonts w:ascii="Calibri" w:eastAsia="Calibri" w:hAnsi="Calibri"/>
      <w:sz w:val="22"/>
      <w:szCs w:val="22"/>
      <w:lang w:val="pl-PL" w:eastAsia="ar-SA"/>
    </w:rPr>
  </w:style>
  <w:style w:type="paragraph" w:styleId="Pataisymai">
    <w:name w:val="Revision"/>
    <w:hidden/>
    <w:uiPriority w:val="99"/>
    <w:semiHidden/>
    <w:rsid w:val="00B36D93"/>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55C04"/>
    <w:pPr>
      <w:ind w:left="720"/>
      <w:contextualSpacing/>
    </w:pPr>
  </w:style>
  <w:style w:type="paragraph" w:styleId="Komentarotekstas">
    <w:name w:val="annotation text"/>
    <w:basedOn w:val="prastasis"/>
    <w:link w:val="KomentarotekstasDiagrama"/>
  </w:style>
  <w:style w:type="character" w:customStyle="1" w:styleId="KomentarotekstasDiagrama">
    <w:name w:val="Komentaro tekstas Diagrama"/>
    <w:basedOn w:val="Numatytasispastraiposriftas"/>
    <w:link w:val="Komentarotekstas"/>
    <w:rPr>
      <w:lang w:eastAsia="en-US"/>
    </w:rPr>
  </w:style>
  <w:style w:type="character" w:styleId="Komentaronuoroda">
    <w:name w:val="annotation reference"/>
    <w:basedOn w:val="Numatytasispastraiposriftas"/>
    <w:rPr>
      <w:sz w:val="16"/>
      <w:szCs w:val="16"/>
    </w:rPr>
  </w:style>
  <w:style w:type="paragraph" w:styleId="Komentarotema">
    <w:name w:val="annotation subject"/>
    <w:basedOn w:val="Komentarotekstas"/>
    <w:next w:val="Komentarotekstas"/>
    <w:link w:val="KomentarotemaDiagrama"/>
    <w:rsid w:val="00CA5124"/>
    <w:rPr>
      <w:b/>
      <w:bCs/>
    </w:rPr>
  </w:style>
  <w:style w:type="character" w:customStyle="1" w:styleId="KomentarotemaDiagrama">
    <w:name w:val="Komentaro tema Diagrama"/>
    <w:basedOn w:val="KomentarotekstasDiagrama"/>
    <w:link w:val="Komentarotema"/>
    <w:rsid w:val="00CA5124"/>
    <w:rPr>
      <w:b/>
      <w:bCs/>
      <w:lang w:eastAsia="en-US"/>
    </w:rPr>
  </w:style>
  <w:style w:type="paragraph" w:styleId="Puslapioinaostekstas">
    <w:name w:val="footnote text"/>
    <w:basedOn w:val="prastasis"/>
    <w:link w:val="PuslapioinaostekstasDiagrama"/>
    <w:rsid w:val="00514814"/>
  </w:style>
  <w:style w:type="character" w:customStyle="1" w:styleId="PuslapioinaostekstasDiagrama">
    <w:name w:val="Puslapio išnašos tekstas Diagrama"/>
    <w:basedOn w:val="Numatytasispastraiposriftas"/>
    <w:link w:val="Puslapioinaostekstas"/>
    <w:rsid w:val="00514814"/>
    <w:rPr>
      <w:lang w:eastAsia="en-US"/>
    </w:rPr>
  </w:style>
  <w:style w:type="character" w:styleId="Puslapioinaosnuoroda">
    <w:name w:val="footnote reference"/>
    <w:basedOn w:val="Numatytasispastraiposriftas"/>
    <w:rsid w:val="00514814"/>
    <w:rPr>
      <w:vertAlign w:val="superscript"/>
    </w:rPr>
  </w:style>
  <w:style w:type="paragraph" w:customStyle="1" w:styleId="Body2">
    <w:name w:val="Body 2"/>
    <w:rsid w:val="00C72D3A"/>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table" w:customStyle="1" w:styleId="Lentelstinklelis1">
    <w:name w:val="Lentelės tinklelis1"/>
    <w:basedOn w:val="prastojilentel"/>
    <w:next w:val="Lentelstinklelis"/>
    <w:uiPriority w:val="39"/>
    <w:rsid w:val="00BB36E8"/>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A269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B6EC6"/>
    <w:pPr>
      <w:widowControl w:val="0"/>
      <w:jc w:val="both"/>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E62E0"/>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E4F28"/>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locked/>
    <w:rsid w:val="00B432E3"/>
  </w:style>
  <w:style w:type="paragraph" w:styleId="Betarp">
    <w:name w:val="No Spacing"/>
    <w:basedOn w:val="prastasis"/>
    <w:link w:val="BetarpDiagrama"/>
    <w:uiPriority w:val="1"/>
    <w:qFormat/>
    <w:rsid w:val="00B432E3"/>
    <w:rPr>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432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101">
      <w:bodyDiv w:val="1"/>
      <w:marLeft w:val="0"/>
      <w:marRight w:val="0"/>
      <w:marTop w:val="0"/>
      <w:marBottom w:val="0"/>
      <w:divBdr>
        <w:top w:val="none" w:sz="0" w:space="0" w:color="auto"/>
        <w:left w:val="none" w:sz="0" w:space="0" w:color="auto"/>
        <w:bottom w:val="none" w:sz="0" w:space="0" w:color="auto"/>
        <w:right w:val="none" w:sz="0" w:space="0" w:color="auto"/>
      </w:divBdr>
    </w:div>
    <w:div w:id="243152053">
      <w:bodyDiv w:val="1"/>
      <w:marLeft w:val="0"/>
      <w:marRight w:val="0"/>
      <w:marTop w:val="0"/>
      <w:marBottom w:val="0"/>
      <w:divBdr>
        <w:top w:val="none" w:sz="0" w:space="0" w:color="auto"/>
        <w:left w:val="none" w:sz="0" w:space="0" w:color="auto"/>
        <w:bottom w:val="none" w:sz="0" w:space="0" w:color="auto"/>
        <w:right w:val="none" w:sz="0" w:space="0" w:color="auto"/>
      </w:divBdr>
    </w:div>
    <w:div w:id="402025666">
      <w:bodyDiv w:val="1"/>
      <w:marLeft w:val="0"/>
      <w:marRight w:val="0"/>
      <w:marTop w:val="0"/>
      <w:marBottom w:val="0"/>
      <w:divBdr>
        <w:top w:val="none" w:sz="0" w:space="0" w:color="auto"/>
        <w:left w:val="none" w:sz="0" w:space="0" w:color="auto"/>
        <w:bottom w:val="none" w:sz="0" w:space="0" w:color="auto"/>
        <w:right w:val="none" w:sz="0" w:space="0" w:color="auto"/>
      </w:divBdr>
      <w:divsChild>
        <w:div w:id="1392264691">
          <w:marLeft w:val="0"/>
          <w:marRight w:val="0"/>
          <w:marTop w:val="0"/>
          <w:marBottom w:val="0"/>
          <w:divBdr>
            <w:top w:val="none" w:sz="0" w:space="0" w:color="auto"/>
            <w:left w:val="none" w:sz="0" w:space="0" w:color="auto"/>
            <w:bottom w:val="none" w:sz="0" w:space="0" w:color="auto"/>
            <w:right w:val="none" w:sz="0" w:space="0" w:color="auto"/>
          </w:divBdr>
          <w:divsChild>
            <w:div w:id="1174297729">
              <w:marLeft w:val="0"/>
              <w:marRight w:val="0"/>
              <w:marTop w:val="0"/>
              <w:marBottom w:val="0"/>
              <w:divBdr>
                <w:top w:val="none" w:sz="0" w:space="0" w:color="auto"/>
                <w:left w:val="none" w:sz="0" w:space="0" w:color="auto"/>
                <w:bottom w:val="none" w:sz="0" w:space="0" w:color="auto"/>
                <w:right w:val="none" w:sz="0" w:space="0" w:color="auto"/>
              </w:divBdr>
              <w:divsChild>
                <w:div w:id="708840113">
                  <w:marLeft w:val="0"/>
                  <w:marRight w:val="0"/>
                  <w:marTop w:val="0"/>
                  <w:marBottom w:val="0"/>
                  <w:divBdr>
                    <w:top w:val="none" w:sz="0" w:space="0" w:color="auto"/>
                    <w:left w:val="none" w:sz="0" w:space="0" w:color="auto"/>
                    <w:bottom w:val="none" w:sz="0" w:space="0" w:color="auto"/>
                    <w:right w:val="none" w:sz="0" w:space="0" w:color="auto"/>
                  </w:divBdr>
                  <w:divsChild>
                    <w:div w:id="1313173680">
                      <w:marLeft w:val="0"/>
                      <w:marRight w:val="0"/>
                      <w:marTop w:val="0"/>
                      <w:marBottom w:val="0"/>
                      <w:divBdr>
                        <w:top w:val="none" w:sz="0" w:space="0" w:color="auto"/>
                        <w:left w:val="none" w:sz="0" w:space="0" w:color="auto"/>
                        <w:bottom w:val="none" w:sz="0" w:space="0" w:color="auto"/>
                        <w:right w:val="none" w:sz="0" w:space="0" w:color="auto"/>
                      </w:divBdr>
                      <w:divsChild>
                        <w:div w:id="108857930">
                          <w:marLeft w:val="0"/>
                          <w:marRight w:val="0"/>
                          <w:marTop w:val="0"/>
                          <w:marBottom w:val="0"/>
                          <w:divBdr>
                            <w:top w:val="none" w:sz="0" w:space="0" w:color="auto"/>
                            <w:left w:val="none" w:sz="0" w:space="0" w:color="auto"/>
                            <w:bottom w:val="none" w:sz="0" w:space="0" w:color="auto"/>
                            <w:right w:val="none" w:sz="0" w:space="0" w:color="auto"/>
                          </w:divBdr>
                          <w:divsChild>
                            <w:div w:id="295767251">
                              <w:marLeft w:val="0"/>
                              <w:marRight w:val="0"/>
                              <w:marTop w:val="0"/>
                              <w:marBottom w:val="300"/>
                              <w:divBdr>
                                <w:top w:val="none" w:sz="0" w:space="0" w:color="auto"/>
                                <w:left w:val="none" w:sz="0" w:space="0" w:color="auto"/>
                                <w:bottom w:val="none" w:sz="0" w:space="0" w:color="auto"/>
                                <w:right w:val="none" w:sz="0" w:space="0" w:color="auto"/>
                              </w:divBdr>
                              <w:divsChild>
                                <w:div w:id="1801150401">
                                  <w:marLeft w:val="0"/>
                                  <w:marRight w:val="0"/>
                                  <w:marTop w:val="0"/>
                                  <w:marBottom w:val="300"/>
                                  <w:divBdr>
                                    <w:top w:val="none" w:sz="0" w:space="0" w:color="auto"/>
                                    <w:left w:val="none" w:sz="0" w:space="0" w:color="auto"/>
                                    <w:bottom w:val="none" w:sz="0" w:space="0" w:color="auto"/>
                                    <w:right w:val="none" w:sz="0" w:space="0" w:color="auto"/>
                                  </w:divBdr>
                                  <w:divsChild>
                                    <w:div w:id="131702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0927396">
      <w:bodyDiv w:val="1"/>
      <w:marLeft w:val="0"/>
      <w:marRight w:val="0"/>
      <w:marTop w:val="0"/>
      <w:marBottom w:val="0"/>
      <w:divBdr>
        <w:top w:val="none" w:sz="0" w:space="0" w:color="auto"/>
        <w:left w:val="none" w:sz="0" w:space="0" w:color="auto"/>
        <w:bottom w:val="none" w:sz="0" w:space="0" w:color="auto"/>
        <w:right w:val="none" w:sz="0" w:space="0" w:color="auto"/>
      </w:divBdr>
    </w:div>
    <w:div w:id="509177315">
      <w:bodyDiv w:val="1"/>
      <w:marLeft w:val="0"/>
      <w:marRight w:val="0"/>
      <w:marTop w:val="0"/>
      <w:marBottom w:val="0"/>
      <w:divBdr>
        <w:top w:val="none" w:sz="0" w:space="0" w:color="auto"/>
        <w:left w:val="none" w:sz="0" w:space="0" w:color="auto"/>
        <w:bottom w:val="none" w:sz="0" w:space="0" w:color="auto"/>
        <w:right w:val="none" w:sz="0" w:space="0" w:color="auto"/>
      </w:divBdr>
    </w:div>
    <w:div w:id="1037657636">
      <w:bodyDiv w:val="1"/>
      <w:marLeft w:val="0"/>
      <w:marRight w:val="0"/>
      <w:marTop w:val="0"/>
      <w:marBottom w:val="0"/>
      <w:divBdr>
        <w:top w:val="none" w:sz="0" w:space="0" w:color="auto"/>
        <w:left w:val="none" w:sz="0" w:space="0" w:color="auto"/>
        <w:bottom w:val="none" w:sz="0" w:space="0" w:color="auto"/>
        <w:right w:val="none" w:sz="0" w:space="0" w:color="auto"/>
      </w:divBdr>
      <w:divsChild>
        <w:div w:id="223761125">
          <w:marLeft w:val="0"/>
          <w:marRight w:val="0"/>
          <w:marTop w:val="0"/>
          <w:marBottom w:val="0"/>
          <w:divBdr>
            <w:top w:val="none" w:sz="0" w:space="0" w:color="auto"/>
            <w:left w:val="none" w:sz="0" w:space="0" w:color="auto"/>
            <w:bottom w:val="none" w:sz="0" w:space="0" w:color="auto"/>
            <w:right w:val="none" w:sz="0" w:space="0" w:color="auto"/>
          </w:divBdr>
          <w:divsChild>
            <w:div w:id="728965773">
              <w:marLeft w:val="0"/>
              <w:marRight w:val="0"/>
              <w:marTop w:val="0"/>
              <w:marBottom w:val="0"/>
              <w:divBdr>
                <w:top w:val="none" w:sz="0" w:space="0" w:color="auto"/>
                <w:left w:val="none" w:sz="0" w:space="0" w:color="auto"/>
                <w:bottom w:val="none" w:sz="0" w:space="0" w:color="auto"/>
                <w:right w:val="none" w:sz="0" w:space="0" w:color="auto"/>
              </w:divBdr>
              <w:divsChild>
                <w:div w:id="1942184064">
                  <w:marLeft w:val="0"/>
                  <w:marRight w:val="0"/>
                  <w:marTop w:val="0"/>
                  <w:marBottom w:val="0"/>
                  <w:divBdr>
                    <w:top w:val="none" w:sz="0" w:space="0" w:color="auto"/>
                    <w:left w:val="none" w:sz="0" w:space="0" w:color="auto"/>
                    <w:bottom w:val="none" w:sz="0" w:space="0" w:color="auto"/>
                    <w:right w:val="none" w:sz="0" w:space="0" w:color="auto"/>
                  </w:divBdr>
                  <w:divsChild>
                    <w:div w:id="2016417746">
                      <w:marLeft w:val="0"/>
                      <w:marRight w:val="0"/>
                      <w:marTop w:val="0"/>
                      <w:marBottom w:val="0"/>
                      <w:divBdr>
                        <w:top w:val="none" w:sz="0" w:space="0" w:color="auto"/>
                        <w:left w:val="none" w:sz="0" w:space="0" w:color="auto"/>
                        <w:bottom w:val="none" w:sz="0" w:space="0" w:color="auto"/>
                        <w:right w:val="none" w:sz="0" w:space="0" w:color="auto"/>
                      </w:divBdr>
                      <w:divsChild>
                        <w:div w:id="109251291">
                          <w:marLeft w:val="0"/>
                          <w:marRight w:val="0"/>
                          <w:marTop w:val="0"/>
                          <w:marBottom w:val="0"/>
                          <w:divBdr>
                            <w:top w:val="none" w:sz="0" w:space="0" w:color="auto"/>
                            <w:left w:val="none" w:sz="0" w:space="0" w:color="auto"/>
                            <w:bottom w:val="none" w:sz="0" w:space="0" w:color="auto"/>
                            <w:right w:val="none" w:sz="0" w:space="0" w:color="auto"/>
                          </w:divBdr>
                          <w:divsChild>
                            <w:div w:id="1202210791">
                              <w:marLeft w:val="0"/>
                              <w:marRight w:val="0"/>
                              <w:marTop w:val="0"/>
                              <w:marBottom w:val="300"/>
                              <w:divBdr>
                                <w:top w:val="none" w:sz="0" w:space="0" w:color="auto"/>
                                <w:left w:val="none" w:sz="0" w:space="0" w:color="auto"/>
                                <w:bottom w:val="none" w:sz="0" w:space="0" w:color="auto"/>
                                <w:right w:val="none" w:sz="0" w:space="0" w:color="auto"/>
                              </w:divBdr>
                              <w:divsChild>
                                <w:div w:id="1435708311">
                                  <w:marLeft w:val="0"/>
                                  <w:marRight w:val="0"/>
                                  <w:marTop w:val="0"/>
                                  <w:marBottom w:val="300"/>
                                  <w:divBdr>
                                    <w:top w:val="none" w:sz="0" w:space="0" w:color="auto"/>
                                    <w:left w:val="none" w:sz="0" w:space="0" w:color="auto"/>
                                    <w:bottom w:val="none" w:sz="0" w:space="0" w:color="auto"/>
                                    <w:right w:val="none" w:sz="0" w:space="0" w:color="auto"/>
                                  </w:divBdr>
                                  <w:divsChild>
                                    <w:div w:id="1115564691">
                                      <w:marLeft w:val="0"/>
                                      <w:marRight w:val="0"/>
                                      <w:marTop w:val="0"/>
                                      <w:marBottom w:val="0"/>
                                      <w:divBdr>
                                        <w:top w:val="none" w:sz="0" w:space="0" w:color="auto"/>
                                        <w:left w:val="none" w:sz="0" w:space="0" w:color="auto"/>
                                        <w:bottom w:val="none" w:sz="0" w:space="0" w:color="auto"/>
                                        <w:right w:val="none" w:sz="0" w:space="0" w:color="auto"/>
                                      </w:divBdr>
                                    </w:div>
                                    <w:div w:id="169253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8374">
      <w:bodyDiv w:val="1"/>
      <w:marLeft w:val="0"/>
      <w:marRight w:val="0"/>
      <w:marTop w:val="0"/>
      <w:marBottom w:val="0"/>
      <w:divBdr>
        <w:top w:val="none" w:sz="0" w:space="0" w:color="auto"/>
        <w:left w:val="none" w:sz="0" w:space="0" w:color="auto"/>
        <w:bottom w:val="none" w:sz="0" w:space="0" w:color="auto"/>
        <w:right w:val="none" w:sz="0" w:space="0" w:color="auto"/>
      </w:divBdr>
    </w:div>
    <w:div w:id="1214658405">
      <w:bodyDiv w:val="1"/>
      <w:marLeft w:val="0"/>
      <w:marRight w:val="0"/>
      <w:marTop w:val="0"/>
      <w:marBottom w:val="0"/>
      <w:divBdr>
        <w:top w:val="none" w:sz="0" w:space="0" w:color="auto"/>
        <w:left w:val="none" w:sz="0" w:space="0" w:color="auto"/>
        <w:bottom w:val="none" w:sz="0" w:space="0" w:color="auto"/>
        <w:right w:val="none" w:sz="0" w:space="0" w:color="auto"/>
      </w:divBdr>
      <w:divsChild>
        <w:div w:id="662515086">
          <w:marLeft w:val="0"/>
          <w:marRight w:val="0"/>
          <w:marTop w:val="0"/>
          <w:marBottom w:val="0"/>
          <w:divBdr>
            <w:top w:val="none" w:sz="0" w:space="0" w:color="auto"/>
            <w:left w:val="none" w:sz="0" w:space="0" w:color="auto"/>
            <w:bottom w:val="none" w:sz="0" w:space="0" w:color="auto"/>
            <w:right w:val="none" w:sz="0" w:space="0" w:color="auto"/>
          </w:divBdr>
          <w:divsChild>
            <w:div w:id="88893662">
              <w:marLeft w:val="0"/>
              <w:marRight w:val="0"/>
              <w:marTop w:val="0"/>
              <w:marBottom w:val="0"/>
              <w:divBdr>
                <w:top w:val="none" w:sz="0" w:space="0" w:color="auto"/>
                <w:left w:val="none" w:sz="0" w:space="0" w:color="auto"/>
                <w:bottom w:val="none" w:sz="0" w:space="0" w:color="auto"/>
                <w:right w:val="none" w:sz="0" w:space="0" w:color="auto"/>
              </w:divBdr>
              <w:divsChild>
                <w:div w:id="2107991521">
                  <w:marLeft w:val="0"/>
                  <w:marRight w:val="0"/>
                  <w:marTop w:val="0"/>
                  <w:marBottom w:val="0"/>
                  <w:divBdr>
                    <w:top w:val="none" w:sz="0" w:space="0" w:color="auto"/>
                    <w:left w:val="none" w:sz="0" w:space="0" w:color="auto"/>
                    <w:bottom w:val="none" w:sz="0" w:space="0" w:color="auto"/>
                    <w:right w:val="none" w:sz="0" w:space="0" w:color="auto"/>
                  </w:divBdr>
                  <w:divsChild>
                    <w:div w:id="553009817">
                      <w:marLeft w:val="0"/>
                      <w:marRight w:val="0"/>
                      <w:marTop w:val="0"/>
                      <w:marBottom w:val="0"/>
                      <w:divBdr>
                        <w:top w:val="none" w:sz="0" w:space="0" w:color="auto"/>
                        <w:left w:val="none" w:sz="0" w:space="0" w:color="auto"/>
                        <w:bottom w:val="none" w:sz="0" w:space="0" w:color="auto"/>
                        <w:right w:val="none" w:sz="0" w:space="0" w:color="auto"/>
                      </w:divBdr>
                      <w:divsChild>
                        <w:div w:id="872156395">
                          <w:marLeft w:val="0"/>
                          <w:marRight w:val="0"/>
                          <w:marTop w:val="0"/>
                          <w:marBottom w:val="0"/>
                          <w:divBdr>
                            <w:top w:val="none" w:sz="0" w:space="0" w:color="auto"/>
                            <w:left w:val="none" w:sz="0" w:space="0" w:color="auto"/>
                            <w:bottom w:val="none" w:sz="0" w:space="0" w:color="auto"/>
                            <w:right w:val="none" w:sz="0" w:space="0" w:color="auto"/>
                          </w:divBdr>
                          <w:divsChild>
                            <w:div w:id="288246951">
                              <w:marLeft w:val="0"/>
                              <w:marRight w:val="0"/>
                              <w:marTop w:val="0"/>
                              <w:marBottom w:val="300"/>
                              <w:divBdr>
                                <w:top w:val="none" w:sz="0" w:space="0" w:color="auto"/>
                                <w:left w:val="none" w:sz="0" w:space="0" w:color="auto"/>
                                <w:bottom w:val="none" w:sz="0" w:space="0" w:color="auto"/>
                                <w:right w:val="none" w:sz="0" w:space="0" w:color="auto"/>
                              </w:divBdr>
                              <w:divsChild>
                                <w:div w:id="1759406685">
                                  <w:marLeft w:val="0"/>
                                  <w:marRight w:val="0"/>
                                  <w:marTop w:val="0"/>
                                  <w:marBottom w:val="300"/>
                                  <w:divBdr>
                                    <w:top w:val="none" w:sz="0" w:space="0" w:color="auto"/>
                                    <w:left w:val="none" w:sz="0" w:space="0" w:color="auto"/>
                                    <w:bottom w:val="none" w:sz="0" w:space="0" w:color="auto"/>
                                    <w:right w:val="none" w:sz="0" w:space="0" w:color="auto"/>
                                  </w:divBdr>
                                  <w:divsChild>
                                    <w:div w:id="1241135530">
                                      <w:marLeft w:val="0"/>
                                      <w:marRight w:val="0"/>
                                      <w:marTop w:val="0"/>
                                      <w:marBottom w:val="0"/>
                                      <w:divBdr>
                                        <w:top w:val="none" w:sz="0" w:space="0" w:color="auto"/>
                                        <w:left w:val="none" w:sz="0" w:space="0" w:color="auto"/>
                                        <w:bottom w:val="none" w:sz="0" w:space="0" w:color="auto"/>
                                        <w:right w:val="none" w:sz="0" w:space="0" w:color="auto"/>
                                      </w:divBdr>
                                    </w:div>
                                    <w:div w:id="168612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1387427">
      <w:bodyDiv w:val="1"/>
      <w:marLeft w:val="0"/>
      <w:marRight w:val="0"/>
      <w:marTop w:val="0"/>
      <w:marBottom w:val="0"/>
      <w:divBdr>
        <w:top w:val="none" w:sz="0" w:space="0" w:color="auto"/>
        <w:left w:val="none" w:sz="0" w:space="0" w:color="auto"/>
        <w:bottom w:val="none" w:sz="0" w:space="0" w:color="auto"/>
        <w:right w:val="none" w:sz="0" w:space="0" w:color="auto"/>
      </w:divBdr>
      <w:divsChild>
        <w:div w:id="388846947">
          <w:marLeft w:val="0"/>
          <w:marRight w:val="0"/>
          <w:marTop w:val="0"/>
          <w:marBottom w:val="0"/>
          <w:divBdr>
            <w:top w:val="none" w:sz="0" w:space="0" w:color="auto"/>
            <w:left w:val="none" w:sz="0" w:space="0" w:color="auto"/>
            <w:bottom w:val="none" w:sz="0" w:space="0" w:color="auto"/>
            <w:right w:val="none" w:sz="0" w:space="0" w:color="auto"/>
          </w:divBdr>
        </w:div>
      </w:divsChild>
    </w:div>
    <w:div w:id="1372337979">
      <w:bodyDiv w:val="1"/>
      <w:marLeft w:val="0"/>
      <w:marRight w:val="0"/>
      <w:marTop w:val="0"/>
      <w:marBottom w:val="0"/>
      <w:divBdr>
        <w:top w:val="none" w:sz="0" w:space="0" w:color="auto"/>
        <w:left w:val="none" w:sz="0" w:space="0" w:color="auto"/>
        <w:bottom w:val="none" w:sz="0" w:space="0" w:color="auto"/>
        <w:right w:val="none" w:sz="0" w:space="0" w:color="auto"/>
      </w:divBdr>
    </w:div>
    <w:div w:id="1880507839">
      <w:bodyDiv w:val="1"/>
      <w:marLeft w:val="0"/>
      <w:marRight w:val="0"/>
      <w:marTop w:val="0"/>
      <w:marBottom w:val="0"/>
      <w:divBdr>
        <w:top w:val="none" w:sz="0" w:space="0" w:color="auto"/>
        <w:left w:val="none" w:sz="0" w:space="0" w:color="auto"/>
        <w:bottom w:val="none" w:sz="0" w:space="0" w:color="auto"/>
        <w:right w:val="none" w:sz="0" w:space="0" w:color="auto"/>
      </w:divBdr>
      <w:divsChild>
        <w:div w:id="2117096103">
          <w:marLeft w:val="0"/>
          <w:marRight w:val="0"/>
          <w:marTop w:val="0"/>
          <w:marBottom w:val="0"/>
          <w:divBdr>
            <w:top w:val="none" w:sz="0" w:space="0" w:color="auto"/>
            <w:left w:val="none" w:sz="0" w:space="0" w:color="auto"/>
            <w:bottom w:val="none" w:sz="0" w:space="0" w:color="auto"/>
            <w:right w:val="none" w:sz="0" w:space="0" w:color="auto"/>
          </w:divBdr>
          <w:divsChild>
            <w:div w:id="681664492">
              <w:marLeft w:val="0"/>
              <w:marRight w:val="0"/>
              <w:marTop w:val="0"/>
              <w:marBottom w:val="0"/>
              <w:divBdr>
                <w:top w:val="none" w:sz="0" w:space="0" w:color="auto"/>
                <w:left w:val="none" w:sz="0" w:space="0" w:color="auto"/>
                <w:bottom w:val="none" w:sz="0" w:space="0" w:color="auto"/>
                <w:right w:val="none" w:sz="0" w:space="0" w:color="auto"/>
              </w:divBdr>
              <w:divsChild>
                <w:div w:id="1501191569">
                  <w:marLeft w:val="0"/>
                  <w:marRight w:val="0"/>
                  <w:marTop w:val="0"/>
                  <w:marBottom w:val="0"/>
                  <w:divBdr>
                    <w:top w:val="none" w:sz="0" w:space="0" w:color="auto"/>
                    <w:left w:val="none" w:sz="0" w:space="0" w:color="auto"/>
                    <w:bottom w:val="none" w:sz="0" w:space="0" w:color="auto"/>
                    <w:right w:val="none" w:sz="0" w:space="0" w:color="auto"/>
                  </w:divBdr>
                  <w:divsChild>
                    <w:div w:id="1947106215">
                      <w:marLeft w:val="0"/>
                      <w:marRight w:val="0"/>
                      <w:marTop w:val="0"/>
                      <w:marBottom w:val="0"/>
                      <w:divBdr>
                        <w:top w:val="none" w:sz="0" w:space="0" w:color="auto"/>
                        <w:left w:val="none" w:sz="0" w:space="0" w:color="auto"/>
                        <w:bottom w:val="none" w:sz="0" w:space="0" w:color="auto"/>
                        <w:right w:val="none" w:sz="0" w:space="0" w:color="auto"/>
                      </w:divBdr>
                      <w:divsChild>
                        <w:div w:id="360670475">
                          <w:marLeft w:val="0"/>
                          <w:marRight w:val="0"/>
                          <w:marTop w:val="0"/>
                          <w:marBottom w:val="0"/>
                          <w:divBdr>
                            <w:top w:val="none" w:sz="0" w:space="0" w:color="auto"/>
                            <w:left w:val="none" w:sz="0" w:space="0" w:color="auto"/>
                            <w:bottom w:val="none" w:sz="0" w:space="0" w:color="auto"/>
                            <w:right w:val="none" w:sz="0" w:space="0" w:color="auto"/>
                          </w:divBdr>
                          <w:divsChild>
                            <w:div w:id="1400253590">
                              <w:marLeft w:val="0"/>
                              <w:marRight w:val="0"/>
                              <w:marTop w:val="0"/>
                              <w:marBottom w:val="0"/>
                              <w:divBdr>
                                <w:top w:val="none" w:sz="0" w:space="0" w:color="auto"/>
                                <w:left w:val="none" w:sz="0" w:space="0" w:color="auto"/>
                                <w:bottom w:val="none" w:sz="0" w:space="0" w:color="auto"/>
                                <w:right w:val="none" w:sz="0" w:space="0" w:color="auto"/>
                              </w:divBdr>
                              <w:divsChild>
                                <w:div w:id="1101804286">
                                  <w:marLeft w:val="0"/>
                                  <w:marRight w:val="0"/>
                                  <w:marTop w:val="0"/>
                                  <w:marBottom w:val="0"/>
                                  <w:divBdr>
                                    <w:top w:val="none" w:sz="0" w:space="0" w:color="auto"/>
                                    <w:left w:val="none" w:sz="0" w:space="0" w:color="auto"/>
                                    <w:bottom w:val="none" w:sz="0" w:space="0" w:color="auto"/>
                                    <w:right w:val="none" w:sz="0" w:space="0" w:color="auto"/>
                                  </w:divBdr>
                                  <w:divsChild>
                                    <w:div w:id="765076574">
                                      <w:marLeft w:val="0"/>
                                      <w:marRight w:val="0"/>
                                      <w:marTop w:val="0"/>
                                      <w:marBottom w:val="0"/>
                                      <w:divBdr>
                                        <w:top w:val="none" w:sz="0" w:space="0" w:color="auto"/>
                                        <w:left w:val="none" w:sz="0" w:space="0" w:color="auto"/>
                                        <w:bottom w:val="none" w:sz="0" w:space="0" w:color="auto"/>
                                        <w:right w:val="none" w:sz="0" w:space="0" w:color="auto"/>
                                      </w:divBdr>
                                      <w:divsChild>
                                        <w:div w:id="1467317738">
                                          <w:marLeft w:val="0"/>
                                          <w:marRight w:val="0"/>
                                          <w:marTop w:val="0"/>
                                          <w:marBottom w:val="0"/>
                                          <w:divBdr>
                                            <w:top w:val="none" w:sz="0" w:space="0" w:color="auto"/>
                                            <w:left w:val="none" w:sz="0" w:space="0" w:color="auto"/>
                                            <w:bottom w:val="none" w:sz="0" w:space="0" w:color="auto"/>
                                            <w:right w:val="none" w:sz="0" w:space="0" w:color="auto"/>
                                          </w:divBdr>
                                          <w:divsChild>
                                            <w:div w:id="1701930163">
                                              <w:marLeft w:val="0"/>
                                              <w:marRight w:val="0"/>
                                              <w:marTop w:val="0"/>
                                              <w:marBottom w:val="0"/>
                                              <w:divBdr>
                                                <w:top w:val="none" w:sz="0" w:space="0" w:color="auto"/>
                                                <w:left w:val="none" w:sz="0" w:space="0" w:color="auto"/>
                                                <w:bottom w:val="none" w:sz="0" w:space="0" w:color="auto"/>
                                                <w:right w:val="none" w:sz="0" w:space="0" w:color="auto"/>
                                              </w:divBdr>
                                              <w:divsChild>
                                                <w:div w:id="1078406286">
                                                  <w:marLeft w:val="29"/>
                                                  <w:marRight w:val="0"/>
                                                  <w:marTop w:val="0"/>
                                                  <w:marBottom w:val="0"/>
                                                  <w:divBdr>
                                                    <w:top w:val="none" w:sz="0" w:space="0" w:color="auto"/>
                                                    <w:left w:val="none" w:sz="0" w:space="0" w:color="auto"/>
                                                    <w:bottom w:val="none" w:sz="0" w:space="0" w:color="auto"/>
                                                    <w:right w:val="none" w:sz="0" w:space="0" w:color="auto"/>
                                                  </w:divBdr>
                                                  <w:divsChild>
                                                    <w:div w:id="1588807677">
                                                      <w:marLeft w:val="0"/>
                                                      <w:marRight w:val="15"/>
                                                      <w:marTop w:val="0"/>
                                                      <w:marBottom w:val="15"/>
                                                      <w:divBdr>
                                                        <w:top w:val="none" w:sz="0" w:space="0" w:color="auto"/>
                                                        <w:left w:val="none" w:sz="0" w:space="0" w:color="auto"/>
                                                        <w:bottom w:val="none" w:sz="0" w:space="0" w:color="auto"/>
                                                        <w:right w:val="none" w:sz="0" w:space="0" w:color="auto"/>
                                                      </w:divBdr>
                                                      <w:divsChild>
                                                        <w:div w:id="1991403346">
                                                          <w:marLeft w:val="0"/>
                                                          <w:marRight w:val="0"/>
                                                          <w:marTop w:val="0"/>
                                                          <w:marBottom w:val="0"/>
                                                          <w:divBdr>
                                                            <w:top w:val="none" w:sz="0" w:space="0" w:color="auto"/>
                                                            <w:left w:val="none" w:sz="0" w:space="0" w:color="auto"/>
                                                            <w:bottom w:val="none" w:sz="0" w:space="0" w:color="auto"/>
                                                            <w:right w:val="none" w:sz="0" w:space="0" w:color="auto"/>
                                                          </w:divBdr>
                                                          <w:divsChild>
                                                            <w:div w:id="486436705">
                                                              <w:marLeft w:val="0"/>
                                                              <w:marRight w:val="0"/>
                                                              <w:marTop w:val="0"/>
                                                              <w:marBottom w:val="210"/>
                                                              <w:divBdr>
                                                                <w:top w:val="none" w:sz="0" w:space="0" w:color="auto"/>
                                                                <w:left w:val="none" w:sz="0" w:space="0" w:color="auto"/>
                                                                <w:bottom w:val="none" w:sz="0" w:space="0" w:color="auto"/>
                                                                <w:right w:val="none" w:sz="0" w:space="0" w:color="auto"/>
                                                              </w:divBdr>
                                                              <w:divsChild>
                                                                <w:div w:id="124938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451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https://www.elstila.lt/12277-large_default/apsaugine-guma-pamatui.jpg"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DDDBC-BE3B-4F66-AD0E-532ADE487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29</Pages>
  <Words>7981</Words>
  <Characters>57894</Characters>
  <Application>Microsoft Office Word</Application>
  <DocSecurity>0</DocSecurity>
  <Lines>482</Lines>
  <Paragraphs>131</Paragraphs>
  <ScaleCrop>false</ScaleCrop>
  <HeadingPairs>
    <vt:vector size="2" baseType="variant">
      <vt:variant>
        <vt:lpstr>Pavadinimas</vt:lpstr>
      </vt:variant>
      <vt:variant>
        <vt:i4>1</vt:i4>
      </vt:variant>
    </vt:vector>
  </HeadingPairs>
  <TitlesOfParts>
    <vt:vector size="1" baseType="lpstr">
      <vt:lpstr>Supaprastintų pirkimų taikant įprastą</vt:lpstr>
    </vt:vector>
  </TitlesOfParts>
  <Company>Druskininkų m. savivaldybė</Company>
  <LinksUpToDate>false</LinksUpToDate>
  <CharactersWithSpaces>65744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Supaprastintų pirkimų taikant įprastą</dc:title>
  <dc:subject/>
  <dc:creator>Ūkio skyrius</dc:creator>
  <cp:keywords/>
  <cp:lastModifiedBy>Jurgita Sukarevičiūtė</cp:lastModifiedBy>
  <cp:revision>682</cp:revision>
  <cp:lastPrinted>2026-02-06T07:48:00Z</cp:lastPrinted>
  <dcterms:created xsi:type="dcterms:W3CDTF">2026-01-15T10:49:00Z</dcterms:created>
  <dcterms:modified xsi:type="dcterms:W3CDTF">2026-02-18T08:59:00Z</dcterms:modified>
</cp:coreProperties>
</file>